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0C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B0D0A" w:rsidRPr="007B0CE7" w:rsidRDefault="009C4635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07.02.2025</w:t>
      </w:r>
      <w:r w:rsidR="006B0D0A"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6B0D0A"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6B0D0A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29.10.2019 года №240 «Об утверждении муниципальной программы </w:t>
      </w:r>
      <w:r w:rsid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«Комплексное развитие сельских те</w:t>
      </w:r>
      <w:r w:rsid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рриторий в Первомайском районе»</w:t>
      </w:r>
    </w:p>
    <w:p w:rsidR="007B0CE7" w:rsidRPr="007B0CE7" w:rsidRDefault="007B0CE7" w:rsidP="007B0CE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D0A" w:rsidRPr="007B0CE7" w:rsidRDefault="006B0D0A" w:rsidP="007B0CE7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в соответствии с решением Думы Первомайского района № 482 от 26.12.2024 г. «</w:t>
      </w:r>
      <w:r w:rsidRPr="007B0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28.12.2023 № 384 «О бюджете муниципального образования «Первомайский район» на 2024 год и на плановый период 2025-2026 годов»</w:t>
      </w:r>
      <w:r w:rsidR="007B0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6B0D0A" w:rsidRPr="007B0CE7" w:rsidRDefault="006B0D0A" w:rsidP="007B0CE7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6B0D0A" w:rsidRPr="007B0CE7" w:rsidRDefault="006B0D0A" w:rsidP="007B0CE7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районе» (далее – муниципальная программа), а именно:</w:t>
      </w:r>
    </w:p>
    <w:p w:rsidR="006B0D0A" w:rsidRPr="007B0CE7" w:rsidRDefault="006B0D0A" w:rsidP="007B0CE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7B0C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6B0D0A" w:rsidRPr="007B0CE7" w:rsidRDefault="006B0D0A" w:rsidP="007B0CE7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6B0D0A" w:rsidRPr="007B0CE7" w:rsidRDefault="006B0D0A" w:rsidP="007B0CE7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7B0CE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</w:t>
      </w:r>
      <w:r w:rsidR="000A7335"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подпрограммы 1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изложить в новой редакции, согласно приложению 5 к настоящему постановлению.</w:t>
      </w:r>
    </w:p>
    <w:p w:rsidR="006B0D0A" w:rsidRPr="007B0CE7" w:rsidRDefault="006B0D0A" w:rsidP="007B0CE7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6) раздел 4 муниципальной подпрограммы 1 «Обоснование ресурсного обеспечения муниципальной </w:t>
      </w:r>
      <w:r w:rsidR="000A7335"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под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программы</w:t>
      </w:r>
      <w:r w:rsidR="000A7335"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1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» изложить в новой редакции, согласно приложению № 6 к настоящему постановлению.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8" w:history="1"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Pr="007B0CE7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</w:hyperlink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x-none"/>
        </w:rPr>
        <w:t>3. Настоящее постановление вступает в силу с даты его официального опубликования.</w:t>
      </w: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0D0A" w:rsidRPr="007B0CE7" w:rsidRDefault="006B0D0A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                      </w:t>
      </w:r>
      <w:r w:rsid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7B0C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 Сиберт</w:t>
      </w:r>
    </w:p>
    <w:p w:rsidR="007B0CE7" w:rsidRDefault="007B0CE7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114F" w:rsidRPr="007B0CE7" w:rsidRDefault="00F4114F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0CE7">
        <w:rPr>
          <w:rFonts w:ascii="Times New Roman" w:eastAsia="Times New Roman" w:hAnsi="Times New Roman" w:cs="Times New Roman"/>
          <w:sz w:val="16"/>
          <w:szCs w:val="16"/>
          <w:lang w:eastAsia="ru-RU"/>
        </w:rPr>
        <w:t>Зиновьева Е.В.</w:t>
      </w:r>
      <w:bookmarkStart w:id="0" w:name="_GoBack"/>
      <w:bookmarkEnd w:id="0"/>
    </w:p>
    <w:p w:rsidR="00AE27B2" w:rsidRPr="007B0CE7" w:rsidRDefault="00F4114F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B0CE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8 (38 245) </w:t>
      </w:r>
      <w:r w:rsidR="00AF1D08" w:rsidRPr="007B0CE7">
        <w:rPr>
          <w:rFonts w:ascii="Times New Roman" w:eastAsia="Times New Roman" w:hAnsi="Times New Roman" w:cs="Times New Roman"/>
          <w:sz w:val="16"/>
          <w:szCs w:val="16"/>
          <w:lang w:eastAsia="ru-RU"/>
        </w:rPr>
        <w:t>2 24 52</w:t>
      </w: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дело</w:t>
      </w: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1 –</w:t>
      </w:r>
      <w:r w:rsidRPr="007B0CE7">
        <w:rPr>
          <w:sz w:val="20"/>
          <w:szCs w:val="20"/>
        </w:rPr>
        <w:t xml:space="preserve"> </w:t>
      </w: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бухгалтерия</w:t>
      </w: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экономисты</w:t>
      </w:r>
    </w:p>
    <w:p w:rsidR="00AE27B2" w:rsidRPr="007B0CE7" w:rsidRDefault="00AE27B2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t>1 – архитектура</w:t>
      </w:r>
    </w:p>
    <w:p w:rsidR="00E1129C" w:rsidRPr="007B0CE7" w:rsidRDefault="00E1129C" w:rsidP="007B0CE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0CE7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F4114F" w:rsidRPr="00F4114F" w:rsidRDefault="00F4114F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4114F" w:rsidRPr="00F4114F" w:rsidSect="00AA41DA">
          <w:pgSz w:w="11906" w:h="16838"/>
          <w:pgMar w:top="1134" w:right="567" w:bottom="340" w:left="1701" w:header="709" w:footer="709" w:gutter="0"/>
          <w:cols w:space="708"/>
          <w:docGrid w:linePitch="360"/>
        </w:sectPr>
      </w:pPr>
    </w:p>
    <w:tbl>
      <w:tblPr>
        <w:tblW w:w="1517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2126"/>
        <w:gridCol w:w="1351"/>
        <w:gridCol w:w="1218"/>
        <w:gridCol w:w="1351"/>
        <w:gridCol w:w="1351"/>
        <w:gridCol w:w="1249"/>
        <w:gridCol w:w="850"/>
        <w:gridCol w:w="997"/>
      </w:tblGrid>
      <w:tr w:rsidR="00A61A83" w:rsidRPr="00F4114F" w:rsidTr="00E174B2">
        <w:trPr>
          <w:trHeight w:val="30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6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A61A83" w:rsidRPr="007B0CE7" w:rsidRDefault="00A61A83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</w:t>
            </w:r>
            <w:r w:rsid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  <w:r w:rsid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  <w:r w:rsidR="007B0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07.02.2025 № 28</w:t>
            </w:r>
          </w:p>
          <w:p w:rsidR="007B0CE7" w:rsidRPr="00F4114F" w:rsidRDefault="007B0CE7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A83" w:rsidRPr="00F4114F" w:rsidTr="00E174B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6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B0D0A" w:rsidRPr="00F4114F" w:rsidTr="00E174B2">
        <w:trPr>
          <w:trHeight w:val="127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6B0D0A" w:rsidRPr="00F4114F" w:rsidTr="00E174B2">
        <w:trPr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  <w:p w:rsidR="006B0D0A" w:rsidRPr="00F4114F" w:rsidRDefault="006B0D0A" w:rsidP="006B0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726,53</w:t>
            </w:r>
          </w:p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E174B2">
        <w:trPr>
          <w:trHeight w:val="73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E174B2">
        <w:trPr>
          <w:trHeight w:val="9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7665,06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E174B2">
        <w:trPr>
          <w:trHeight w:val="6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3806,49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E174B2">
        <w:trPr>
          <w:trHeight w:val="6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3204,82</w:t>
            </w:r>
          </w:p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E174B2">
        <w:trPr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E174B2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E174B2">
        <w:trPr>
          <w:trHeight w:val="30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12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A61A83" w:rsidRPr="00F4114F" w:rsidTr="00E174B2">
        <w:trPr>
          <w:trHeight w:val="315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E174B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A83" w:rsidRPr="00F4114F" w:rsidTr="00E174B2">
        <w:trPr>
          <w:trHeight w:val="30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A61A83" w:rsidRPr="00F4114F" w:rsidTr="00E174B2">
        <w:trPr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E174B2">
        <w:trPr>
          <w:trHeight w:val="60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E174B2">
        <w:trPr>
          <w:trHeight w:val="6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годам реализации, тыс.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E174B2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A83" w:rsidRPr="00F4114F" w:rsidTr="00E174B2">
        <w:trPr>
          <w:trHeight w:val="2115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1A83" w:rsidRPr="00F4114F" w:rsidTr="00E174B2">
        <w:trPr>
          <w:trHeight w:val="33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A83" w:rsidRPr="00F4114F" w:rsidRDefault="00A61A83" w:rsidP="00A61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page" w:tblpX="852" w:tblpY="-3698"/>
        <w:tblW w:w="15220" w:type="dxa"/>
        <w:tblLayout w:type="fixed"/>
        <w:tblLook w:val="04A0" w:firstRow="1" w:lastRow="0" w:firstColumn="1" w:lastColumn="0" w:noHBand="0" w:noVBand="1"/>
      </w:tblPr>
      <w:tblGrid>
        <w:gridCol w:w="1985"/>
        <w:gridCol w:w="1135"/>
        <w:gridCol w:w="13"/>
        <w:gridCol w:w="978"/>
        <w:gridCol w:w="1277"/>
        <w:gridCol w:w="13"/>
        <w:gridCol w:w="2008"/>
        <w:gridCol w:w="13"/>
        <w:gridCol w:w="1514"/>
        <w:gridCol w:w="13"/>
        <w:gridCol w:w="2008"/>
        <w:gridCol w:w="13"/>
        <w:gridCol w:w="1079"/>
        <w:gridCol w:w="995"/>
        <w:gridCol w:w="2124"/>
        <w:gridCol w:w="52"/>
      </w:tblGrid>
      <w:tr w:rsidR="00A61A83" w:rsidRPr="00F4114F" w:rsidTr="007B0CE7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E7" w:rsidRPr="007B0CE7" w:rsidRDefault="00A61A83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B0CE7">
              <w:t xml:space="preserve"> </w:t>
            </w:r>
            <w:r w:rsidR="007B0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="007B0CE7" w:rsidRPr="007B0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постановлению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Администрации Первомайского района </w:t>
            </w:r>
          </w:p>
          <w:p w:rsidR="00A61A83" w:rsidRPr="00F4114F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07.02.2025 № 28</w:t>
            </w:r>
          </w:p>
        </w:tc>
      </w:tr>
      <w:tr w:rsidR="00A61A83" w:rsidRPr="00F4114F" w:rsidTr="007B0CE7">
        <w:trPr>
          <w:gridAfter w:val="1"/>
          <w:wAfter w:w="52" w:type="dxa"/>
          <w:trHeight w:val="6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61A83" w:rsidRPr="00F4114F" w:rsidTr="007B0CE7">
        <w:trPr>
          <w:trHeight w:val="360"/>
        </w:trPr>
        <w:tc>
          <w:tcPr>
            <w:tcW w:w="15220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0CE7" w:rsidRDefault="007B0CE7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A61A83" w:rsidRDefault="00A61A83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  <w:r w:rsidR="007B0CE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программных мероприятий</w:t>
            </w:r>
          </w:p>
          <w:p w:rsidR="007B0CE7" w:rsidRPr="00F4114F" w:rsidRDefault="007B0CE7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61A83" w:rsidRPr="00F4114F" w:rsidTr="007B0CE7">
        <w:trPr>
          <w:gridAfter w:val="1"/>
          <w:wAfter w:w="52" w:type="dxa"/>
          <w:trHeight w:val="99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4"/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  <w:bookmarkEnd w:id="1"/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ind w:left="-62" w:firstLine="6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99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A61A83" w:rsidRPr="00F4114F" w:rsidTr="007B0CE7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7B0CE7">
        <w:trPr>
          <w:gridAfter w:val="1"/>
          <w:wAfter w:w="52" w:type="dxa"/>
          <w:trHeight w:val="220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52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02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Местный бюджет (по согласованию) </w:t>
            </w:r>
          </w:p>
        </w:tc>
        <w:tc>
          <w:tcPr>
            <w:tcW w:w="10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Внебюджет (по согласованию)</w:t>
            </w: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7B0CE7">
        <w:trPr>
          <w:gridAfter w:val="1"/>
          <w:wAfter w:w="52" w:type="dxa"/>
          <w:trHeight w:val="3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1A83" w:rsidRPr="00F4114F" w:rsidTr="007B0CE7">
        <w:trPr>
          <w:trHeight w:val="630"/>
        </w:trPr>
        <w:tc>
          <w:tcPr>
            <w:tcW w:w="15220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Цель-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Повышение качества жизни сельского населения, создание условий развития сельских территорий  Первомайского района</w:t>
            </w: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61A83" w:rsidRPr="00F4114F" w:rsidTr="007B0CE7">
        <w:trPr>
          <w:trHeight w:val="630"/>
        </w:trPr>
        <w:tc>
          <w:tcPr>
            <w:tcW w:w="1522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A83" w:rsidRPr="00F4114F" w:rsidRDefault="00A61A83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комплексного развития сельских территорий  Первомайского района</w:t>
            </w:r>
          </w:p>
        </w:tc>
      </w:tr>
      <w:tr w:rsidR="006B0D0A" w:rsidRPr="00F4114F" w:rsidTr="007B0CE7">
        <w:trPr>
          <w:gridAfter w:val="1"/>
          <w:wAfter w:w="52" w:type="dxa"/>
          <w:trHeight w:val="525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1. «Создание условий комплексного развития  сельских территорий Первомайского района».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1,5</w:t>
            </w:r>
          </w:p>
        </w:tc>
        <w:tc>
          <w:tcPr>
            <w:tcW w:w="2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доли сельского населения в общей численности населения Томской области, %</w:t>
            </w:r>
          </w:p>
        </w:tc>
      </w:tr>
      <w:tr w:rsidR="00E174B2" w:rsidRPr="00F4114F" w:rsidTr="007B0CE7">
        <w:trPr>
          <w:gridAfter w:val="1"/>
          <w:wAfter w:w="52" w:type="dxa"/>
          <w:trHeight w:val="48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gridAfter w:val="1"/>
          <w:wAfter w:w="52" w:type="dxa"/>
          <w:trHeight w:val="330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7665,06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3806,49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915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0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gridAfter w:val="1"/>
          <w:wAfter w:w="52" w:type="dxa"/>
          <w:trHeight w:val="330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726,53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7665,06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3806,49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3204,82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gridAfter w:val="1"/>
          <w:wAfter w:w="52" w:type="dxa"/>
          <w:trHeight w:val="915"/>
        </w:trPr>
        <w:tc>
          <w:tcPr>
            <w:tcW w:w="3133" w:type="dxa"/>
            <w:gridSpan w:val="3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9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11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02E86" w:rsidRPr="00F4114F" w:rsidRDefault="00802E8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4B2" w:rsidRPr="00F4114F" w:rsidRDefault="00E174B2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426" w:tblpY="-346"/>
        <w:tblW w:w="15451" w:type="dxa"/>
        <w:tblLook w:val="04A0" w:firstRow="1" w:lastRow="0" w:firstColumn="1" w:lastColumn="0" w:noHBand="0" w:noVBand="1"/>
      </w:tblPr>
      <w:tblGrid>
        <w:gridCol w:w="1976"/>
        <w:gridCol w:w="1380"/>
        <w:gridCol w:w="1218"/>
        <w:gridCol w:w="1351"/>
        <w:gridCol w:w="1351"/>
        <w:gridCol w:w="1218"/>
        <w:gridCol w:w="1690"/>
        <w:gridCol w:w="1690"/>
        <w:gridCol w:w="3577"/>
      </w:tblGrid>
      <w:tr w:rsidR="00E174B2" w:rsidRPr="00F4114F" w:rsidTr="007B0CE7">
        <w:trPr>
          <w:trHeight w:val="300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E7" w:rsidRPr="007B0CE7" w:rsidRDefault="00E174B2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  <w:r w:rsidR="007B0CE7">
              <w:t xml:space="preserve"> </w:t>
            </w:r>
            <w:r w:rsid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3</w:t>
            </w:r>
            <w:r w:rsidR="007B0CE7"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Первомайского района </w:t>
            </w:r>
          </w:p>
          <w:p w:rsidR="00E174B2" w:rsidRPr="00F4114F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07.02.2025 № 28</w:t>
            </w:r>
          </w:p>
        </w:tc>
      </w:tr>
      <w:tr w:rsidR="00E174B2" w:rsidRPr="00F4114F" w:rsidTr="007B0CE7">
        <w:trPr>
          <w:trHeight w:val="88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74B2" w:rsidRPr="00F4114F" w:rsidTr="007B0CE7">
        <w:trPr>
          <w:trHeight w:val="1215"/>
        </w:trPr>
        <w:tc>
          <w:tcPr>
            <w:tcW w:w="15451" w:type="dxa"/>
            <w:gridSpan w:val="9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CE7" w:rsidRDefault="007B0CE7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Обоснование ресурсного обеспечения муниципальной программы.</w:t>
            </w:r>
          </w:p>
          <w:p w:rsidR="00E174B2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мероприятия программы предполагается направить средства из федеральног</w:t>
            </w:r>
            <w:r w:rsidR="006B0D0A"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бюджета, областного бюджета,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бюджета и внебюджетных источников. Общий объем финансирования Программы 2020-2024 годы с прогнозом на 2025 и 2026 годы прогнозируется в размере </w:t>
            </w:r>
            <w:r w:rsidR="006B0D0A" w:rsidRPr="00F4114F">
              <w:rPr>
                <w:rFonts w:ascii="Times New Roman" w:hAnsi="Times New Roman" w:cs="Times New Roman"/>
                <w:bCs/>
                <w:color w:val="000000"/>
              </w:rPr>
              <w:t>698212,70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тыс. руб., в том числе:</w:t>
            </w:r>
          </w:p>
          <w:p w:rsidR="007B0CE7" w:rsidRPr="00F4114F" w:rsidRDefault="007B0CE7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74B2" w:rsidRPr="00F4114F" w:rsidTr="007B0CE7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174B2" w:rsidRPr="00F4114F" w:rsidRDefault="00E174B2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6B0D0A" w:rsidRPr="00F4114F" w:rsidTr="007B0CE7">
        <w:trPr>
          <w:trHeight w:val="18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(тыс.руб.)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3806,49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</w:tr>
      <w:tr w:rsidR="006B0D0A" w:rsidRPr="00F4114F" w:rsidTr="007B0CE7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(тыс.руб.)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</w:tr>
      <w:tr w:rsidR="006B0D0A" w:rsidRPr="00F4114F" w:rsidTr="007B0CE7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(тыс.руб.)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7665,06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</w:tr>
      <w:tr w:rsidR="006B0D0A" w:rsidRPr="00F4114F" w:rsidTr="007B0CE7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(тыс.руб.)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</w:tr>
      <w:tr w:rsidR="006B0D0A" w:rsidRPr="00F4114F" w:rsidTr="007B0CE7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B0D0A" w:rsidRPr="00F4114F" w:rsidRDefault="006B0D0A" w:rsidP="007B0CE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</w:tr>
    </w:tbl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450" w:type="dxa"/>
        <w:tblInd w:w="426" w:type="dxa"/>
        <w:tblLook w:val="04A0" w:firstRow="1" w:lastRow="0" w:firstColumn="1" w:lastColumn="0" w:noHBand="0" w:noVBand="1"/>
      </w:tblPr>
      <w:tblGrid>
        <w:gridCol w:w="2275"/>
        <w:gridCol w:w="2399"/>
        <w:gridCol w:w="1349"/>
        <w:gridCol w:w="1349"/>
        <w:gridCol w:w="1216"/>
        <w:gridCol w:w="1349"/>
        <w:gridCol w:w="1349"/>
        <w:gridCol w:w="1216"/>
        <w:gridCol w:w="1687"/>
        <w:gridCol w:w="1261"/>
      </w:tblGrid>
      <w:tr w:rsidR="00E174B2" w:rsidRPr="00F4114F" w:rsidTr="007B0CE7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8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постановлению </w:t>
            </w:r>
          </w:p>
          <w:p w:rsidR="007B0CE7" w:rsidRP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Администрации Первомайского района </w:t>
            </w:r>
          </w:p>
          <w:p w:rsidR="007B0CE7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0C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07.02.2025 № 28</w:t>
            </w:r>
          </w:p>
          <w:p w:rsidR="007B0CE7" w:rsidRPr="00F4114F" w:rsidRDefault="007B0CE7" w:rsidP="007B0C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74B2" w:rsidRPr="00F4114F" w:rsidTr="007B0CE7">
        <w:trPr>
          <w:trHeight w:val="31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174B2" w:rsidRPr="00F4114F" w:rsidTr="007B0CE7">
        <w:trPr>
          <w:trHeight w:val="1275"/>
        </w:trPr>
        <w:tc>
          <w:tcPr>
            <w:tcW w:w="2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источники     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финансирования     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(с детализацией по годам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реализации, тыс. рублей)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  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6B0D0A" w:rsidRPr="00F4114F" w:rsidTr="007B0CE7">
        <w:trPr>
          <w:trHeight w:val="600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бюджет(по согласованию)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7B0CE7">
        <w:trPr>
          <w:trHeight w:val="735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trHeight w:val="915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(по согласованию)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7665,06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7B0CE7">
        <w:trPr>
          <w:trHeight w:val="615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3806,49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7B0CE7">
        <w:trPr>
          <w:trHeight w:val="600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источники (по    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согласованию)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6B0D0A" w:rsidRPr="00F4114F" w:rsidTr="007B0CE7">
        <w:trPr>
          <w:trHeight w:val="300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trHeight w:val="315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B0D0A" w:rsidRPr="00F4114F" w:rsidTr="007B0CE7">
        <w:trPr>
          <w:trHeight w:val="300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по источника         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16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D0A" w:rsidRPr="00F4114F" w:rsidRDefault="006B0D0A" w:rsidP="006B0D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E174B2" w:rsidRPr="00F4114F" w:rsidTr="007B0CE7">
        <w:trPr>
          <w:trHeight w:val="315"/>
        </w:trPr>
        <w:tc>
          <w:tcPr>
            <w:tcW w:w="2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trHeight w:val="315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74B2" w:rsidRPr="00F4114F" w:rsidTr="007B0CE7">
        <w:trPr>
          <w:trHeight w:val="300"/>
        </w:trPr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Объем и основные           </w:t>
            </w:r>
          </w:p>
        </w:tc>
        <w:tc>
          <w:tcPr>
            <w:tcW w:w="23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         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E174B2" w:rsidRPr="00F4114F" w:rsidTr="007B0CE7">
        <w:trPr>
          <w:trHeight w:val="600"/>
        </w:trPr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расходования   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      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trHeight w:val="600"/>
        </w:trPr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 (с детализацией по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расходования      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trHeight w:val="615"/>
        </w:trPr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годам реализации, тыс.     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174B2" w:rsidRPr="00F4114F" w:rsidTr="007B0CE7">
        <w:trPr>
          <w:trHeight w:val="315"/>
        </w:trPr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рублей)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B2" w:rsidRPr="00F4114F" w:rsidTr="007B0CE7">
        <w:trPr>
          <w:trHeight w:val="2115"/>
        </w:trPr>
        <w:tc>
          <w:tcPr>
            <w:tcW w:w="2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Научно-исследовательские и опытно-конструкторские работы (далее НИОКР)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174B2" w:rsidRPr="00F4114F" w:rsidTr="007B0CE7">
        <w:trPr>
          <w:trHeight w:val="330"/>
        </w:trPr>
        <w:tc>
          <w:tcPr>
            <w:tcW w:w="2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61A83" w:rsidRPr="00F4114F" w:rsidRDefault="00A61A83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horzAnchor="margin" w:tblpX="568" w:tblpY="-990"/>
        <w:tblW w:w="15026" w:type="dxa"/>
        <w:tblLayout w:type="fixed"/>
        <w:tblLook w:val="04A0" w:firstRow="1" w:lastRow="0" w:firstColumn="1" w:lastColumn="0" w:noHBand="0" w:noVBand="1"/>
      </w:tblPr>
      <w:tblGrid>
        <w:gridCol w:w="2385"/>
        <w:gridCol w:w="1608"/>
        <w:gridCol w:w="1239"/>
        <w:gridCol w:w="1041"/>
        <w:gridCol w:w="1515"/>
        <w:gridCol w:w="1172"/>
        <w:gridCol w:w="1515"/>
        <w:gridCol w:w="1515"/>
        <w:gridCol w:w="1880"/>
        <w:gridCol w:w="1156"/>
      </w:tblGrid>
      <w:tr w:rsidR="003F5490" w:rsidRPr="00F4114F" w:rsidTr="005F4012">
        <w:trPr>
          <w:trHeight w:val="15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0CE7" w:rsidRPr="005F4012" w:rsidRDefault="005F4012" w:rsidP="005F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5</w:t>
            </w:r>
          </w:p>
          <w:p w:rsidR="007B0CE7" w:rsidRPr="005F4012" w:rsidRDefault="007B0CE7" w:rsidP="005F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постановлению </w:t>
            </w:r>
          </w:p>
          <w:p w:rsidR="007B0CE7" w:rsidRPr="005F4012" w:rsidRDefault="007B0CE7" w:rsidP="005F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Администрации Первомайского района </w:t>
            </w:r>
          </w:p>
          <w:p w:rsidR="003F5490" w:rsidRPr="00F4114F" w:rsidRDefault="007B0CE7" w:rsidP="005F40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07.02.2025 № 28</w:t>
            </w: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5490" w:rsidRPr="00F4114F" w:rsidTr="005F4012">
        <w:trPr>
          <w:trHeight w:val="390"/>
        </w:trPr>
        <w:tc>
          <w:tcPr>
            <w:tcW w:w="1502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5490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Перечень подпрограммных мероприятий подпрограммы 1</w:t>
            </w:r>
          </w:p>
          <w:p w:rsidR="005F4012" w:rsidRPr="00F4114F" w:rsidRDefault="005F4012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F5490" w:rsidRPr="00F4114F" w:rsidTr="005F4012">
        <w:trPr>
          <w:trHeight w:val="220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средств на реализацию программы, тыс. руб.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220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 (по согласованию)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 (по согласованию)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 (по согласованию)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Цель- Повышение качества жизни сельского населения, создание условий развития сельских территорий  Первомайского района .</w:t>
            </w:r>
          </w:p>
        </w:tc>
      </w:tr>
      <w:tr w:rsidR="003F5490" w:rsidRPr="00F4114F" w:rsidTr="005F4012">
        <w:trPr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1. Развитие жилищного строительства на сельских территориях и повышение уровня благоустройства домовладений</w:t>
            </w:r>
          </w:p>
        </w:tc>
      </w:tr>
      <w:tr w:rsidR="003F5490" w:rsidRPr="00F4114F" w:rsidTr="005F4012">
        <w:trPr>
          <w:trHeight w:val="81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1.Основное мероприятие.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86777,60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38033,78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21616,79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5320,03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21807,00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воспользовавшихся мероприятиями, направленными на жилищное строительство на сельских территориях и повышение уровня благоустройства домовладений, человек</w:t>
            </w:r>
          </w:p>
        </w:tc>
      </w:tr>
      <w:tr w:rsidR="003F5490" w:rsidRPr="00F4114F" w:rsidTr="005F4012">
        <w:trPr>
          <w:trHeight w:val="39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жилищного строительства на сельских территориях и повышение уровня благоустройства домовладений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253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55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Улучшение жилищных условий граждан Российской Федерации, проживающих на сельских территориях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35533,11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5495,08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17097,68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1749,85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11190,50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845,70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(приобретение) жилых помещений (жилых домов) для граждан, прожива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ющих на сельских территориях, кв. метров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2423,82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727,12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5328,09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2400,72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2128,32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5F4012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239,7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5476,40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769,79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2789,87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1642,92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5F4012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134257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42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9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906,86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Публичный технологический  и ценовой аудит, подготовка обоснования инвестиций, осуществляемых в инвестиционный проект по созданию объекта капитального строительства.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51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Оказание финансовой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50337,63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32538,70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4519,11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2663,32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10616,50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ввода жилых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(жилых домов) , кв. метров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14397,87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9897,00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3323,76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23095,50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16081,60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497,70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5366,10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12844,26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6560,10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3715,31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1926,64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237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45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1.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86777,60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38033,78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21616,79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5320,03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21807,00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15120,00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2960,40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6866,90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756,00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4536,70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17357,95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10375,90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1402,70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4050,88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28618,29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16641,06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2898,42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7494,42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18496,56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7329,89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6505,18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1091,93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3569,56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7184,81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3943,60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2155,44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2. Развитие газификации на сельских территориях</w:t>
            </w:r>
          </w:p>
        </w:tc>
      </w:tr>
      <w:tr w:rsidR="003F5490" w:rsidRPr="00F4114F" w:rsidTr="005F4012">
        <w:trPr>
          <w:trHeight w:val="57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газификации в Первомайском районе Томской области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40,11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распределительных газовых сетей, км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28,79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138127,89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23192,50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1701,49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55,24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 распределительных газовых сетей, км</w:t>
            </w:r>
          </w:p>
        </w:tc>
      </w:tr>
      <w:tr w:rsidR="003F5490" w:rsidRPr="00F4114F" w:rsidTr="005F4012">
        <w:trPr>
          <w:trHeight w:val="45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с. Первомайского Первомайского района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48494,59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8171,10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6493,84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6408,43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ПСД</w:t>
            </w:r>
          </w:p>
        </w:tc>
      </w:tr>
      <w:tr w:rsidR="003F5490" w:rsidRPr="00F4114F" w:rsidTr="005F4012">
        <w:trPr>
          <w:trHeight w:val="27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Сеть газопотребления мкр.Зелёный с. Первомайское Первомайского района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3257,24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2.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144621,73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113233,90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29600,93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89633,30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73339,80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15021,40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51751,83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39894,10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11375,30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482,43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3236,60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3. Развитие водоснабжения на сельских территориях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 Развитие водоснабжения на сельских территориях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1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2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9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 Реализация проекта комплексного обустройства площадки под компактную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жилищную застройку в микрорайоне «Молодежный» с. Первомайское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водов, км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</w:t>
            </w:r>
          </w:p>
        </w:tc>
      </w:tr>
      <w:tr w:rsidR="003F5490" w:rsidRPr="00F4114F" w:rsidTr="005F4012">
        <w:trPr>
          <w:trHeight w:val="34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водопровода по ул.Советская в с.Первомайское Первомайского района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08"/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  <w:bookmarkEnd w:id="2"/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по адресу ул.Больничная, 3Б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34223,48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32510,00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1403,44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94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37333,47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1306,56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орных башен</w:t>
            </w:r>
          </w:p>
        </w:tc>
      </w:tr>
      <w:tr w:rsidR="003F5490" w:rsidRPr="00F4114F" w:rsidTr="005F4012">
        <w:trPr>
          <w:trHeight w:val="45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ул.Дальняя, земельный участок №27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0,0,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36354,74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34538,10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1488,80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978,73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40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по адресу ул.Комсомольская, 43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34700,74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32962,90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1423,58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314,26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3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37168,72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1298,67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ул.Полевая, земельный участок №17И с.Первомайское, Первомайского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36197,96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34382,20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1487,84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327,92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970,75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3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по адресу ул.Северная, 17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32313,50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1396,82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308,65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36781,94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1290,72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орных башен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Реконструкция системы водоснабжения по адресу ул.Молодежная, земельный участок №15А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35815,81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34018,80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1472,41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324,60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966,13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105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по адресу ул.Зеленая, земельный участок №15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в действие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локальных водопроводов, км, водонапорных башен</w:t>
            </w:r>
          </w:p>
        </w:tc>
      </w:tr>
      <w:tr w:rsidR="003F5490" w:rsidRPr="00F4114F" w:rsidTr="005F4012">
        <w:trPr>
          <w:trHeight w:val="162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Реконструкция системы водоснабжения по адресу ул.Ленинская, земельный участок №17Б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2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локальных водопроводов, км, водонапорных башен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системы водоснабжения по адресу ул.Ленинская, 114а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225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водоводов системы водоснабжения с.Первомайское, Первомайского сельского поселения,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6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88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обследованию сетей водоснабжения и разработке схемы водоснабжения и водоотведения Первомайского сельского поселения Первомайского района Томской области на период до 2023 года (актуализация на 2024 год)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8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5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27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42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14.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проектно-сметной документации по объектам реконструкции систем водоснабжения с. Первомайского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25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33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9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43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3.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214725,31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5228,91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211809,70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200725,50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2915,61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4.  Реализация проектов комплексного обустройства площадок, расположенных на сельских территориях, под компактную жилищную застройку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Реализация проектов комплексного обустройства площадок, расположенных на сельских территориях, под компактную жилищную застройку\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расположенных на сельских территориях, в которых реализованы проекты комплексного обустройства площадок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48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протяженность наружных сетей электроснабжения, м</w:t>
            </w:r>
          </w:p>
        </w:tc>
      </w:tr>
      <w:tr w:rsidR="003F5490" w:rsidRPr="00F4114F" w:rsidTr="005F4012">
        <w:trPr>
          <w:trHeight w:val="55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«Молодежный» с.Первомайское.  Сети электроснабжения(второй этап)».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42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41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2.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протяженность внутриквартальных проездов,  м2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«Молодежный» с.Первомайское. Раздел внутриквартальные проезды».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7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объекта:протяженность сетей электроснабжения ,  км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Первомайское.(сети электроснабжения)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 объекта: эксплуатационная длина внутриквартальных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проездов, км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комплексного обустройства площадки под компактную жилищную застройку в микрорайоне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"Зеленый" с. Первомайское.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объекта: эксплуатационная длина водопровода, км.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комплексного обустройства площадки под компактную жилищную застройку в микрорайоне "Зеленый" с. Первомайское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9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4.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285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00"/>
        </w:trPr>
        <w:tc>
          <w:tcPr>
            <w:tcW w:w="1502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5.  Реализация проектов по благоустройству сельских территорий</w:t>
            </w:r>
          </w:p>
        </w:tc>
      </w:tr>
      <w:tr w:rsidR="003F5490" w:rsidRPr="00F4114F" w:rsidTr="005F4012">
        <w:trPr>
          <w:trHeight w:val="300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15"/>
        </w:trPr>
        <w:tc>
          <w:tcPr>
            <w:tcW w:w="1502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45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Реализация проектов по благоустройству сельских территорий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26261,13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5139,03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4157,48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9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волейбольно-баскетбольной площадки (с. Первомайское Первомайского района Томской области)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2852,90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855,87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69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   Обустройство «Сквер Памяти» по адресу: Томская область, Первомайский район, с. Первомайское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3333,30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1017,97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78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3.     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3405,03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1645,00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 4. Капитальный ремонт водопровода по ул. Гагарина от дома №25 до дома № 39 в с. Комсомольск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пешеходных дорожек общего пользования с. 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3953,21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1597,89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6.  Строительство водопровода в п. Орехово Первомайского района Томской области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7.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стадиона и ограждения по адресу: Томская область, Первомайский район,  с. Ежи, ул. Школьная, ул. Дорожная.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8.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сценической площадки, трибун, футбольного поля по адресу: Томская область, Первомайский район,  с. Ежи, ул. Школьная.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9.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пешеходного тротуара общественной территории по адресу: Томская область, Первомайский район, с. Комсомольск, ул. Комсомольская, д.35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2513,50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34257" w:rsidRPr="00F4114F" w:rsidTr="00134257">
        <w:trPr>
          <w:trHeight w:val="1965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10.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района, Муниципальное казенное учреждение "Отдел культуры Администрации Первомайского района"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проектов, единиц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"Парка национальных культур" в д. Березовка, Первомайского района, Томской области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2788,99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5.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26261,13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10217,18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5139,03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4157,48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6747,44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42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13544,44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6338,15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1354,44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4554,26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571,40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2887,10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1939,03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572,40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5302,49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3721,47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1049,38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150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6. Реализация проектов комплексного развития сельских территорий.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 Современный облик сельских территорий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Первомайского района, Муниципальное казенное учреждение Управление образования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созданных рабочих мест (заполненных штатных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единиц) в период реализации. (Единица)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141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 Строительство блочно-модульной котельной в п. Улу-Юл, Первомайского района, Томской области. (п. Улу-Юл, ул. Комарова, 32А)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130078,03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15434,75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3015,48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Мегаватт, тысяч киловатт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115671,74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106627,80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3297,85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746,09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2. Капитальный ремонт здания МБОУ "Ореховская СОШ", расположенная по адресу: Томская область, Первомайский район, п. Орехово, ул. Ленина, 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70549,44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58560,70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1811,23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3177,51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3. Капитальный ремонт кровли МБОУ "Ореховская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СОШ" по адресу: Томская область, Первомайский р-н, п. Орехово, ул. Ленина, 2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казенное учреждение Управление </w:t>
            </w: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Администрации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17591,85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13446,30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415,96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729,59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4. Обеспечение средствами обучения и воспитания, столовым оборудованием муниципальных общеобразовательных организаций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5005,01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5. Обеспечение антитеррористической защиты отремонтированных зданий муниципальных общеобразовательных организаций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Управление образования Администрации Первомайского района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2602,60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2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задаче 6.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225826,93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25261,94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6930,19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211420,64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178634,80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13125,04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4660,80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14406,29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12136,90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2269,39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698212,70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540845,16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90291,58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23423,51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43652,45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118297,74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82638,35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23185,89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3382,54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9090,96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71966,88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52210,00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12838,00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2296,60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4622,28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244945,52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195275,86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19227,69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7947,56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22494,42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247599,65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209994,42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27374,94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5990,32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4239,96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15402,91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726,53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7665,06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3806,49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3204,82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F5490" w:rsidRPr="00F4114F" w:rsidTr="005F4012">
        <w:trPr>
          <w:trHeight w:val="330"/>
        </w:trPr>
        <w:tc>
          <w:tcPr>
            <w:tcW w:w="3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036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5490" w:rsidRPr="00F4114F" w:rsidRDefault="003F5490" w:rsidP="005F4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5490" w:rsidRPr="00F4114F" w:rsidRDefault="003F5490" w:rsidP="003F5490">
      <w:pPr>
        <w:tabs>
          <w:tab w:val="left" w:pos="150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90" w:rsidRPr="00F4114F" w:rsidRDefault="003F5490" w:rsidP="003F5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90" w:rsidRPr="00F4114F" w:rsidRDefault="003F5490" w:rsidP="003F5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90" w:rsidRPr="00F4114F" w:rsidRDefault="003F5490" w:rsidP="003F5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490" w:rsidRPr="00F4114F" w:rsidRDefault="003F5490" w:rsidP="003F54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547" w:type="dxa"/>
        <w:tblInd w:w="567" w:type="dxa"/>
        <w:tblLook w:val="04A0" w:firstRow="1" w:lastRow="0" w:firstColumn="1" w:lastColumn="0" w:noHBand="0" w:noVBand="1"/>
      </w:tblPr>
      <w:tblGrid>
        <w:gridCol w:w="1976"/>
        <w:gridCol w:w="1351"/>
        <w:gridCol w:w="1218"/>
        <w:gridCol w:w="1351"/>
        <w:gridCol w:w="1440"/>
        <w:gridCol w:w="1480"/>
        <w:gridCol w:w="1690"/>
        <w:gridCol w:w="1690"/>
        <w:gridCol w:w="1351"/>
      </w:tblGrid>
      <w:tr w:rsidR="00BB2046" w:rsidRPr="00F4114F" w:rsidTr="00134257">
        <w:trPr>
          <w:trHeight w:val="166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1C3FFE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2046" w:rsidRPr="00F4114F" w:rsidTr="00134257">
        <w:trPr>
          <w:trHeight w:val="300"/>
        </w:trPr>
        <w:tc>
          <w:tcPr>
            <w:tcW w:w="13547" w:type="dxa"/>
            <w:gridSpan w:val="9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134257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174B2" w:rsidRPr="00F4114F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Обоснование ресурсного обеспечения муниципальной подпрограммы 1.</w:t>
            </w:r>
          </w:p>
          <w:p w:rsidR="00BB2046" w:rsidRDefault="00E174B2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мероприятия программы предполагается направить средства из федерального бюджета, областного бюджета, местного бюджета и внебюджетных источников. Общий объем финансирования Программы 2020-2024 годы с прогнозом на 2025 и 2026 годы прогнозируется в размере </w:t>
            </w:r>
            <w:r w:rsidR="001C3FFE" w:rsidRPr="00F4114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698212,70 </w:t>
            </w: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руб., в том числе:</w:t>
            </w:r>
          </w:p>
          <w:p w:rsidR="00134257" w:rsidRPr="00F4114F" w:rsidRDefault="00134257" w:rsidP="00E1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2046" w:rsidRPr="00F4114F" w:rsidTr="00134257">
        <w:trPr>
          <w:trHeight w:val="1665"/>
        </w:trPr>
        <w:tc>
          <w:tcPr>
            <w:tcW w:w="13547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B2046" w:rsidRPr="00F4114F" w:rsidTr="00134257">
        <w:trPr>
          <w:trHeight w:val="127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2046" w:rsidRPr="00F4114F" w:rsidRDefault="00BB2046" w:rsidP="00BB2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3F5490" w:rsidRPr="00F4114F" w:rsidTr="00134257">
        <w:trPr>
          <w:trHeight w:val="12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 МО «Первомайский район»  (тыс.руб.)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3382,54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2296,60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7947,56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5990,32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3806,49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23423,51</w:t>
            </w:r>
          </w:p>
        </w:tc>
      </w:tr>
      <w:tr w:rsidR="003F5490" w:rsidRPr="00F4114F" w:rsidTr="00134257">
        <w:trPr>
          <w:trHeight w:val="1185"/>
        </w:trPr>
        <w:tc>
          <w:tcPr>
            <w:tcW w:w="19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 (тыс.руб.)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82638,35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52210,00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195275,86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209994,42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726,53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540845,16</w:t>
            </w:r>
          </w:p>
        </w:tc>
      </w:tr>
      <w:tr w:rsidR="003F5490" w:rsidRPr="00F4114F" w:rsidTr="00134257">
        <w:trPr>
          <w:trHeight w:val="315"/>
        </w:trPr>
        <w:tc>
          <w:tcPr>
            <w:tcW w:w="19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F5490" w:rsidRPr="00F4114F" w:rsidTr="00134257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 (тыс.руб.)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23185,89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12838,00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19227,69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27374,94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7665,06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90291,58</w:t>
            </w:r>
          </w:p>
        </w:tc>
      </w:tr>
      <w:tr w:rsidR="003F5490" w:rsidRPr="00F4114F" w:rsidTr="00134257">
        <w:trPr>
          <w:trHeight w:val="915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источники (тыс.руб.)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9090,96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4622,28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22494,42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4239,96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3204,82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4114F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43652,45</w:t>
            </w:r>
          </w:p>
        </w:tc>
      </w:tr>
      <w:tr w:rsidR="003F5490" w:rsidRPr="00F4114F" w:rsidTr="00134257">
        <w:trPr>
          <w:trHeight w:val="330"/>
        </w:trPr>
        <w:tc>
          <w:tcPr>
            <w:tcW w:w="19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11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118297,74</w:t>
            </w:r>
          </w:p>
        </w:tc>
        <w:tc>
          <w:tcPr>
            <w:tcW w:w="12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71966,88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244945,52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247599,65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15402,91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5490" w:rsidRPr="00F4114F" w:rsidRDefault="003F5490" w:rsidP="003F54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4114F">
              <w:rPr>
                <w:rFonts w:ascii="Times New Roman" w:hAnsi="Times New Roman" w:cs="Times New Roman"/>
                <w:b/>
                <w:bCs/>
                <w:color w:val="000000"/>
              </w:rPr>
              <w:t>698212,70</w:t>
            </w:r>
          </w:p>
        </w:tc>
      </w:tr>
    </w:tbl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046" w:rsidRPr="00F4114F" w:rsidRDefault="00BB2046" w:rsidP="00A2570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B2046" w:rsidRPr="00F4114F" w:rsidSect="003F5490">
      <w:pgSz w:w="16838" w:h="11906" w:orient="landscape"/>
      <w:pgMar w:top="992" w:right="510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840" w:rsidRDefault="00FC2840" w:rsidP="003F5490">
      <w:pPr>
        <w:spacing w:after="0" w:line="240" w:lineRule="auto"/>
      </w:pPr>
      <w:r>
        <w:separator/>
      </w:r>
    </w:p>
  </w:endnote>
  <w:endnote w:type="continuationSeparator" w:id="0">
    <w:p w:rsidR="00FC2840" w:rsidRDefault="00FC2840" w:rsidP="003F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840" w:rsidRDefault="00FC2840" w:rsidP="003F5490">
      <w:pPr>
        <w:spacing w:after="0" w:line="240" w:lineRule="auto"/>
      </w:pPr>
      <w:r>
        <w:separator/>
      </w:r>
    </w:p>
  </w:footnote>
  <w:footnote w:type="continuationSeparator" w:id="0">
    <w:p w:rsidR="00FC2840" w:rsidRDefault="00FC2840" w:rsidP="003F54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5620D"/>
    <w:rsid w:val="000A7335"/>
    <w:rsid w:val="000C5E73"/>
    <w:rsid w:val="00134257"/>
    <w:rsid w:val="001C3FFE"/>
    <w:rsid w:val="001C61C5"/>
    <w:rsid w:val="001E7F69"/>
    <w:rsid w:val="00211097"/>
    <w:rsid w:val="00221B06"/>
    <w:rsid w:val="002E3CFA"/>
    <w:rsid w:val="0033113E"/>
    <w:rsid w:val="003A7635"/>
    <w:rsid w:val="003E3D00"/>
    <w:rsid w:val="003F5490"/>
    <w:rsid w:val="00463A6F"/>
    <w:rsid w:val="004C519A"/>
    <w:rsid w:val="005875B8"/>
    <w:rsid w:val="005F2174"/>
    <w:rsid w:val="005F4012"/>
    <w:rsid w:val="006B0D0A"/>
    <w:rsid w:val="00752CD3"/>
    <w:rsid w:val="00782532"/>
    <w:rsid w:val="007B0CE7"/>
    <w:rsid w:val="00802E86"/>
    <w:rsid w:val="00855E87"/>
    <w:rsid w:val="008641BA"/>
    <w:rsid w:val="008E1105"/>
    <w:rsid w:val="009A5ECF"/>
    <w:rsid w:val="009B1232"/>
    <w:rsid w:val="009C4635"/>
    <w:rsid w:val="009F3FDE"/>
    <w:rsid w:val="00A2570C"/>
    <w:rsid w:val="00A61A83"/>
    <w:rsid w:val="00AA41DA"/>
    <w:rsid w:val="00AB37A3"/>
    <w:rsid w:val="00AC5DDD"/>
    <w:rsid w:val="00AE27B2"/>
    <w:rsid w:val="00AF1D08"/>
    <w:rsid w:val="00AF5FFB"/>
    <w:rsid w:val="00B704B0"/>
    <w:rsid w:val="00BB2046"/>
    <w:rsid w:val="00D020A1"/>
    <w:rsid w:val="00D448E8"/>
    <w:rsid w:val="00E1129C"/>
    <w:rsid w:val="00E174B2"/>
    <w:rsid w:val="00E3613D"/>
    <w:rsid w:val="00E766EF"/>
    <w:rsid w:val="00F4114F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02E86"/>
    <w:rPr>
      <w:color w:val="954F72"/>
      <w:u w:val="single"/>
    </w:rPr>
  </w:style>
  <w:style w:type="paragraph" w:customStyle="1" w:styleId="msonormal0">
    <w:name w:val="msonormal"/>
    <w:basedOn w:val="a"/>
    <w:rsid w:val="0080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02E8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802E8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802E8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xl91">
    <w:name w:val="xl9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802E8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02E8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02E86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02E86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802E8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02E8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802E8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02E8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02E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02E8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802E8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802E8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802E8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802E8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3F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490"/>
  </w:style>
  <w:style w:type="paragraph" w:styleId="aa">
    <w:name w:val="footer"/>
    <w:basedOn w:val="a"/>
    <w:link w:val="ab"/>
    <w:uiPriority w:val="99"/>
    <w:unhideWhenUsed/>
    <w:rsid w:val="003F54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406AF-9DBF-40AE-B6F4-EEF47000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5560</Words>
  <Characters>31692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10</cp:revision>
  <cp:lastPrinted>2025-02-07T07:58:00Z</cp:lastPrinted>
  <dcterms:created xsi:type="dcterms:W3CDTF">2025-01-20T08:39:00Z</dcterms:created>
  <dcterms:modified xsi:type="dcterms:W3CDTF">2025-02-07T07:59:00Z</dcterms:modified>
</cp:coreProperties>
</file>