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Pr="004D70D9" w:rsidRDefault="00042E2D" w:rsidP="004D70D9">
      <w:pPr>
        <w:tabs>
          <w:tab w:val="left" w:pos="4500"/>
        </w:tabs>
        <w:jc w:val="center"/>
        <w:rPr>
          <w:b/>
          <w:bCs/>
          <w:sz w:val="26"/>
          <w:szCs w:val="26"/>
        </w:rPr>
      </w:pPr>
      <w:bookmarkStart w:id="0" w:name="_top"/>
      <w:bookmarkEnd w:id="0"/>
      <w:r w:rsidRPr="004D70D9">
        <w:rPr>
          <w:b/>
          <w:bCs/>
          <w:sz w:val="26"/>
          <w:szCs w:val="26"/>
        </w:rPr>
        <w:t xml:space="preserve">АДМИНИСТРАЦИЯ ПЕРВОМАЙСКОГО РАЙОНА </w:t>
      </w:r>
    </w:p>
    <w:p w:rsidR="00B92971" w:rsidRPr="004D70D9" w:rsidRDefault="00B92971" w:rsidP="004D70D9">
      <w:pPr>
        <w:tabs>
          <w:tab w:val="left" w:pos="4500"/>
        </w:tabs>
        <w:jc w:val="center"/>
        <w:rPr>
          <w:bCs/>
          <w:sz w:val="26"/>
          <w:szCs w:val="26"/>
        </w:rPr>
      </w:pPr>
    </w:p>
    <w:p w:rsidR="005B50FD" w:rsidRPr="004D70D9" w:rsidRDefault="00042E2D" w:rsidP="004D70D9">
      <w:pPr>
        <w:pStyle w:val="a3"/>
        <w:rPr>
          <w:sz w:val="32"/>
          <w:szCs w:val="26"/>
        </w:rPr>
      </w:pPr>
      <w:r w:rsidRPr="004D70D9">
        <w:rPr>
          <w:sz w:val="32"/>
          <w:szCs w:val="26"/>
        </w:rPr>
        <w:t>ПОСТАНОВЛЕНИЕ</w:t>
      </w:r>
    </w:p>
    <w:p w:rsidR="00193E8C" w:rsidRDefault="00193E8C" w:rsidP="00193E8C">
      <w:pPr>
        <w:rPr>
          <w:sz w:val="26"/>
          <w:szCs w:val="26"/>
        </w:rPr>
      </w:pPr>
      <w:r>
        <w:rPr>
          <w:sz w:val="26"/>
          <w:szCs w:val="26"/>
        </w:rPr>
        <w:t>15.05.2025                                                                                                                     №103</w:t>
      </w:r>
    </w:p>
    <w:p w:rsidR="00FB131F" w:rsidRPr="004D70D9" w:rsidRDefault="00FB131F" w:rsidP="004D70D9">
      <w:pPr>
        <w:jc w:val="center"/>
        <w:rPr>
          <w:sz w:val="26"/>
          <w:szCs w:val="26"/>
        </w:rPr>
      </w:pPr>
      <w:r w:rsidRPr="004D70D9">
        <w:rPr>
          <w:sz w:val="26"/>
          <w:szCs w:val="26"/>
        </w:rPr>
        <w:t>с. Первомайское</w:t>
      </w:r>
    </w:p>
    <w:p w:rsidR="003334E6" w:rsidRPr="004D70D9" w:rsidRDefault="003334E6" w:rsidP="004D70D9">
      <w:pPr>
        <w:jc w:val="center"/>
        <w:rPr>
          <w:sz w:val="26"/>
          <w:szCs w:val="26"/>
        </w:rPr>
      </w:pPr>
    </w:p>
    <w:p w:rsidR="004D70D9" w:rsidRDefault="00985197" w:rsidP="004D70D9">
      <w:pPr>
        <w:jc w:val="center"/>
        <w:rPr>
          <w:sz w:val="26"/>
          <w:szCs w:val="26"/>
        </w:rPr>
      </w:pPr>
      <w:bookmarkStart w:id="1" w:name="_Hlk79132116"/>
      <w:r w:rsidRPr="004D70D9">
        <w:rPr>
          <w:sz w:val="26"/>
          <w:szCs w:val="26"/>
        </w:rPr>
        <w:t xml:space="preserve">О внесении изменений в постановление Администрации Первомайского района </w:t>
      </w:r>
    </w:p>
    <w:p w:rsidR="005935C1" w:rsidRPr="004D70D9" w:rsidRDefault="00985197" w:rsidP="004D70D9">
      <w:pPr>
        <w:jc w:val="center"/>
        <w:rPr>
          <w:sz w:val="26"/>
          <w:szCs w:val="26"/>
        </w:rPr>
      </w:pPr>
      <w:r w:rsidRPr="004D70D9">
        <w:rPr>
          <w:sz w:val="26"/>
          <w:szCs w:val="26"/>
        </w:rPr>
        <w:t xml:space="preserve">от 04.10.2021 </w:t>
      </w:r>
      <w:r w:rsidR="004D70D9">
        <w:rPr>
          <w:sz w:val="26"/>
          <w:szCs w:val="26"/>
        </w:rPr>
        <w:t xml:space="preserve">года </w:t>
      </w:r>
      <w:r w:rsidRPr="004D70D9">
        <w:rPr>
          <w:sz w:val="26"/>
          <w:szCs w:val="26"/>
        </w:rPr>
        <w:t>№ 212 «</w:t>
      </w:r>
      <w:r w:rsidR="00B5145E" w:rsidRPr="004D70D9">
        <w:rPr>
          <w:sz w:val="26"/>
          <w:szCs w:val="26"/>
        </w:rPr>
        <w:t xml:space="preserve">Об утверждении </w:t>
      </w:r>
      <w:r w:rsidR="003334E6" w:rsidRPr="004D70D9">
        <w:rPr>
          <w:sz w:val="26"/>
          <w:szCs w:val="26"/>
        </w:rPr>
        <w:t>Порядка</w:t>
      </w:r>
      <w:r w:rsidR="00B5145E" w:rsidRPr="004D70D9">
        <w:rPr>
          <w:sz w:val="26"/>
          <w:szCs w:val="26"/>
        </w:rPr>
        <w:t xml:space="preserve"> проведения </w:t>
      </w:r>
      <w:r w:rsidR="00471781" w:rsidRPr="004D70D9">
        <w:rPr>
          <w:sz w:val="26"/>
          <w:szCs w:val="26"/>
        </w:rPr>
        <w:t>Конкурса</w:t>
      </w:r>
      <w:r w:rsidR="00B5145E" w:rsidRPr="004D70D9">
        <w:rPr>
          <w:sz w:val="26"/>
          <w:szCs w:val="26"/>
        </w:rPr>
        <w:t xml:space="preserve"> предпринимательских проектов «Успешный </w:t>
      </w:r>
      <w:r w:rsidR="00B92971" w:rsidRPr="004D70D9">
        <w:rPr>
          <w:sz w:val="26"/>
          <w:szCs w:val="26"/>
        </w:rPr>
        <w:t>старт» на</w:t>
      </w:r>
      <w:r w:rsidR="00B5145E" w:rsidRPr="004D70D9">
        <w:rPr>
          <w:sz w:val="26"/>
          <w:szCs w:val="26"/>
        </w:rPr>
        <w:t xml:space="preserve"> территории муниципального образования «Первомайский район»</w:t>
      </w:r>
      <w:r w:rsidR="005935C1" w:rsidRPr="004D70D9">
        <w:rPr>
          <w:sz w:val="26"/>
          <w:szCs w:val="26"/>
        </w:rPr>
        <w:t xml:space="preserve"> </w:t>
      </w:r>
    </w:p>
    <w:bookmarkEnd w:id="1"/>
    <w:p w:rsidR="004D70D9" w:rsidRDefault="004D70D9" w:rsidP="004D70D9">
      <w:pPr>
        <w:pStyle w:val="ConsPlusNormal"/>
        <w:ind w:firstLine="0"/>
        <w:jc w:val="both"/>
        <w:rPr>
          <w:rFonts w:ascii="Times New Roman" w:eastAsia="Calibri" w:hAnsi="Times New Roman" w:cs="Times New Roman"/>
          <w:sz w:val="26"/>
          <w:szCs w:val="26"/>
        </w:rPr>
      </w:pPr>
    </w:p>
    <w:p w:rsidR="004D70D9" w:rsidRDefault="004D70D9" w:rsidP="004D70D9">
      <w:pPr>
        <w:pStyle w:val="ConsPlusNormal"/>
        <w:ind w:firstLine="0"/>
        <w:jc w:val="both"/>
        <w:rPr>
          <w:rFonts w:ascii="Times New Roman" w:eastAsia="Calibri" w:hAnsi="Times New Roman" w:cs="Times New Roman"/>
          <w:sz w:val="26"/>
          <w:szCs w:val="26"/>
        </w:rPr>
      </w:pPr>
    </w:p>
    <w:p w:rsidR="004D70D9" w:rsidRDefault="004D70D9" w:rsidP="004D70D9">
      <w:pPr>
        <w:pStyle w:val="ConsPlusNormal"/>
        <w:ind w:firstLine="0"/>
        <w:jc w:val="both"/>
        <w:rPr>
          <w:rFonts w:ascii="Times New Roman" w:eastAsia="Calibri" w:hAnsi="Times New Roman" w:cs="Times New Roman"/>
          <w:sz w:val="26"/>
          <w:szCs w:val="26"/>
        </w:rPr>
      </w:pPr>
    </w:p>
    <w:p w:rsidR="003334E6" w:rsidRPr="004D70D9" w:rsidRDefault="00985197"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В целях совершенствования</w:t>
      </w:r>
      <w:r w:rsidR="004D70D9">
        <w:rPr>
          <w:rFonts w:ascii="Times New Roman" w:hAnsi="Times New Roman" w:cs="Times New Roman"/>
          <w:sz w:val="26"/>
          <w:szCs w:val="26"/>
        </w:rPr>
        <w:t xml:space="preserve"> нормативного правового акта</w:t>
      </w:r>
    </w:p>
    <w:p w:rsidR="003334E6" w:rsidRPr="004D70D9" w:rsidRDefault="003002C0" w:rsidP="004D70D9">
      <w:pPr>
        <w:pStyle w:val="ConsPlusNormal"/>
        <w:ind w:firstLine="709"/>
        <w:jc w:val="both"/>
        <w:rPr>
          <w:rFonts w:ascii="Times New Roman" w:hAnsi="Times New Roman" w:cs="Times New Roman"/>
          <w:sz w:val="26"/>
          <w:szCs w:val="26"/>
        </w:rPr>
      </w:pPr>
      <w:r w:rsidRPr="004D70D9">
        <w:rPr>
          <w:rFonts w:ascii="Times New Roman" w:hAnsi="Times New Roman" w:cs="Times New Roman"/>
          <w:sz w:val="26"/>
          <w:szCs w:val="26"/>
        </w:rPr>
        <w:t>ПОСТАНАВЛЯЮ:</w:t>
      </w:r>
    </w:p>
    <w:p w:rsidR="004D70D9" w:rsidRPr="004D70D9" w:rsidRDefault="004D70D9" w:rsidP="004D70D9">
      <w:pPr>
        <w:ind w:firstLine="709"/>
        <w:jc w:val="both"/>
        <w:rPr>
          <w:rFonts w:eastAsia="Times New Roman"/>
          <w:sz w:val="26"/>
          <w:szCs w:val="26"/>
        </w:rPr>
      </w:pPr>
      <w:r>
        <w:rPr>
          <w:rFonts w:eastAsia="Times New Roman"/>
          <w:sz w:val="26"/>
          <w:szCs w:val="26"/>
        </w:rPr>
        <w:t>1. Внести</w:t>
      </w:r>
      <w:r w:rsidR="00DE4915">
        <w:rPr>
          <w:rFonts w:eastAsia="Times New Roman"/>
          <w:sz w:val="26"/>
          <w:szCs w:val="26"/>
        </w:rPr>
        <w:t xml:space="preserve"> следующие</w:t>
      </w:r>
      <w:r>
        <w:rPr>
          <w:rFonts w:eastAsia="Times New Roman"/>
          <w:sz w:val="26"/>
          <w:szCs w:val="26"/>
        </w:rPr>
        <w:t xml:space="preserve"> изменения </w:t>
      </w:r>
      <w:r w:rsidRPr="004D70D9">
        <w:rPr>
          <w:rFonts w:eastAsia="Times New Roman"/>
          <w:sz w:val="26"/>
          <w:szCs w:val="26"/>
        </w:rPr>
        <w:t>в постановление Адми</w:t>
      </w:r>
      <w:r>
        <w:rPr>
          <w:rFonts w:eastAsia="Times New Roman"/>
          <w:sz w:val="26"/>
          <w:szCs w:val="26"/>
        </w:rPr>
        <w:t xml:space="preserve">нистрации Первомайского района </w:t>
      </w:r>
      <w:r w:rsidRPr="004D70D9">
        <w:rPr>
          <w:rFonts w:eastAsia="Times New Roman"/>
          <w:sz w:val="26"/>
          <w:szCs w:val="26"/>
        </w:rPr>
        <w:t>от 04.10.2021 года № 212 «Об утверждении Порядка проведения Конкурса предпринимательских проектов «Успешный старт» на территории муниципального образования «Первомайский район»</w:t>
      </w:r>
      <w:r>
        <w:rPr>
          <w:rFonts w:eastAsia="Times New Roman"/>
          <w:sz w:val="26"/>
          <w:szCs w:val="26"/>
        </w:rPr>
        <w:t xml:space="preserve"> (далее – Постановление),  а именно:</w:t>
      </w:r>
    </w:p>
    <w:p w:rsidR="003002C0" w:rsidRDefault="00CB16B6" w:rsidP="004D70D9">
      <w:pPr>
        <w:tabs>
          <w:tab w:val="left" w:pos="709"/>
        </w:tabs>
        <w:ind w:firstLine="709"/>
        <w:jc w:val="both"/>
        <w:rPr>
          <w:sz w:val="26"/>
          <w:szCs w:val="26"/>
        </w:rPr>
      </w:pPr>
      <w:r>
        <w:rPr>
          <w:sz w:val="26"/>
          <w:szCs w:val="26"/>
        </w:rPr>
        <w:t>1.1</w:t>
      </w:r>
      <w:r w:rsidR="004D70D9">
        <w:rPr>
          <w:sz w:val="26"/>
          <w:szCs w:val="26"/>
        </w:rPr>
        <w:t xml:space="preserve">. </w:t>
      </w:r>
      <w:r w:rsidR="00DE4915">
        <w:rPr>
          <w:sz w:val="26"/>
          <w:szCs w:val="26"/>
        </w:rPr>
        <w:t>В П</w:t>
      </w:r>
      <w:r>
        <w:rPr>
          <w:sz w:val="26"/>
          <w:szCs w:val="26"/>
        </w:rPr>
        <w:t>орядоке</w:t>
      </w:r>
      <w:r w:rsidRPr="00CB16B6">
        <w:rPr>
          <w:sz w:val="26"/>
          <w:szCs w:val="26"/>
        </w:rPr>
        <w:t xml:space="preserve"> проведения конкурса</w:t>
      </w:r>
      <w:r>
        <w:rPr>
          <w:sz w:val="26"/>
          <w:szCs w:val="26"/>
        </w:rPr>
        <w:t xml:space="preserve"> предпринимательских проектов «У</w:t>
      </w:r>
      <w:r w:rsidRPr="00CB16B6">
        <w:rPr>
          <w:sz w:val="26"/>
          <w:szCs w:val="26"/>
        </w:rPr>
        <w:t>спешный старт» на территор</w:t>
      </w:r>
      <w:r>
        <w:rPr>
          <w:sz w:val="26"/>
          <w:szCs w:val="26"/>
        </w:rPr>
        <w:t>ии муниципального образования «П</w:t>
      </w:r>
      <w:r w:rsidRPr="00CB16B6">
        <w:rPr>
          <w:sz w:val="26"/>
          <w:szCs w:val="26"/>
        </w:rPr>
        <w:t>ервомайский район</w:t>
      </w:r>
      <w:r>
        <w:rPr>
          <w:sz w:val="26"/>
          <w:szCs w:val="26"/>
        </w:rPr>
        <w:t>»</w:t>
      </w:r>
      <w:r w:rsidR="00DE4915">
        <w:rPr>
          <w:sz w:val="26"/>
          <w:szCs w:val="26"/>
        </w:rPr>
        <w:t xml:space="preserve"> </w:t>
      </w:r>
      <w:r w:rsidR="00985197" w:rsidRPr="004D70D9">
        <w:rPr>
          <w:sz w:val="26"/>
          <w:szCs w:val="26"/>
        </w:rPr>
        <w:t>Приложение</w:t>
      </w:r>
      <w:r w:rsidR="00887511" w:rsidRPr="004D70D9">
        <w:rPr>
          <w:sz w:val="26"/>
          <w:szCs w:val="26"/>
        </w:rPr>
        <w:t xml:space="preserve"> № 1</w:t>
      </w:r>
      <w:r w:rsidR="004D70D9">
        <w:rPr>
          <w:sz w:val="26"/>
          <w:szCs w:val="26"/>
        </w:rPr>
        <w:t xml:space="preserve"> к П</w:t>
      </w:r>
      <w:r w:rsidR="00985197" w:rsidRPr="004D70D9">
        <w:rPr>
          <w:sz w:val="26"/>
          <w:szCs w:val="26"/>
        </w:rPr>
        <w:t>остановлению</w:t>
      </w:r>
      <w:r>
        <w:rPr>
          <w:sz w:val="26"/>
          <w:szCs w:val="26"/>
        </w:rPr>
        <w:t>:</w:t>
      </w:r>
    </w:p>
    <w:p w:rsidR="00CB16B6" w:rsidRDefault="00CB16B6" w:rsidP="004D70D9">
      <w:pPr>
        <w:tabs>
          <w:tab w:val="left" w:pos="709"/>
        </w:tabs>
        <w:ind w:firstLine="709"/>
        <w:jc w:val="both"/>
        <w:rPr>
          <w:sz w:val="26"/>
          <w:szCs w:val="26"/>
        </w:rPr>
      </w:pPr>
      <w:r>
        <w:rPr>
          <w:sz w:val="26"/>
          <w:szCs w:val="26"/>
        </w:rPr>
        <w:t xml:space="preserve">а) Пункт 4.1 изложить в новой редакции: </w:t>
      </w:r>
    </w:p>
    <w:p w:rsidR="00CB16B6" w:rsidRPr="00CB16B6" w:rsidRDefault="00CB16B6" w:rsidP="00CB16B6">
      <w:pPr>
        <w:tabs>
          <w:tab w:val="left" w:pos="709"/>
        </w:tabs>
        <w:ind w:firstLine="709"/>
        <w:jc w:val="both"/>
        <w:rPr>
          <w:sz w:val="26"/>
          <w:szCs w:val="26"/>
        </w:rPr>
      </w:pPr>
      <w:r>
        <w:rPr>
          <w:sz w:val="26"/>
          <w:szCs w:val="26"/>
        </w:rPr>
        <w:t>« 4.1.</w:t>
      </w:r>
      <w:r w:rsidRPr="00CB16B6">
        <w:rPr>
          <w:sz w:val="26"/>
          <w:szCs w:val="26"/>
        </w:rPr>
        <w:t xml:space="preserve">Отбор Получателей субсидии проводится по итогу Конкурса. </w:t>
      </w:r>
    </w:p>
    <w:p w:rsidR="00CB16B6" w:rsidRDefault="00CB16B6" w:rsidP="00CB16B6">
      <w:pPr>
        <w:tabs>
          <w:tab w:val="left" w:pos="709"/>
        </w:tabs>
        <w:ind w:firstLine="709"/>
        <w:jc w:val="both"/>
        <w:rPr>
          <w:sz w:val="26"/>
          <w:szCs w:val="26"/>
        </w:rPr>
      </w:pPr>
      <w:r w:rsidRPr="00CB16B6">
        <w:rPr>
          <w:sz w:val="26"/>
          <w:szCs w:val="26"/>
        </w:rPr>
        <w:t>П</w:t>
      </w:r>
      <w:r w:rsidR="00193E8C">
        <w:rPr>
          <w:sz w:val="26"/>
          <w:szCs w:val="26"/>
        </w:rPr>
        <w:t xml:space="preserve">ериод проведения конкурса – 3,4 </w:t>
      </w:r>
      <w:r w:rsidRPr="00CB16B6">
        <w:rPr>
          <w:sz w:val="26"/>
          <w:szCs w:val="26"/>
        </w:rPr>
        <w:t>квартал</w:t>
      </w:r>
      <w:r w:rsidR="00193E8C">
        <w:rPr>
          <w:sz w:val="26"/>
          <w:szCs w:val="26"/>
        </w:rPr>
        <w:t xml:space="preserve"> текущего</w:t>
      </w:r>
      <w:r w:rsidRPr="00CB16B6">
        <w:rPr>
          <w:sz w:val="26"/>
          <w:szCs w:val="26"/>
        </w:rPr>
        <w:t xml:space="preserve"> года при наличие бюджетных ассигнований, лимитов бюджетных обязательств, предусмотренных в бюджете муниципального образования «Первомайский район» на цели, указанные в пункте 1.2 настоящего Порядка в соответствии с разделом 7 настоящего Порядка</w:t>
      </w:r>
      <w:r>
        <w:rPr>
          <w:sz w:val="26"/>
          <w:szCs w:val="26"/>
        </w:rPr>
        <w:t>»</w:t>
      </w:r>
    </w:p>
    <w:p w:rsidR="00CB16B6" w:rsidRDefault="00CB16B6" w:rsidP="00CB16B6">
      <w:pPr>
        <w:tabs>
          <w:tab w:val="left" w:pos="709"/>
        </w:tabs>
        <w:ind w:firstLine="709"/>
        <w:jc w:val="both"/>
        <w:rPr>
          <w:sz w:val="26"/>
          <w:szCs w:val="26"/>
        </w:rPr>
      </w:pPr>
      <w:r>
        <w:rPr>
          <w:sz w:val="26"/>
          <w:szCs w:val="26"/>
        </w:rPr>
        <w:t>б) Пункт 7.6.2. изложить в новой редакции:</w:t>
      </w:r>
    </w:p>
    <w:p w:rsidR="00CB16B6" w:rsidRPr="00CB16B6" w:rsidRDefault="00CB16B6" w:rsidP="00CB16B6">
      <w:pPr>
        <w:tabs>
          <w:tab w:val="left" w:pos="709"/>
        </w:tabs>
        <w:ind w:firstLine="709"/>
        <w:jc w:val="both"/>
        <w:rPr>
          <w:sz w:val="26"/>
          <w:szCs w:val="26"/>
        </w:rPr>
      </w:pPr>
      <w:r>
        <w:rPr>
          <w:sz w:val="26"/>
          <w:szCs w:val="26"/>
        </w:rPr>
        <w:t xml:space="preserve">«7.6.2. </w:t>
      </w:r>
      <w:r w:rsidRPr="00CB16B6">
        <w:rPr>
          <w:sz w:val="26"/>
          <w:szCs w:val="26"/>
        </w:rPr>
        <w:t>Субсид</w:t>
      </w:r>
      <w:r w:rsidR="00DE4915">
        <w:rPr>
          <w:sz w:val="26"/>
          <w:szCs w:val="26"/>
        </w:rPr>
        <w:t>ия предоставляется Победителю(</w:t>
      </w:r>
      <w:r w:rsidRPr="00CB16B6">
        <w:rPr>
          <w:sz w:val="26"/>
          <w:szCs w:val="26"/>
        </w:rPr>
        <w:t>ям) Конкурса в течении 15 дней после заключения Со</w:t>
      </w:r>
      <w:r w:rsidR="00DE4915">
        <w:rPr>
          <w:sz w:val="26"/>
          <w:szCs w:val="26"/>
        </w:rPr>
        <w:t>глашения на расчетный счет Побед</w:t>
      </w:r>
      <w:r w:rsidRPr="00CB16B6">
        <w:rPr>
          <w:sz w:val="26"/>
          <w:szCs w:val="26"/>
        </w:rPr>
        <w:t>ителя конкурса</w:t>
      </w:r>
      <w:r w:rsidR="00DE4915">
        <w:rPr>
          <w:sz w:val="26"/>
          <w:szCs w:val="26"/>
        </w:rPr>
        <w:t>.</w:t>
      </w:r>
    </w:p>
    <w:p w:rsidR="00CB16B6" w:rsidRPr="00CB16B6" w:rsidRDefault="00CB16B6" w:rsidP="00CB16B6">
      <w:pPr>
        <w:tabs>
          <w:tab w:val="left" w:pos="709"/>
        </w:tabs>
        <w:ind w:firstLine="709"/>
        <w:jc w:val="both"/>
        <w:rPr>
          <w:sz w:val="26"/>
          <w:szCs w:val="26"/>
        </w:rPr>
      </w:pPr>
      <w:r w:rsidRPr="00CB16B6">
        <w:rPr>
          <w:sz w:val="26"/>
          <w:szCs w:val="26"/>
        </w:rPr>
        <w:t>Обязательным требованиями к Соглашению является:</w:t>
      </w:r>
    </w:p>
    <w:p w:rsidR="00CB16B6" w:rsidRPr="00CB16B6" w:rsidRDefault="00CB16B6" w:rsidP="00CB16B6">
      <w:pPr>
        <w:tabs>
          <w:tab w:val="left" w:pos="709"/>
        </w:tabs>
        <w:ind w:firstLine="709"/>
        <w:jc w:val="both"/>
        <w:rPr>
          <w:sz w:val="26"/>
          <w:szCs w:val="26"/>
        </w:rPr>
      </w:pPr>
      <w:r w:rsidRPr="00CB16B6">
        <w:rPr>
          <w:sz w:val="26"/>
          <w:szCs w:val="26"/>
        </w:rPr>
        <w:t>а) включение в Соглашение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CB16B6" w:rsidRDefault="00DE4915" w:rsidP="00CB16B6">
      <w:pPr>
        <w:tabs>
          <w:tab w:val="left" w:pos="709"/>
        </w:tabs>
        <w:ind w:firstLine="709"/>
        <w:jc w:val="both"/>
        <w:rPr>
          <w:sz w:val="26"/>
          <w:szCs w:val="26"/>
        </w:rPr>
      </w:pPr>
      <w:r>
        <w:rPr>
          <w:sz w:val="26"/>
          <w:szCs w:val="26"/>
        </w:rPr>
        <w:t>б) заключение</w:t>
      </w:r>
      <w:r w:rsidR="00CB16B6" w:rsidRPr="00CB16B6">
        <w:rPr>
          <w:sz w:val="26"/>
          <w:szCs w:val="26"/>
        </w:rPr>
        <w:t xml:space="preserve"> Соглашений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r w:rsidR="00CB16B6">
        <w:rPr>
          <w:sz w:val="26"/>
          <w:szCs w:val="26"/>
        </w:rPr>
        <w:t>»</w:t>
      </w:r>
    </w:p>
    <w:p w:rsidR="00CB16B6" w:rsidRDefault="00CB16B6" w:rsidP="00CB16B6">
      <w:pPr>
        <w:tabs>
          <w:tab w:val="left" w:pos="709"/>
        </w:tabs>
        <w:ind w:firstLine="709"/>
        <w:jc w:val="both"/>
        <w:rPr>
          <w:sz w:val="26"/>
          <w:szCs w:val="26"/>
        </w:rPr>
      </w:pPr>
      <w:r>
        <w:rPr>
          <w:sz w:val="26"/>
          <w:szCs w:val="26"/>
        </w:rPr>
        <w:lastRenderedPageBreak/>
        <w:t>в)</w:t>
      </w:r>
      <w:r w:rsidR="00DE4915">
        <w:rPr>
          <w:sz w:val="26"/>
          <w:szCs w:val="26"/>
        </w:rPr>
        <w:t xml:space="preserve"> Дополнить п</w:t>
      </w:r>
      <w:r>
        <w:rPr>
          <w:sz w:val="26"/>
          <w:szCs w:val="26"/>
        </w:rPr>
        <w:t xml:space="preserve">ункт 7.10 </w:t>
      </w:r>
      <w:r w:rsidR="00DE4915">
        <w:rPr>
          <w:sz w:val="26"/>
          <w:szCs w:val="26"/>
        </w:rPr>
        <w:t>абзацем 2 следующего содержания</w:t>
      </w:r>
      <w:r>
        <w:rPr>
          <w:sz w:val="26"/>
          <w:szCs w:val="26"/>
        </w:rPr>
        <w:t>:</w:t>
      </w:r>
    </w:p>
    <w:p w:rsidR="00CB16B6" w:rsidRDefault="00CB16B6" w:rsidP="00CB16B6">
      <w:pPr>
        <w:tabs>
          <w:tab w:val="left" w:pos="709"/>
        </w:tabs>
        <w:ind w:firstLine="709"/>
        <w:jc w:val="both"/>
        <w:rPr>
          <w:sz w:val="26"/>
          <w:szCs w:val="26"/>
        </w:rPr>
      </w:pPr>
      <w:r>
        <w:rPr>
          <w:sz w:val="26"/>
          <w:szCs w:val="26"/>
        </w:rPr>
        <w:t>«</w:t>
      </w:r>
      <w:r w:rsidRPr="00CB16B6">
        <w:rPr>
          <w:sz w:val="26"/>
          <w:szCs w:val="26"/>
        </w:rPr>
        <w:t>Результат предоставления субсидии – это результат деятельности (действия) получателя субсидии</w:t>
      </w:r>
      <w:r w:rsidR="00DE4915">
        <w:rPr>
          <w:sz w:val="26"/>
          <w:szCs w:val="26"/>
        </w:rPr>
        <w:t>, направленный на достижение цели получателя, указанной в п. 1.2 настоящего Порядка</w:t>
      </w:r>
      <w:r>
        <w:rPr>
          <w:sz w:val="26"/>
          <w:szCs w:val="26"/>
        </w:rPr>
        <w:t>»</w:t>
      </w:r>
    </w:p>
    <w:p w:rsidR="003334E6" w:rsidRPr="004D70D9" w:rsidRDefault="00CB16B6" w:rsidP="00CB16B6">
      <w:pPr>
        <w:tabs>
          <w:tab w:val="left" w:pos="709"/>
        </w:tabs>
        <w:ind w:firstLine="709"/>
        <w:jc w:val="both"/>
        <w:rPr>
          <w:sz w:val="26"/>
          <w:szCs w:val="26"/>
        </w:rPr>
      </w:pPr>
      <w:r>
        <w:rPr>
          <w:sz w:val="26"/>
          <w:szCs w:val="26"/>
        </w:rPr>
        <w:t xml:space="preserve">1.2. </w:t>
      </w:r>
      <w:r w:rsidR="004D70D9">
        <w:rPr>
          <w:sz w:val="26"/>
          <w:szCs w:val="26"/>
        </w:rPr>
        <w:t>Приложение № 2 к П</w:t>
      </w:r>
      <w:r w:rsidR="00887511" w:rsidRPr="004D70D9">
        <w:rPr>
          <w:sz w:val="26"/>
          <w:szCs w:val="26"/>
        </w:rPr>
        <w:t xml:space="preserve">остановлению изложить в новой редакции в соответствии </w:t>
      </w:r>
      <w:r>
        <w:rPr>
          <w:sz w:val="26"/>
          <w:szCs w:val="26"/>
        </w:rPr>
        <w:t>с приложением № 1</w:t>
      </w:r>
      <w:r w:rsidR="004D70D9">
        <w:rPr>
          <w:sz w:val="26"/>
          <w:szCs w:val="26"/>
        </w:rPr>
        <w:t xml:space="preserve"> к настоящему П</w:t>
      </w:r>
      <w:r>
        <w:rPr>
          <w:sz w:val="26"/>
          <w:szCs w:val="26"/>
        </w:rPr>
        <w:t>остановлению.</w:t>
      </w:r>
    </w:p>
    <w:p w:rsidR="003334E6" w:rsidRPr="004D70D9" w:rsidRDefault="004D70D9" w:rsidP="004D70D9">
      <w:pPr>
        <w:ind w:firstLine="709"/>
        <w:jc w:val="both"/>
        <w:rPr>
          <w:rFonts w:eastAsia="Times New Roman"/>
          <w:sz w:val="26"/>
          <w:szCs w:val="26"/>
        </w:rPr>
      </w:pPr>
      <w:r>
        <w:rPr>
          <w:rFonts w:eastAsia="Times New Roman"/>
          <w:sz w:val="26"/>
          <w:szCs w:val="26"/>
        </w:rPr>
        <w:t>7. Настоящее П</w:t>
      </w:r>
      <w:r w:rsidR="00985197" w:rsidRPr="004D70D9">
        <w:rPr>
          <w:rFonts w:eastAsia="Times New Roman"/>
          <w:sz w:val="26"/>
          <w:szCs w:val="26"/>
        </w:rPr>
        <w:t>остановление опубликовать в газете «Заветы Ильича» и разместить на официальном сайте Администрации Первомайского района (</w:t>
      </w:r>
      <w:hyperlink r:id="rId8" w:history="1">
        <w:r w:rsidR="00985197" w:rsidRPr="00193E8C">
          <w:rPr>
            <w:rStyle w:val="a8"/>
            <w:rFonts w:eastAsia="Times New Roman"/>
            <w:color w:val="auto"/>
            <w:sz w:val="26"/>
            <w:szCs w:val="26"/>
          </w:rPr>
          <w:t>http://pmr.tomsk.ru/</w:t>
        </w:r>
      </w:hyperlink>
      <w:r w:rsidR="003334E6" w:rsidRPr="004D70D9">
        <w:rPr>
          <w:rFonts w:eastAsia="Times New Roman"/>
          <w:sz w:val="26"/>
          <w:szCs w:val="26"/>
        </w:rPr>
        <w:t>).</w:t>
      </w:r>
    </w:p>
    <w:p w:rsidR="003334E6" w:rsidRPr="004D70D9" w:rsidRDefault="004D70D9" w:rsidP="004D70D9">
      <w:pPr>
        <w:ind w:firstLine="709"/>
        <w:jc w:val="both"/>
        <w:rPr>
          <w:rFonts w:eastAsia="Times New Roman"/>
          <w:sz w:val="26"/>
          <w:szCs w:val="26"/>
        </w:rPr>
      </w:pPr>
      <w:r>
        <w:rPr>
          <w:rFonts w:eastAsia="Times New Roman"/>
          <w:sz w:val="26"/>
          <w:szCs w:val="26"/>
        </w:rPr>
        <w:t>8. Настоящее П</w:t>
      </w:r>
      <w:r w:rsidR="00985197" w:rsidRPr="004D70D9">
        <w:rPr>
          <w:rFonts w:eastAsia="Times New Roman"/>
          <w:sz w:val="26"/>
          <w:szCs w:val="26"/>
        </w:rPr>
        <w:t>остановление вступает в силу с даты официального опубликования.</w:t>
      </w:r>
    </w:p>
    <w:p w:rsidR="00985197" w:rsidRPr="004D70D9" w:rsidRDefault="004D70D9" w:rsidP="004D70D9">
      <w:pPr>
        <w:ind w:firstLine="709"/>
        <w:jc w:val="both"/>
        <w:rPr>
          <w:rFonts w:eastAsia="Times New Roman"/>
          <w:sz w:val="26"/>
          <w:szCs w:val="26"/>
        </w:rPr>
      </w:pPr>
      <w:r>
        <w:rPr>
          <w:rFonts w:eastAsia="Times New Roman"/>
          <w:sz w:val="26"/>
          <w:szCs w:val="26"/>
        </w:rPr>
        <w:t xml:space="preserve">9. </w:t>
      </w:r>
      <w:r w:rsidR="00985197" w:rsidRPr="004D70D9">
        <w:rPr>
          <w:rFonts w:eastAsia="Times New Roman"/>
          <w:sz w:val="26"/>
          <w:szCs w:val="26"/>
        </w:rPr>
        <w:t>Конт</w:t>
      </w:r>
      <w:r>
        <w:rPr>
          <w:rFonts w:eastAsia="Times New Roman"/>
          <w:sz w:val="26"/>
          <w:szCs w:val="26"/>
        </w:rPr>
        <w:t>роль за исполнением настоящего П</w:t>
      </w:r>
      <w:r w:rsidR="00985197" w:rsidRPr="004D70D9">
        <w:rPr>
          <w:rFonts w:eastAsia="Times New Roman"/>
          <w:sz w:val="26"/>
          <w:szCs w:val="26"/>
        </w:rPr>
        <w:t>остановления возложить на заместителя Главы Первомайского района по экономике, финансам и инвестициям.</w:t>
      </w:r>
    </w:p>
    <w:p w:rsidR="00304004" w:rsidRPr="004D70D9" w:rsidRDefault="00304004" w:rsidP="004D70D9">
      <w:pPr>
        <w:jc w:val="both"/>
        <w:rPr>
          <w:sz w:val="26"/>
          <w:szCs w:val="26"/>
        </w:rPr>
      </w:pPr>
    </w:p>
    <w:p w:rsidR="00304004" w:rsidRPr="004D70D9" w:rsidRDefault="00304004" w:rsidP="004D70D9">
      <w:pPr>
        <w:jc w:val="both"/>
        <w:rPr>
          <w:sz w:val="26"/>
          <w:szCs w:val="26"/>
        </w:rPr>
      </w:pPr>
    </w:p>
    <w:p w:rsidR="003334E6" w:rsidRPr="004D70D9" w:rsidRDefault="003334E6" w:rsidP="004D70D9">
      <w:pPr>
        <w:jc w:val="both"/>
        <w:rPr>
          <w:sz w:val="26"/>
          <w:szCs w:val="26"/>
        </w:rPr>
      </w:pPr>
    </w:p>
    <w:p w:rsidR="00B92971" w:rsidRPr="004D70D9" w:rsidRDefault="003334E6" w:rsidP="004D70D9">
      <w:pPr>
        <w:jc w:val="both"/>
        <w:rPr>
          <w:sz w:val="26"/>
          <w:szCs w:val="26"/>
        </w:rPr>
      </w:pPr>
      <w:r w:rsidRPr="004D70D9">
        <w:rPr>
          <w:sz w:val="26"/>
          <w:szCs w:val="26"/>
        </w:rPr>
        <w:t>Глава Первомайского района</w:t>
      </w:r>
      <w:r w:rsidRPr="004D70D9">
        <w:rPr>
          <w:sz w:val="26"/>
          <w:szCs w:val="26"/>
        </w:rPr>
        <w:tab/>
      </w:r>
      <w:r w:rsidRPr="004D70D9">
        <w:rPr>
          <w:sz w:val="26"/>
          <w:szCs w:val="26"/>
        </w:rPr>
        <w:tab/>
      </w:r>
      <w:r w:rsidR="00C31E32" w:rsidRPr="004D70D9">
        <w:rPr>
          <w:sz w:val="26"/>
          <w:szCs w:val="26"/>
        </w:rPr>
        <w:tab/>
      </w:r>
      <w:r w:rsidRPr="004D70D9">
        <w:rPr>
          <w:sz w:val="26"/>
          <w:szCs w:val="26"/>
        </w:rPr>
        <w:tab/>
        <w:t xml:space="preserve">      </w:t>
      </w:r>
      <w:r w:rsidR="00985197" w:rsidRPr="004D70D9">
        <w:rPr>
          <w:sz w:val="26"/>
          <w:szCs w:val="26"/>
        </w:rPr>
        <w:t xml:space="preserve">                     </w:t>
      </w:r>
      <w:r w:rsidR="00A66954" w:rsidRPr="004D70D9">
        <w:rPr>
          <w:sz w:val="26"/>
          <w:szCs w:val="26"/>
        </w:rPr>
        <w:t xml:space="preserve"> </w:t>
      </w:r>
      <w:r w:rsidR="00985197" w:rsidRPr="004D70D9">
        <w:rPr>
          <w:sz w:val="26"/>
          <w:szCs w:val="26"/>
        </w:rPr>
        <w:t xml:space="preserve">    </w:t>
      </w:r>
      <w:r w:rsidR="004D70D9">
        <w:rPr>
          <w:sz w:val="26"/>
          <w:szCs w:val="26"/>
        </w:rPr>
        <w:t xml:space="preserve">       </w:t>
      </w:r>
      <w:r w:rsidR="00985197" w:rsidRPr="004D70D9">
        <w:rPr>
          <w:sz w:val="26"/>
          <w:szCs w:val="26"/>
        </w:rPr>
        <w:t xml:space="preserve"> И.И. Сиберт</w:t>
      </w:r>
    </w:p>
    <w:p w:rsidR="00573F29" w:rsidRPr="004D70D9" w:rsidRDefault="00573F29" w:rsidP="004D70D9">
      <w:pPr>
        <w:jc w:val="both"/>
        <w:rPr>
          <w:sz w:val="26"/>
          <w:szCs w:val="26"/>
        </w:rPr>
      </w:pPr>
    </w:p>
    <w:p w:rsidR="00154CBB" w:rsidRPr="004D70D9" w:rsidRDefault="00154CBB" w:rsidP="004D70D9">
      <w:pPr>
        <w:jc w:val="both"/>
        <w:rPr>
          <w:sz w:val="26"/>
          <w:szCs w:val="26"/>
        </w:rPr>
      </w:pPr>
    </w:p>
    <w:p w:rsidR="00985197" w:rsidRPr="004D70D9" w:rsidRDefault="00985197"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Pr="004D70D9" w:rsidRDefault="003334E6" w:rsidP="004D70D9">
      <w:pPr>
        <w:jc w:val="both"/>
        <w:rPr>
          <w:sz w:val="26"/>
          <w:szCs w:val="26"/>
        </w:rPr>
      </w:pPr>
    </w:p>
    <w:p w:rsidR="003334E6" w:rsidRDefault="003334E6"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Default="00DE4915" w:rsidP="004D70D9">
      <w:pPr>
        <w:jc w:val="both"/>
        <w:rPr>
          <w:sz w:val="26"/>
          <w:szCs w:val="26"/>
        </w:rPr>
      </w:pPr>
    </w:p>
    <w:p w:rsidR="00DE4915" w:rsidRPr="004D70D9" w:rsidRDefault="00DE4915" w:rsidP="004D70D9">
      <w:pPr>
        <w:jc w:val="both"/>
        <w:rPr>
          <w:sz w:val="26"/>
          <w:szCs w:val="26"/>
        </w:rPr>
      </w:pPr>
    </w:p>
    <w:p w:rsidR="003334E6" w:rsidRPr="004D70D9" w:rsidRDefault="003334E6" w:rsidP="004D70D9">
      <w:pPr>
        <w:jc w:val="both"/>
        <w:rPr>
          <w:sz w:val="26"/>
          <w:szCs w:val="26"/>
        </w:rPr>
      </w:pPr>
    </w:p>
    <w:p w:rsidR="00B5145E" w:rsidRPr="004D70D9" w:rsidRDefault="00B5145E" w:rsidP="004D70D9">
      <w:pPr>
        <w:jc w:val="both"/>
        <w:rPr>
          <w:sz w:val="20"/>
          <w:szCs w:val="20"/>
        </w:rPr>
      </w:pPr>
      <w:r w:rsidRPr="004D70D9">
        <w:rPr>
          <w:sz w:val="20"/>
          <w:szCs w:val="20"/>
        </w:rPr>
        <w:t>А.В. Андросова</w:t>
      </w:r>
    </w:p>
    <w:p w:rsidR="00DE4915" w:rsidRDefault="00744D7E" w:rsidP="004D70D9">
      <w:pPr>
        <w:rPr>
          <w:sz w:val="20"/>
          <w:szCs w:val="20"/>
        </w:rPr>
      </w:pPr>
      <w:r w:rsidRPr="004D70D9">
        <w:rPr>
          <w:sz w:val="20"/>
          <w:szCs w:val="20"/>
        </w:rPr>
        <w:t>8</w:t>
      </w:r>
      <w:r w:rsidR="004D70D9">
        <w:rPr>
          <w:sz w:val="20"/>
          <w:szCs w:val="20"/>
        </w:rPr>
        <w:t xml:space="preserve"> </w:t>
      </w:r>
      <w:r w:rsidRPr="004D70D9">
        <w:rPr>
          <w:sz w:val="20"/>
          <w:szCs w:val="20"/>
        </w:rPr>
        <w:t xml:space="preserve">(38245) </w:t>
      </w:r>
      <w:r w:rsidR="00B5145E" w:rsidRPr="004D70D9">
        <w:rPr>
          <w:sz w:val="20"/>
          <w:szCs w:val="20"/>
        </w:rPr>
        <w:t>2 17</w:t>
      </w:r>
      <w:r w:rsidR="003334E6" w:rsidRPr="004D70D9">
        <w:rPr>
          <w:sz w:val="20"/>
          <w:szCs w:val="20"/>
        </w:rPr>
        <w:t xml:space="preserve"> </w:t>
      </w:r>
      <w:r w:rsidR="00B5145E" w:rsidRPr="004D70D9">
        <w:rPr>
          <w:sz w:val="20"/>
          <w:szCs w:val="20"/>
        </w:rPr>
        <w:t>47</w:t>
      </w:r>
    </w:p>
    <w:p w:rsidR="00DE4915" w:rsidRDefault="00DE4915">
      <w:pPr>
        <w:widowControl/>
        <w:autoSpaceDE/>
        <w:autoSpaceDN/>
        <w:adjustRightInd/>
        <w:spacing w:after="160" w:line="259" w:lineRule="auto"/>
        <w:rPr>
          <w:sz w:val="20"/>
          <w:szCs w:val="20"/>
        </w:rPr>
      </w:pPr>
      <w:r>
        <w:rPr>
          <w:sz w:val="20"/>
          <w:szCs w:val="20"/>
        </w:rPr>
        <w:br w:type="page"/>
      </w: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rsidP="00193E8C">
      <w:pPr>
        <w:widowControl/>
        <w:autoSpaceDE/>
        <w:autoSpaceDN/>
        <w:adjustRightInd/>
        <w:rPr>
          <w:sz w:val="20"/>
          <w:szCs w:val="20"/>
        </w:rPr>
      </w:pPr>
      <w:r>
        <w:rPr>
          <w:sz w:val="20"/>
          <w:szCs w:val="20"/>
        </w:rPr>
        <w:t>РАССЫЛКА:</w:t>
      </w:r>
    </w:p>
    <w:p w:rsidR="00193E8C" w:rsidRDefault="00193E8C" w:rsidP="00193E8C">
      <w:pPr>
        <w:widowControl/>
        <w:autoSpaceDE/>
        <w:autoSpaceDN/>
        <w:adjustRightInd/>
        <w:rPr>
          <w:sz w:val="20"/>
          <w:szCs w:val="20"/>
        </w:rPr>
      </w:pPr>
      <w:r>
        <w:rPr>
          <w:sz w:val="20"/>
          <w:szCs w:val="20"/>
        </w:rPr>
        <w:t>1-дело</w:t>
      </w:r>
    </w:p>
    <w:p w:rsidR="00193E8C" w:rsidRDefault="00193E8C" w:rsidP="00193E8C">
      <w:pPr>
        <w:widowControl/>
        <w:autoSpaceDE/>
        <w:autoSpaceDN/>
        <w:adjustRightInd/>
        <w:rPr>
          <w:sz w:val="20"/>
          <w:szCs w:val="20"/>
        </w:rPr>
      </w:pPr>
      <w:r>
        <w:rPr>
          <w:sz w:val="20"/>
          <w:szCs w:val="20"/>
        </w:rPr>
        <w:t>1-эконом. развития</w:t>
      </w: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193E8C" w:rsidRDefault="00193E8C">
      <w:pPr>
        <w:widowControl/>
        <w:autoSpaceDE/>
        <w:autoSpaceDN/>
        <w:adjustRightInd/>
        <w:spacing w:after="160" w:line="259" w:lineRule="auto"/>
        <w:rPr>
          <w:sz w:val="20"/>
          <w:szCs w:val="20"/>
        </w:rPr>
      </w:pPr>
    </w:p>
    <w:p w:rsidR="004D70D9" w:rsidRDefault="004D70D9" w:rsidP="004D70D9">
      <w:pPr>
        <w:rPr>
          <w:sz w:val="20"/>
          <w:szCs w:val="20"/>
        </w:rPr>
      </w:pPr>
    </w:p>
    <w:p w:rsidR="005463C9" w:rsidRPr="005463C9" w:rsidRDefault="00CB16B6" w:rsidP="004D70D9">
      <w:pPr>
        <w:jc w:val="right"/>
        <w:rPr>
          <w:sz w:val="20"/>
          <w:szCs w:val="20"/>
        </w:rPr>
      </w:pPr>
      <w:bookmarkStart w:id="2" w:name="приложение2"/>
      <w:r>
        <w:rPr>
          <w:sz w:val="20"/>
          <w:szCs w:val="20"/>
        </w:rPr>
        <w:lastRenderedPageBreak/>
        <w:t>Приложение № 1</w:t>
      </w:r>
      <w:r w:rsidR="0037405D" w:rsidRPr="005463C9">
        <w:rPr>
          <w:sz w:val="20"/>
          <w:szCs w:val="20"/>
        </w:rPr>
        <w:t xml:space="preserve"> </w:t>
      </w:r>
    </w:p>
    <w:p w:rsidR="005463C9" w:rsidRPr="005463C9" w:rsidRDefault="0037405D" w:rsidP="004D70D9">
      <w:pPr>
        <w:jc w:val="right"/>
        <w:rPr>
          <w:sz w:val="20"/>
          <w:szCs w:val="20"/>
        </w:rPr>
      </w:pPr>
      <w:r w:rsidRPr="005463C9">
        <w:rPr>
          <w:sz w:val="20"/>
          <w:szCs w:val="20"/>
        </w:rPr>
        <w:t xml:space="preserve">УТВЕРЖДЕНО </w:t>
      </w:r>
    </w:p>
    <w:p w:rsidR="0037405D" w:rsidRPr="005463C9" w:rsidRDefault="0037405D" w:rsidP="004D70D9">
      <w:pPr>
        <w:jc w:val="right"/>
        <w:rPr>
          <w:sz w:val="20"/>
          <w:szCs w:val="20"/>
        </w:rPr>
      </w:pPr>
      <w:r w:rsidRPr="005463C9">
        <w:rPr>
          <w:sz w:val="20"/>
          <w:szCs w:val="20"/>
        </w:rPr>
        <w:t xml:space="preserve">постановлением </w:t>
      </w:r>
    </w:p>
    <w:p w:rsidR="0037405D" w:rsidRPr="005463C9" w:rsidRDefault="0037405D" w:rsidP="004D70D9">
      <w:pPr>
        <w:jc w:val="right"/>
        <w:rPr>
          <w:sz w:val="20"/>
          <w:szCs w:val="20"/>
        </w:rPr>
      </w:pPr>
      <w:r w:rsidRPr="005463C9">
        <w:rPr>
          <w:sz w:val="20"/>
          <w:szCs w:val="20"/>
        </w:rPr>
        <w:t xml:space="preserve">Главы Первомайского района </w:t>
      </w:r>
    </w:p>
    <w:p w:rsidR="0037405D" w:rsidRPr="005463C9" w:rsidRDefault="0037405D" w:rsidP="004D70D9">
      <w:pPr>
        <w:jc w:val="right"/>
        <w:rPr>
          <w:sz w:val="20"/>
          <w:szCs w:val="20"/>
        </w:rPr>
      </w:pPr>
      <w:r w:rsidRPr="005463C9">
        <w:rPr>
          <w:sz w:val="20"/>
          <w:szCs w:val="20"/>
        </w:rPr>
        <w:t>от</w:t>
      </w:r>
      <w:r w:rsidR="00193E8C">
        <w:rPr>
          <w:sz w:val="20"/>
          <w:szCs w:val="20"/>
        </w:rPr>
        <w:t xml:space="preserve"> 15.05.2025№ 103</w:t>
      </w:r>
    </w:p>
    <w:p w:rsidR="002A7252" w:rsidRPr="004D70D9" w:rsidRDefault="002A7252" w:rsidP="004D70D9">
      <w:pPr>
        <w:pStyle w:val="ConsPlusTitle"/>
        <w:widowControl/>
        <w:jc w:val="center"/>
        <w:rPr>
          <w:rFonts w:ascii="Times New Roman" w:hAnsi="Times New Roman" w:cs="Times New Roman"/>
          <w:b w:val="0"/>
          <w:bCs w:val="0"/>
          <w:sz w:val="26"/>
          <w:szCs w:val="26"/>
        </w:rPr>
      </w:pPr>
    </w:p>
    <w:p w:rsidR="0037405D" w:rsidRPr="004D70D9" w:rsidRDefault="0037405D" w:rsidP="004D70D9">
      <w:pPr>
        <w:pStyle w:val="ConsPlusTitle"/>
        <w:widowControl/>
        <w:jc w:val="center"/>
        <w:rPr>
          <w:rFonts w:ascii="Times New Roman" w:hAnsi="Times New Roman" w:cs="Times New Roman"/>
          <w:b w:val="0"/>
          <w:bCs w:val="0"/>
          <w:sz w:val="26"/>
          <w:szCs w:val="26"/>
        </w:rPr>
      </w:pPr>
    </w:p>
    <w:p w:rsidR="0037405D" w:rsidRPr="004D70D9" w:rsidRDefault="0037405D" w:rsidP="004D70D9">
      <w:pPr>
        <w:pStyle w:val="ConsPlusTitle"/>
        <w:widowControl/>
        <w:jc w:val="center"/>
        <w:rPr>
          <w:rFonts w:ascii="Times New Roman" w:hAnsi="Times New Roman" w:cs="Times New Roman"/>
          <w:b w:val="0"/>
          <w:bCs w:val="0"/>
          <w:sz w:val="26"/>
          <w:szCs w:val="26"/>
        </w:rPr>
      </w:pPr>
    </w:p>
    <w:bookmarkEnd w:id="2"/>
    <w:p w:rsidR="005935C1" w:rsidRPr="004D70D9" w:rsidRDefault="005935C1" w:rsidP="004D70D9">
      <w:pPr>
        <w:suppressAutoHyphens/>
        <w:jc w:val="center"/>
        <w:rPr>
          <w:rFonts w:eastAsia="Times New Roman"/>
          <w:sz w:val="26"/>
          <w:szCs w:val="26"/>
        </w:rPr>
      </w:pPr>
      <w:r w:rsidRPr="004D70D9">
        <w:rPr>
          <w:rFonts w:eastAsia="Times New Roman"/>
          <w:sz w:val="26"/>
          <w:szCs w:val="26"/>
        </w:rPr>
        <w:t xml:space="preserve">СОСТАВ </w:t>
      </w:r>
      <w:r w:rsidR="00471781" w:rsidRPr="004D70D9">
        <w:rPr>
          <w:rFonts w:eastAsia="Times New Roman"/>
          <w:sz w:val="26"/>
          <w:szCs w:val="26"/>
        </w:rPr>
        <w:t>КОНКУРС</w:t>
      </w:r>
      <w:r w:rsidRPr="004D70D9">
        <w:rPr>
          <w:rFonts w:eastAsia="Times New Roman"/>
          <w:sz w:val="26"/>
          <w:szCs w:val="26"/>
        </w:rPr>
        <w:t xml:space="preserve">НОЙ КОМИССИИ ПО ПРОВЕДЕНИЮ РАЙОННОГО </w:t>
      </w:r>
      <w:r w:rsidR="00471781" w:rsidRPr="004D70D9">
        <w:rPr>
          <w:rFonts w:eastAsia="Times New Roman"/>
          <w:sz w:val="26"/>
          <w:szCs w:val="26"/>
        </w:rPr>
        <w:t>КОНКУРСА</w:t>
      </w:r>
      <w:r w:rsidRPr="004D70D9">
        <w:rPr>
          <w:rFonts w:eastAsia="Times New Roman"/>
          <w:sz w:val="26"/>
          <w:szCs w:val="26"/>
        </w:rPr>
        <w:t xml:space="preserve"> ПРЕДПРИНИМАТЕЛЬСКИХ ПРОЕКТОВ «УСПЕШНЫЙ СТАРТ»</w:t>
      </w:r>
    </w:p>
    <w:p w:rsidR="005935C1" w:rsidRPr="004D70D9" w:rsidRDefault="005935C1" w:rsidP="004D70D9">
      <w:pPr>
        <w:suppressAutoHyphens/>
        <w:jc w:val="center"/>
        <w:rPr>
          <w:rFonts w:eastAsia="Times New Roman"/>
          <w:sz w:val="26"/>
          <w:szCs w:val="26"/>
        </w:rPr>
      </w:pPr>
    </w:p>
    <w:tbl>
      <w:tblPr>
        <w:tblW w:w="9356" w:type="dxa"/>
        <w:jc w:val="center"/>
        <w:tblLayout w:type="fixed"/>
        <w:tblLook w:val="0000" w:firstRow="0" w:lastRow="0" w:firstColumn="0" w:lastColumn="0" w:noHBand="0" w:noVBand="0"/>
      </w:tblPr>
      <w:tblGrid>
        <w:gridCol w:w="2552"/>
        <w:gridCol w:w="268"/>
        <w:gridCol w:w="6536"/>
      </w:tblGrid>
      <w:tr w:rsidR="005935C1" w:rsidRPr="004D70D9" w:rsidTr="00154CBB">
        <w:trPr>
          <w:trHeight w:val="555"/>
          <w:jc w:val="center"/>
        </w:trPr>
        <w:tc>
          <w:tcPr>
            <w:tcW w:w="2552" w:type="dxa"/>
          </w:tcPr>
          <w:p w:rsidR="005935C1" w:rsidRPr="004D70D9" w:rsidRDefault="005935C1" w:rsidP="004D70D9">
            <w:pPr>
              <w:ind w:firstLine="18"/>
              <w:rPr>
                <w:sz w:val="26"/>
                <w:szCs w:val="26"/>
              </w:rPr>
            </w:pPr>
            <w:r w:rsidRPr="004D70D9">
              <w:rPr>
                <w:sz w:val="26"/>
                <w:szCs w:val="26"/>
              </w:rPr>
              <w:t>Гончарук Н.А.,</w:t>
            </w:r>
          </w:p>
        </w:tc>
        <w:tc>
          <w:tcPr>
            <w:tcW w:w="268" w:type="dxa"/>
          </w:tcPr>
          <w:p w:rsidR="005935C1" w:rsidRPr="004D70D9" w:rsidRDefault="005935C1" w:rsidP="004D70D9">
            <w:pPr>
              <w:jc w:val="center"/>
              <w:rPr>
                <w:sz w:val="26"/>
                <w:szCs w:val="26"/>
              </w:rPr>
            </w:pPr>
            <w:r w:rsidRPr="004D70D9">
              <w:rPr>
                <w:sz w:val="26"/>
                <w:szCs w:val="26"/>
              </w:rPr>
              <w:t>–</w:t>
            </w:r>
          </w:p>
        </w:tc>
        <w:tc>
          <w:tcPr>
            <w:tcW w:w="6536" w:type="dxa"/>
          </w:tcPr>
          <w:p w:rsidR="005935C1" w:rsidRPr="004D70D9" w:rsidRDefault="005935C1" w:rsidP="004D70D9">
            <w:pPr>
              <w:jc w:val="both"/>
              <w:rPr>
                <w:sz w:val="26"/>
                <w:szCs w:val="26"/>
              </w:rPr>
            </w:pPr>
            <w:r w:rsidRPr="004D70D9">
              <w:rPr>
                <w:sz w:val="26"/>
                <w:szCs w:val="26"/>
              </w:rPr>
              <w:t xml:space="preserve">Заместитель Главы Первомайского района по экономике, финансам и инвестициям – председатель </w:t>
            </w:r>
            <w:r w:rsidR="00471781" w:rsidRPr="004D70D9">
              <w:rPr>
                <w:sz w:val="26"/>
                <w:szCs w:val="26"/>
              </w:rPr>
              <w:t>Конкурс</w:t>
            </w:r>
            <w:r w:rsidRPr="004D70D9">
              <w:rPr>
                <w:sz w:val="26"/>
                <w:szCs w:val="26"/>
              </w:rPr>
              <w:t>ной комиссии</w:t>
            </w:r>
          </w:p>
        </w:tc>
      </w:tr>
      <w:tr w:rsidR="005935C1" w:rsidRPr="004D70D9" w:rsidTr="00154CBB">
        <w:trPr>
          <w:jc w:val="center"/>
        </w:trPr>
        <w:tc>
          <w:tcPr>
            <w:tcW w:w="2552" w:type="dxa"/>
          </w:tcPr>
          <w:p w:rsidR="005935C1" w:rsidRPr="004D70D9" w:rsidRDefault="0091747A" w:rsidP="004D70D9">
            <w:pPr>
              <w:ind w:firstLine="18"/>
              <w:rPr>
                <w:sz w:val="26"/>
                <w:szCs w:val="26"/>
              </w:rPr>
            </w:pPr>
            <w:r w:rsidRPr="004D70D9">
              <w:rPr>
                <w:sz w:val="26"/>
                <w:szCs w:val="26"/>
              </w:rPr>
              <w:t>Павловская К.С.</w:t>
            </w:r>
          </w:p>
        </w:tc>
        <w:tc>
          <w:tcPr>
            <w:tcW w:w="268" w:type="dxa"/>
          </w:tcPr>
          <w:p w:rsidR="005935C1" w:rsidRPr="004D70D9" w:rsidRDefault="005935C1" w:rsidP="004D70D9">
            <w:pPr>
              <w:jc w:val="center"/>
              <w:rPr>
                <w:sz w:val="26"/>
                <w:szCs w:val="26"/>
              </w:rPr>
            </w:pPr>
            <w:r w:rsidRPr="004D70D9">
              <w:rPr>
                <w:sz w:val="26"/>
                <w:szCs w:val="26"/>
              </w:rPr>
              <w:t>–</w:t>
            </w:r>
          </w:p>
        </w:tc>
        <w:tc>
          <w:tcPr>
            <w:tcW w:w="6536" w:type="dxa"/>
          </w:tcPr>
          <w:p w:rsidR="005935C1" w:rsidRPr="004D70D9" w:rsidRDefault="005935C1" w:rsidP="004D70D9">
            <w:pPr>
              <w:jc w:val="both"/>
              <w:rPr>
                <w:sz w:val="26"/>
                <w:szCs w:val="26"/>
              </w:rPr>
            </w:pPr>
            <w:r w:rsidRPr="004D70D9">
              <w:rPr>
                <w:sz w:val="26"/>
                <w:szCs w:val="26"/>
              </w:rPr>
              <w:t xml:space="preserve">Начальник отдела экономического развития Администрации Первомайского района – заместитель председателя </w:t>
            </w:r>
            <w:r w:rsidR="00471781" w:rsidRPr="004D70D9">
              <w:rPr>
                <w:sz w:val="26"/>
                <w:szCs w:val="26"/>
              </w:rPr>
              <w:t>Конкурс</w:t>
            </w:r>
            <w:r w:rsidRPr="004D70D9">
              <w:rPr>
                <w:sz w:val="26"/>
                <w:szCs w:val="26"/>
              </w:rPr>
              <w:t>ной комиссии</w:t>
            </w:r>
          </w:p>
        </w:tc>
      </w:tr>
      <w:tr w:rsidR="005935C1" w:rsidRPr="004D70D9" w:rsidTr="00154CBB">
        <w:trPr>
          <w:jc w:val="center"/>
        </w:trPr>
        <w:tc>
          <w:tcPr>
            <w:tcW w:w="2552" w:type="dxa"/>
          </w:tcPr>
          <w:p w:rsidR="005935C1" w:rsidRPr="004D70D9" w:rsidRDefault="005935C1" w:rsidP="004D70D9">
            <w:pPr>
              <w:ind w:firstLine="18"/>
              <w:rPr>
                <w:sz w:val="26"/>
                <w:szCs w:val="26"/>
              </w:rPr>
            </w:pPr>
            <w:r w:rsidRPr="004D70D9">
              <w:rPr>
                <w:sz w:val="26"/>
                <w:szCs w:val="26"/>
              </w:rPr>
              <w:t xml:space="preserve">Андросова А.В. </w:t>
            </w:r>
          </w:p>
        </w:tc>
        <w:tc>
          <w:tcPr>
            <w:tcW w:w="268" w:type="dxa"/>
          </w:tcPr>
          <w:p w:rsidR="005935C1" w:rsidRPr="004D70D9" w:rsidRDefault="005935C1" w:rsidP="004D70D9">
            <w:pPr>
              <w:jc w:val="center"/>
              <w:rPr>
                <w:sz w:val="26"/>
                <w:szCs w:val="26"/>
              </w:rPr>
            </w:pPr>
            <w:r w:rsidRPr="004D70D9">
              <w:rPr>
                <w:sz w:val="26"/>
                <w:szCs w:val="26"/>
              </w:rPr>
              <w:t>–</w:t>
            </w:r>
          </w:p>
        </w:tc>
        <w:tc>
          <w:tcPr>
            <w:tcW w:w="6536" w:type="dxa"/>
          </w:tcPr>
          <w:p w:rsidR="005935C1" w:rsidRPr="004D70D9" w:rsidRDefault="005935C1" w:rsidP="004D70D9">
            <w:pPr>
              <w:jc w:val="both"/>
              <w:rPr>
                <w:sz w:val="26"/>
                <w:szCs w:val="26"/>
              </w:rPr>
            </w:pPr>
            <w:r w:rsidRPr="004D70D9">
              <w:rPr>
                <w:sz w:val="26"/>
                <w:szCs w:val="26"/>
              </w:rPr>
              <w:t xml:space="preserve">Ведущий специалист отдела экономического развития Администрации Первомайского района – секретарь </w:t>
            </w:r>
            <w:r w:rsidR="00471781" w:rsidRPr="004D70D9">
              <w:rPr>
                <w:sz w:val="26"/>
                <w:szCs w:val="26"/>
              </w:rPr>
              <w:t>Конкурс</w:t>
            </w:r>
            <w:r w:rsidRPr="004D70D9">
              <w:rPr>
                <w:sz w:val="26"/>
                <w:szCs w:val="26"/>
              </w:rPr>
              <w:t>ной комиссии</w:t>
            </w:r>
          </w:p>
        </w:tc>
      </w:tr>
      <w:tr w:rsidR="005935C1" w:rsidRPr="004D70D9" w:rsidTr="00154CBB">
        <w:trPr>
          <w:jc w:val="center"/>
        </w:trPr>
        <w:tc>
          <w:tcPr>
            <w:tcW w:w="2552" w:type="dxa"/>
          </w:tcPr>
          <w:p w:rsidR="005935C1" w:rsidRPr="004D70D9" w:rsidRDefault="0091747A" w:rsidP="004D70D9">
            <w:pPr>
              <w:jc w:val="both"/>
              <w:rPr>
                <w:sz w:val="26"/>
                <w:szCs w:val="26"/>
              </w:rPr>
            </w:pPr>
            <w:r w:rsidRPr="004D70D9">
              <w:rPr>
                <w:sz w:val="26"/>
                <w:szCs w:val="26"/>
              </w:rPr>
              <w:t>Позняк О.А.</w:t>
            </w:r>
          </w:p>
        </w:tc>
        <w:tc>
          <w:tcPr>
            <w:tcW w:w="268" w:type="dxa"/>
          </w:tcPr>
          <w:p w:rsidR="005935C1" w:rsidRPr="004D70D9" w:rsidRDefault="005935C1" w:rsidP="004D70D9">
            <w:pPr>
              <w:jc w:val="both"/>
              <w:rPr>
                <w:sz w:val="26"/>
                <w:szCs w:val="26"/>
              </w:rPr>
            </w:pPr>
          </w:p>
        </w:tc>
        <w:tc>
          <w:tcPr>
            <w:tcW w:w="6536" w:type="dxa"/>
          </w:tcPr>
          <w:p w:rsidR="005935C1" w:rsidRPr="004D70D9" w:rsidRDefault="005935C1" w:rsidP="004D70D9">
            <w:pPr>
              <w:jc w:val="both"/>
              <w:rPr>
                <w:sz w:val="26"/>
                <w:szCs w:val="26"/>
              </w:rPr>
            </w:pPr>
            <w:r w:rsidRPr="004D70D9">
              <w:rPr>
                <w:sz w:val="26"/>
                <w:szCs w:val="26"/>
              </w:rPr>
              <w:t>Главный специалист отдела экономического развития  Администрации Первомайского района</w:t>
            </w:r>
          </w:p>
        </w:tc>
      </w:tr>
      <w:tr w:rsidR="005935C1" w:rsidRPr="004D70D9" w:rsidTr="00154CBB">
        <w:trPr>
          <w:jc w:val="center"/>
        </w:trPr>
        <w:tc>
          <w:tcPr>
            <w:tcW w:w="2552" w:type="dxa"/>
          </w:tcPr>
          <w:p w:rsidR="005935C1" w:rsidRPr="004D70D9" w:rsidRDefault="005935C1" w:rsidP="004D70D9">
            <w:pPr>
              <w:ind w:firstLine="18"/>
              <w:rPr>
                <w:sz w:val="26"/>
                <w:szCs w:val="26"/>
              </w:rPr>
            </w:pPr>
            <w:r w:rsidRPr="004D70D9">
              <w:rPr>
                <w:sz w:val="26"/>
                <w:szCs w:val="26"/>
              </w:rPr>
              <w:t>Вяльцева С.М.</w:t>
            </w:r>
          </w:p>
        </w:tc>
        <w:tc>
          <w:tcPr>
            <w:tcW w:w="268" w:type="dxa"/>
          </w:tcPr>
          <w:p w:rsidR="005935C1" w:rsidRPr="004D70D9" w:rsidRDefault="005935C1" w:rsidP="004D70D9">
            <w:pPr>
              <w:jc w:val="center"/>
              <w:rPr>
                <w:sz w:val="26"/>
                <w:szCs w:val="26"/>
              </w:rPr>
            </w:pPr>
            <w:r w:rsidRPr="004D70D9">
              <w:rPr>
                <w:sz w:val="26"/>
                <w:szCs w:val="26"/>
              </w:rPr>
              <w:t>–</w:t>
            </w:r>
          </w:p>
        </w:tc>
        <w:tc>
          <w:tcPr>
            <w:tcW w:w="6536" w:type="dxa"/>
          </w:tcPr>
          <w:p w:rsidR="005935C1" w:rsidRPr="004D70D9" w:rsidRDefault="005935C1" w:rsidP="004D70D9">
            <w:pPr>
              <w:jc w:val="both"/>
              <w:rPr>
                <w:sz w:val="26"/>
                <w:szCs w:val="26"/>
              </w:rPr>
            </w:pPr>
            <w:r w:rsidRPr="004D70D9">
              <w:rPr>
                <w:sz w:val="26"/>
                <w:szCs w:val="26"/>
              </w:rPr>
              <w:t>Начальник Финансового управления Администрации Первомайского района</w:t>
            </w:r>
          </w:p>
        </w:tc>
      </w:tr>
      <w:tr w:rsidR="005935C1" w:rsidRPr="004D70D9" w:rsidTr="00154CBB">
        <w:trPr>
          <w:jc w:val="center"/>
        </w:trPr>
        <w:tc>
          <w:tcPr>
            <w:tcW w:w="2552" w:type="dxa"/>
          </w:tcPr>
          <w:p w:rsidR="005935C1" w:rsidRPr="004D70D9" w:rsidRDefault="00193E8C" w:rsidP="004D70D9">
            <w:pPr>
              <w:jc w:val="both"/>
              <w:rPr>
                <w:sz w:val="26"/>
                <w:szCs w:val="26"/>
              </w:rPr>
            </w:pPr>
            <w:r>
              <w:rPr>
                <w:sz w:val="26"/>
                <w:szCs w:val="26"/>
              </w:rPr>
              <w:t>Булыгин Н.С</w:t>
            </w:r>
            <w:bookmarkStart w:id="3" w:name="_GoBack"/>
            <w:bookmarkEnd w:id="3"/>
            <w:r w:rsidR="0091747A" w:rsidRPr="004D70D9">
              <w:rPr>
                <w:sz w:val="26"/>
                <w:szCs w:val="26"/>
              </w:rPr>
              <w:t>.</w:t>
            </w:r>
          </w:p>
        </w:tc>
        <w:tc>
          <w:tcPr>
            <w:tcW w:w="268" w:type="dxa"/>
          </w:tcPr>
          <w:p w:rsidR="005935C1" w:rsidRPr="004D70D9" w:rsidRDefault="005935C1" w:rsidP="004D70D9">
            <w:pPr>
              <w:jc w:val="both"/>
              <w:rPr>
                <w:sz w:val="26"/>
                <w:szCs w:val="26"/>
              </w:rPr>
            </w:pPr>
            <w:r w:rsidRPr="004D70D9">
              <w:rPr>
                <w:sz w:val="26"/>
                <w:szCs w:val="26"/>
              </w:rPr>
              <w:t xml:space="preserve"> –</w:t>
            </w:r>
          </w:p>
        </w:tc>
        <w:tc>
          <w:tcPr>
            <w:tcW w:w="6536" w:type="dxa"/>
          </w:tcPr>
          <w:p w:rsidR="005935C1" w:rsidRPr="004D70D9" w:rsidRDefault="005935C1" w:rsidP="004D70D9">
            <w:pPr>
              <w:jc w:val="both"/>
              <w:rPr>
                <w:sz w:val="26"/>
                <w:szCs w:val="26"/>
              </w:rPr>
            </w:pPr>
            <w:r w:rsidRPr="004D70D9">
              <w:rPr>
                <w:sz w:val="26"/>
                <w:szCs w:val="26"/>
              </w:rPr>
              <w:t>Начальник Управления</w:t>
            </w:r>
            <w:r w:rsidR="0091747A" w:rsidRPr="004D70D9">
              <w:rPr>
                <w:sz w:val="26"/>
                <w:szCs w:val="26"/>
              </w:rPr>
              <w:t xml:space="preserve"> сельского хозяйства а</w:t>
            </w:r>
            <w:r w:rsidRPr="004D70D9">
              <w:rPr>
                <w:sz w:val="26"/>
                <w:szCs w:val="26"/>
              </w:rPr>
              <w:t>дминистрации Первомайского района</w:t>
            </w:r>
          </w:p>
        </w:tc>
      </w:tr>
      <w:tr w:rsidR="005935C1" w:rsidRPr="004D70D9" w:rsidTr="00154CBB">
        <w:trPr>
          <w:jc w:val="center"/>
        </w:trPr>
        <w:tc>
          <w:tcPr>
            <w:tcW w:w="2552" w:type="dxa"/>
          </w:tcPr>
          <w:p w:rsidR="005935C1" w:rsidRPr="004D70D9" w:rsidRDefault="00BA7203" w:rsidP="004D70D9">
            <w:pPr>
              <w:jc w:val="both"/>
              <w:rPr>
                <w:sz w:val="26"/>
                <w:szCs w:val="26"/>
              </w:rPr>
            </w:pPr>
            <w:r>
              <w:rPr>
                <w:sz w:val="26"/>
                <w:szCs w:val="26"/>
              </w:rPr>
              <w:t>Ганотова О.А.</w:t>
            </w:r>
          </w:p>
        </w:tc>
        <w:tc>
          <w:tcPr>
            <w:tcW w:w="268" w:type="dxa"/>
          </w:tcPr>
          <w:p w:rsidR="005935C1" w:rsidRPr="004D70D9" w:rsidRDefault="005935C1" w:rsidP="004D70D9">
            <w:pPr>
              <w:jc w:val="both"/>
              <w:rPr>
                <w:sz w:val="26"/>
                <w:szCs w:val="26"/>
              </w:rPr>
            </w:pPr>
            <w:r w:rsidRPr="004D70D9">
              <w:rPr>
                <w:sz w:val="26"/>
                <w:szCs w:val="26"/>
              </w:rPr>
              <w:t xml:space="preserve"> –</w:t>
            </w:r>
          </w:p>
        </w:tc>
        <w:tc>
          <w:tcPr>
            <w:tcW w:w="6536" w:type="dxa"/>
          </w:tcPr>
          <w:p w:rsidR="005935C1" w:rsidRPr="004D70D9" w:rsidRDefault="0091747A" w:rsidP="004D70D9">
            <w:pPr>
              <w:jc w:val="both"/>
              <w:rPr>
                <w:sz w:val="26"/>
                <w:szCs w:val="26"/>
              </w:rPr>
            </w:pPr>
            <w:r w:rsidRPr="004D70D9">
              <w:rPr>
                <w:sz w:val="26"/>
                <w:szCs w:val="26"/>
              </w:rPr>
              <w:t>Руководитель У</w:t>
            </w:r>
            <w:r w:rsidR="005935C1" w:rsidRPr="004D70D9">
              <w:rPr>
                <w:sz w:val="26"/>
                <w:szCs w:val="26"/>
              </w:rPr>
              <w:t>правления имущественных отношений Администрации Первомайского района</w:t>
            </w:r>
          </w:p>
        </w:tc>
      </w:tr>
      <w:tr w:rsidR="00BA7203" w:rsidRPr="004D70D9" w:rsidTr="00154CBB">
        <w:trPr>
          <w:jc w:val="center"/>
        </w:trPr>
        <w:tc>
          <w:tcPr>
            <w:tcW w:w="2552" w:type="dxa"/>
          </w:tcPr>
          <w:p w:rsidR="00BA7203" w:rsidRPr="004D70D9" w:rsidRDefault="00BA7203" w:rsidP="00BA7203">
            <w:pPr>
              <w:jc w:val="both"/>
              <w:rPr>
                <w:sz w:val="26"/>
                <w:szCs w:val="26"/>
              </w:rPr>
            </w:pPr>
            <w:r w:rsidRPr="004D70D9">
              <w:rPr>
                <w:sz w:val="26"/>
                <w:szCs w:val="26"/>
              </w:rPr>
              <w:t xml:space="preserve">Стрельникова Т.М. </w:t>
            </w:r>
          </w:p>
        </w:tc>
        <w:tc>
          <w:tcPr>
            <w:tcW w:w="268" w:type="dxa"/>
          </w:tcPr>
          <w:p w:rsidR="00BA7203" w:rsidRPr="004D70D9" w:rsidRDefault="00BA7203" w:rsidP="00BA7203">
            <w:pPr>
              <w:jc w:val="center"/>
              <w:rPr>
                <w:sz w:val="26"/>
                <w:szCs w:val="26"/>
              </w:rPr>
            </w:pPr>
            <w:r w:rsidRPr="004D70D9">
              <w:rPr>
                <w:sz w:val="26"/>
                <w:szCs w:val="26"/>
              </w:rPr>
              <w:t>-</w:t>
            </w:r>
          </w:p>
        </w:tc>
        <w:tc>
          <w:tcPr>
            <w:tcW w:w="6536" w:type="dxa"/>
          </w:tcPr>
          <w:p w:rsidR="00BA7203" w:rsidRPr="004D70D9" w:rsidRDefault="00BA7203" w:rsidP="00BA7203">
            <w:pPr>
              <w:jc w:val="both"/>
              <w:rPr>
                <w:sz w:val="26"/>
                <w:szCs w:val="26"/>
              </w:rPr>
            </w:pPr>
            <w:r>
              <w:rPr>
                <w:sz w:val="26"/>
                <w:szCs w:val="26"/>
              </w:rPr>
              <w:t>Начальник</w:t>
            </w:r>
            <w:r w:rsidRPr="004D70D9">
              <w:rPr>
                <w:sz w:val="26"/>
                <w:szCs w:val="26"/>
              </w:rPr>
              <w:t xml:space="preserve"> организационно-правового отдела Администрации Первомайского района</w:t>
            </w:r>
          </w:p>
        </w:tc>
      </w:tr>
      <w:tr w:rsidR="00BA7203" w:rsidRPr="004D70D9" w:rsidTr="00154CBB">
        <w:trPr>
          <w:jc w:val="center"/>
        </w:trPr>
        <w:tc>
          <w:tcPr>
            <w:tcW w:w="2552" w:type="dxa"/>
          </w:tcPr>
          <w:p w:rsidR="00BA7203" w:rsidRPr="004D70D9" w:rsidRDefault="00BA7203" w:rsidP="00BA7203">
            <w:pPr>
              <w:ind w:firstLine="18"/>
              <w:rPr>
                <w:sz w:val="26"/>
                <w:szCs w:val="26"/>
              </w:rPr>
            </w:pPr>
            <w:r>
              <w:rPr>
                <w:sz w:val="26"/>
                <w:szCs w:val="26"/>
              </w:rPr>
              <w:t>Мельникова Н.Р.</w:t>
            </w:r>
          </w:p>
        </w:tc>
        <w:tc>
          <w:tcPr>
            <w:tcW w:w="268" w:type="dxa"/>
          </w:tcPr>
          <w:p w:rsidR="00BA7203" w:rsidRPr="004D70D9" w:rsidRDefault="00BA7203" w:rsidP="00BA7203">
            <w:pPr>
              <w:jc w:val="center"/>
              <w:rPr>
                <w:sz w:val="26"/>
                <w:szCs w:val="26"/>
              </w:rPr>
            </w:pPr>
            <w:r w:rsidRPr="004D70D9">
              <w:rPr>
                <w:sz w:val="26"/>
                <w:szCs w:val="26"/>
              </w:rPr>
              <w:t>–</w:t>
            </w:r>
          </w:p>
        </w:tc>
        <w:tc>
          <w:tcPr>
            <w:tcW w:w="6536" w:type="dxa"/>
          </w:tcPr>
          <w:p w:rsidR="00BA7203" w:rsidRPr="004D70D9" w:rsidRDefault="00BA7203" w:rsidP="00DE4915">
            <w:pPr>
              <w:jc w:val="both"/>
              <w:rPr>
                <w:sz w:val="26"/>
                <w:szCs w:val="26"/>
              </w:rPr>
            </w:pPr>
            <w:r>
              <w:rPr>
                <w:sz w:val="26"/>
                <w:szCs w:val="26"/>
              </w:rPr>
              <w:t xml:space="preserve">Начальник территориального отделения </w:t>
            </w:r>
            <w:r w:rsidR="00DE4915">
              <w:rPr>
                <w:sz w:val="26"/>
                <w:szCs w:val="26"/>
              </w:rPr>
              <w:t>Первомайского района ОГКУ ЦЗН Томской области</w:t>
            </w:r>
            <w:r>
              <w:rPr>
                <w:sz w:val="26"/>
                <w:szCs w:val="26"/>
              </w:rPr>
              <w:t xml:space="preserve"> </w:t>
            </w:r>
            <w:r w:rsidRPr="004D70D9">
              <w:rPr>
                <w:sz w:val="26"/>
                <w:szCs w:val="26"/>
              </w:rPr>
              <w:t>(по согласованию)</w:t>
            </w:r>
          </w:p>
        </w:tc>
      </w:tr>
      <w:tr w:rsidR="00BA7203" w:rsidRPr="004D70D9" w:rsidTr="00154CBB">
        <w:trPr>
          <w:jc w:val="center"/>
        </w:trPr>
        <w:tc>
          <w:tcPr>
            <w:tcW w:w="2552" w:type="dxa"/>
          </w:tcPr>
          <w:p w:rsidR="00BA7203" w:rsidRPr="004D70D9" w:rsidRDefault="00BA7203" w:rsidP="00BA7203">
            <w:pPr>
              <w:ind w:firstLine="18"/>
              <w:jc w:val="both"/>
              <w:rPr>
                <w:sz w:val="26"/>
                <w:szCs w:val="26"/>
              </w:rPr>
            </w:pPr>
            <w:r w:rsidRPr="004D70D9">
              <w:rPr>
                <w:sz w:val="26"/>
                <w:szCs w:val="26"/>
              </w:rPr>
              <w:t>Кубарева Ю.П.</w:t>
            </w:r>
          </w:p>
        </w:tc>
        <w:tc>
          <w:tcPr>
            <w:tcW w:w="268" w:type="dxa"/>
          </w:tcPr>
          <w:p w:rsidR="00BA7203" w:rsidRPr="004D70D9" w:rsidRDefault="00BA7203" w:rsidP="00BA7203">
            <w:pPr>
              <w:jc w:val="center"/>
              <w:rPr>
                <w:sz w:val="26"/>
                <w:szCs w:val="26"/>
              </w:rPr>
            </w:pPr>
            <w:r w:rsidRPr="004D70D9">
              <w:rPr>
                <w:sz w:val="26"/>
                <w:szCs w:val="26"/>
              </w:rPr>
              <w:t>–</w:t>
            </w:r>
          </w:p>
        </w:tc>
        <w:tc>
          <w:tcPr>
            <w:tcW w:w="6536" w:type="dxa"/>
          </w:tcPr>
          <w:p w:rsidR="00BA7203" w:rsidRPr="004D70D9" w:rsidRDefault="00BA7203" w:rsidP="00BA7203">
            <w:pPr>
              <w:jc w:val="both"/>
              <w:rPr>
                <w:sz w:val="26"/>
                <w:szCs w:val="26"/>
              </w:rPr>
            </w:pPr>
            <w:r w:rsidRPr="004D70D9">
              <w:rPr>
                <w:sz w:val="26"/>
                <w:szCs w:val="26"/>
              </w:rPr>
              <w:t>Директор НП «Первомайский Бизнес-центр» (по согласованию)</w:t>
            </w:r>
          </w:p>
        </w:tc>
      </w:tr>
    </w:tbl>
    <w:p w:rsidR="009D0621" w:rsidRPr="004D70D9" w:rsidRDefault="009D0621" w:rsidP="004D70D9">
      <w:pPr>
        <w:rPr>
          <w:sz w:val="26"/>
          <w:szCs w:val="26"/>
        </w:rPr>
      </w:pPr>
    </w:p>
    <w:sectPr w:rsidR="009D0621" w:rsidRPr="004D70D9" w:rsidSect="004D70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F08" w:rsidRDefault="00965F08" w:rsidP="00BF3F23">
      <w:r>
        <w:separator/>
      </w:r>
    </w:p>
  </w:endnote>
  <w:endnote w:type="continuationSeparator" w:id="0">
    <w:p w:rsidR="00965F08" w:rsidRDefault="00965F08" w:rsidP="00BF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F08" w:rsidRDefault="00965F08" w:rsidP="00BF3F23">
      <w:r>
        <w:separator/>
      </w:r>
    </w:p>
  </w:footnote>
  <w:footnote w:type="continuationSeparator" w:id="0">
    <w:p w:rsidR="00965F08" w:rsidRDefault="00965F08" w:rsidP="00BF3F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592"/>
    <w:multiLevelType w:val="multilevel"/>
    <w:tmpl w:val="DFBE32BC"/>
    <w:lvl w:ilvl="0">
      <w:start w:val="6"/>
      <w:numFmt w:val="decimal"/>
      <w:lvlText w:val="%1."/>
      <w:lvlJc w:val="left"/>
      <w:pPr>
        <w:ind w:left="540" w:hanging="540"/>
      </w:pPr>
      <w:rPr>
        <w:rFonts w:eastAsiaTheme="minorEastAsia" w:hint="default"/>
      </w:rPr>
    </w:lvl>
    <w:lvl w:ilvl="1">
      <w:start w:val="5"/>
      <w:numFmt w:val="decimal"/>
      <w:lvlText w:val="%1.%2."/>
      <w:lvlJc w:val="left"/>
      <w:pPr>
        <w:ind w:left="1250" w:hanging="540"/>
      </w:pPr>
      <w:rPr>
        <w:rFonts w:eastAsiaTheme="minorEastAsia" w:hint="default"/>
      </w:rPr>
    </w:lvl>
    <w:lvl w:ilvl="2">
      <w:start w:val="6"/>
      <w:numFmt w:val="decimal"/>
      <w:lvlText w:val="%1.%2.%3."/>
      <w:lvlJc w:val="left"/>
      <w:pPr>
        <w:ind w:left="1286" w:hanging="720"/>
      </w:pPr>
      <w:rPr>
        <w:rFonts w:eastAsiaTheme="minorEastAsia" w:hint="default"/>
      </w:rPr>
    </w:lvl>
    <w:lvl w:ilvl="3">
      <w:start w:val="1"/>
      <w:numFmt w:val="decimal"/>
      <w:lvlText w:val="%1.%2.%3.%4."/>
      <w:lvlJc w:val="left"/>
      <w:pPr>
        <w:ind w:left="1569" w:hanging="720"/>
      </w:pPr>
      <w:rPr>
        <w:rFonts w:eastAsiaTheme="minorEastAsia" w:hint="default"/>
      </w:rPr>
    </w:lvl>
    <w:lvl w:ilvl="4">
      <w:start w:val="1"/>
      <w:numFmt w:val="decimal"/>
      <w:lvlText w:val="%1.%2.%3.%4.%5."/>
      <w:lvlJc w:val="left"/>
      <w:pPr>
        <w:ind w:left="2212" w:hanging="1080"/>
      </w:pPr>
      <w:rPr>
        <w:rFonts w:eastAsiaTheme="minorEastAsia" w:hint="default"/>
      </w:rPr>
    </w:lvl>
    <w:lvl w:ilvl="5">
      <w:start w:val="1"/>
      <w:numFmt w:val="decimal"/>
      <w:lvlText w:val="%1.%2.%3.%4.%5.%6."/>
      <w:lvlJc w:val="left"/>
      <w:pPr>
        <w:ind w:left="2495" w:hanging="1080"/>
      </w:pPr>
      <w:rPr>
        <w:rFonts w:eastAsiaTheme="minorEastAsia" w:hint="default"/>
      </w:rPr>
    </w:lvl>
    <w:lvl w:ilvl="6">
      <w:start w:val="1"/>
      <w:numFmt w:val="decimal"/>
      <w:lvlText w:val="%1.%2.%3.%4.%5.%6.%7."/>
      <w:lvlJc w:val="left"/>
      <w:pPr>
        <w:ind w:left="3138" w:hanging="1440"/>
      </w:pPr>
      <w:rPr>
        <w:rFonts w:eastAsiaTheme="minorEastAsia" w:hint="default"/>
      </w:rPr>
    </w:lvl>
    <w:lvl w:ilvl="7">
      <w:start w:val="1"/>
      <w:numFmt w:val="decimal"/>
      <w:lvlText w:val="%1.%2.%3.%4.%5.%6.%7.%8."/>
      <w:lvlJc w:val="left"/>
      <w:pPr>
        <w:ind w:left="3421" w:hanging="1440"/>
      </w:pPr>
      <w:rPr>
        <w:rFonts w:eastAsiaTheme="minorEastAsia" w:hint="default"/>
      </w:rPr>
    </w:lvl>
    <w:lvl w:ilvl="8">
      <w:start w:val="1"/>
      <w:numFmt w:val="decimal"/>
      <w:lvlText w:val="%1.%2.%3.%4.%5.%6.%7.%8.%9."/>
      <w:lvlJc w:val="left"/>
      <w:pPr>
        <w:ind w:left="4064" w:hanging="1800"/>
      </w:pPr>
      <w:rPr>
        <w:rFonts w:eastAsiaTheme="minorEastAsia" w:hint="default"/>
      </w:rPr>
    </w:lvl>
  </w:abstractNum>
  <w:abstractNum w:abstractNumId="1" w15:restartNumberingAfterBreak="0">
    <w:nsid w:val="02FD4DA9"/>
    <w:multiLevelType w:val="multilevel"/>
    <w:tmpl w:val="3B4665FC"/>
    <w:lvl w:ilvl="0">
      <w:start w:val="5"/>
      <w:numFmt w:val="decimal"/>
      <w:lvlText w:val="%1."/>
      <w:lvlJc w:val="left"/>
      <w:pPr>
        <w:ind w:left="540" w:hanging="540"/>
      </w:pPr>
      <w:rPr>
        <w:rFonts w:eastAsiaTheme="minorEastAsia" w:hint="default"/>
        <w:sz w:val="22"/>
      </w:rPr>
    </w:lvl>
    <w:lvl w:ilvl="1">
      <w:start w:val="1"/>
      <w:numFmt w:val="decimal"/>
      <w:lvlText w:val="%1.%2."/>
      <w:lvlJc w:val="left"/>
      <w:pPr>
        <w:ind w:left="540" w:hanging="540"/>
      </w:pPr>
      <w:rPr>
        <w:rFonts w:eastAsiaTheme="minorEastAsia" w:hint="default"/>
        <w:sz w:val="22"/>
      </w:rPr>
    </w:lvl>
    <w:lvl w:ilvl="2">
      <w:start w:val="3"/>
      <w:numFmt w:val="decimal"/>
      <w:lvlText w:val="%1.%2.%3."/>
      <w:lvlJc w:val="left"/>
      <w:pPr>
        <w:ind w:left="720" w:hanging="720"/>
      </w:pPr>
      <w:rPr>
        <w:rFonts w:eastAsiaTheme="minorEastAsia" w:hint="default"/>
        <w:sz w:val="22"/>
      </w:rPr>
    </w:lvl>
    <w:lvl w:ilvl="3">
      <w:start w:val="1"/>
      <w:numFmt w:val="decimal"/>
      <w:lvlText w:val="%1.%2.%3.%4."/>
      <w:lvlJc w:val="left"/>
      <w:pPr>
        <w:ind w:left="720" w:hanging="720"/>
      </w:pPr>
      <w:rPr>
        <w:rFonts w:eastAsiaTheme="minorEastAsia" w:hint="default"/>
        <w:sz w:val="22"/>
      </w:rPr>
    </w:lvl>
    <w:lvl w:ilvl="4">
      <w:start w:val="1"/>
      <w:numFmt w:val="decimal"/>
      <w:lvlText w:val="%1.%2.%3.%4.%5."/>
      <w:lvlJc w:val="left"/>
      <w:pPr>
        <w:ind w:left="1080" w:hanging="1080"/>
      </w:pPr>
      <w:rPr>
        <w:rFonts w:eastAsiaTheme="minorEastAsia" w:hint="default"/>
        <w:sz w:val="22"/>
      </w:rPr>
    </w:lvl>
    <w:lvl w:ilvl="5">
      <w:start w:val="1"/>
      <w:numFmt w:val="decimal"/>
      <w:lvlText w:val="%1.%2.%3.%4.%5.%6."/>
      <w:lvlJc w:val="left"/>
      <w:pPr>
        <w:ind w:left="1080" w:hanging="1080"/>
      </w:pPr>
      <w:rPr>
        <w:rFonts w:eastAsiaTheme="minorEastAsia" w:hint="default"/>
        <w:sz w:val="22"/>
      </w:rPr>
    </w:lvl>
    <w:lvl w:ilvl="6">
      <w:start w:val="1"/>
      <w:numFmt w:val="decimal"/>
      <w:lvlText w:val="%1.%2.%3.%4.%5.%6.%7."/>
      <w:lvlJc w:val="left"/>
      <w:pPr>
        <w:ind w:left="1440" w:hanging="1440"/>
      </w:pPr>
      <w:rPr>
        <w:rFonts w:eastAsiaTheme="minorEastAsia" w:hint="default"/>
        <w:sz w:val="22"/>
      </w:rPr>
    </w:lvl>
    <w:lvl w:ilvl="7">
      <w:start w:val="1"/>
      <w:numFmt w:val="decimal"/>
      <w:lvlText w:val="%1.%2.%3.%4.%5.%6.%7.%8."/>
      <w:lvlJc w:val="left"/>
      <w:pPr>
        <w:ind w:left="1440" w:hanging="1440"/>
      </w:pPr>
      <w:rPr>
        <w:rFonts w:eastAsiaTheme="minorEastAsia" w:hint="default"/>
        <w:sz w:val="22"/>
      </w:rPr>
    </w:lvl>
    <w:lvl w:ilvl="8">
      <w:start w:val="1"/>
      <w:numFmt w:val="decimal"/>
      <w:lvlText w:val="%1.%2.%3.%4.%5.%6.%7.%8.%9."/>
      <w:lvlJc w:val="left"/>
      <w:pPr>
        <w:ind w:left="1800" w:hanging="1800"/>
      </w:pPr>
      <w:rPr>
        <w:rFonts w:eastAsiaTheme="minorEastAsia" w:hint="default"/>
        <w:sz w:val="22"/>
      </w:rPr>
    </w:lvl>
  </w:abstractNum>
  <w:abstractNum w:abstractNumId="2" w15:restartNumberingAfterBreak="0">
    <w:nsid w:val="08A42636"/>
    <w:multiLevelType w:val="hybridMultilevel"/>
    <w:tmpl w:val="3A424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AF23E3"/>
    <w:multiLevelType w:val="multilevel"/>
    <w:tmpl w:val="4CE426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color w:val="auto"/>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60837"/>
    <w:multiLevelType w:val="multilevel"/>
    <w:tmpl w:val="4B6488A4"/>
    <w:lvl w:ilvl="0">
      <w:start w:val="17"/>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7514C7"/>
    <w:multiLevelType w:val="multilevel"/>
    <w:tmpl w:val="943097A2"/>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6" w15:restartNumberingAfterBreak="0">
    <w:nsid w:val="111A3817"/>
    <w:multiLevelType w:val="multilevel"/>
    <w:tmpl w:val="8A3A7612"/>
    <w:lvl w:ilvl="0">
      <w:start w:val="6"/>
      <w:numFmt w:val="decimal"/>
      <w:lvlText w:val="%1."/>
      <w:lvlJc w:val="left"/>
      <w:pPr>
        <w:ind w:left="540" w:hanging="540"/>
      </w:pPr>
      <w:rPr>
        <w:rFonts w:eastAsiaTheme="minorEastAsia" w:hint="default"/>
      </w:rPr>
    </w:lvl>
    <w:lvl w:ilvl="1">
      <w:start w:val="1"/>
      <w:numFmt w:val="decimal"/>
      <w:lvlText w:val="%1.%2."/>
      <w:lvlJc w:val="left"/>
      <w:pPr>
        <w:ind w:left="823" w:hanging="54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569" w:hanging="720"/>
      </w:pPr>
      <w:rPr>
        <w:rFonts w:eastAsiaTheme="minorEastAsia" w:hint="default"/>
      </w:rPr>
    </w:lvl>
    <w:lvl w:ilvl="4">
      <w:start w:val="1"/>
      <w:numFmt w:val="decimal"/>
      <w:lvlText w:val="%1.%2.%3.%4.%5."/>
      <w:lvlJc w:val="left"/>
      <w:pPr>
        <w:ind w:left="2212" w:hanging="1080"/>
      </w:pPr>
      <w:rPr>
        <w:rFonts w:eastAsiaTheme="minorEastAsia" w:hint="default"/>
      </w:rPr>
    </w:lvl>
    <w:lvl w:ilvl="5">
      <w:start w:val="1"/>
      <w:numFmt w:val="decimal"/>
      <w:lvlText w:val="%1.%2.%3.%4.%5.%6."/>
      <w:lvlJc w:val="left"/>
      <w:pPr>
        <w:ind w:left="2495" w:hanging="1080"/>
      </w:pPr>
      <w:rPr>
        <w:rFonts w:eastAsiaTheme="minorEastAsia" w:hint="default"/>
      </w:rPr>
    </w:lvl>
    <w:lvl w:ilvl="6">
      <w:start w:val="1"/>
      <w:numFmt w:val="decimal"/>
      <w:lvlText w:val="%1.%2.%3.%4.%5.%6.%7."/>
      <w:lvlJc w:val="left"/>
      <w:pPr>
        <w:ind w:left="3138" w:hanging="1440"/>
      </w:pPr>
      <w:rPr>
        <w:rFonts w:eastAsiaTheme="minorEastAsia" w:hint="default"/>
      </w:rPr>
    </w:lvl>
    <w:lvl w:ilvl="7">
      <w:start w:val="1"/>
      <w:numFmt w:val="decimal"/>
      <w:lvlText w:val="%1.%2.%3.%4.%5.%6.%7.%8."/>
      <w:lvlJc w:val="left"/>
      <w:pPr>
        <w:ind w:left="3421" w:hanging="1440"/>
      </w:pPr>
      <w:rPr>
        <w:rFonts w:eastAsiaTheme="minorEastAsia" w:hint="default"/>
      </w:rPr>
    </w:lvl>
    <w:lvl w:ilvl="8">
      <w:start w:val="1"/>
      <w:numFmt w:val="decimal"/>
      <w:lvlText w:val="%1.%2.%3.%4.%5.%6.%7.%8.%9."/>
      <w:lvlJc w:val="left"/>
      <w:pPr>
        <w:ind w:left="4064" w:hanging="1800"/>
      </w:pPr>
      <w:rPr>
        <w:rFonts w:eastAsiaTheme="minorEastAsia" w:hint="default"/>
      </w:rPr>
    </w:lvl>
  </w:abstractNum>
  <w:abstractNum w:abstractNumId="7" w15:restartNumberingAfterBreak="0">
    <w:nsid w:val="11615C63"/>
    <w:multiLevelType w:val="multilevel"/>
    <w:tmpl w:val="22C2ED14"/>
    <w:lvl w:ilvl="0">
      <w:start w:val="5"/>
      <w:numFmt w:val="decimal"/>
      <w:lvlText w:val="%1."/>
      <w:lvlJc w:val="left"/>
      <w:pPr>
        <w:ind w:left="390" w:hanging="390"/>
      </w:pPr>
      <w:rPr>
        <w:rFonts w:hint="default"/>
      </w:rPr>
    </w:lvl>
    <w:lvl w:ilvl="1">
      <w:start w:val="1"/>
      <w:numFmt w:val="decimal"/>
      <w:lvlText w:val="%1.%2."/>
      <w:lvlJc w:val="left"/>
      <w:pPr>
        <w:ind w:left="922" w:hanging="720"/>
      </w:pPr>
      <w:rPr>
        <w:rFonts w:hint="default"/>
      </w:rPr>
    </w:lvl>
    <w:lvl w:ilvl="2">
      <w:start w:val="1"/>
      <w:numFmt w:val="decimal"/>
      <w:lvlText w:val="%1.%2.%3."/>
      <w:lvlJc w:val="left"/>
      <w:pPr>
        <w:ind w:left="1124" w:hanging="720"/>
      </w:pPr>
      <w:rPr>
        <w:rFonts w:ascii="Times New Roman" w:hAnsi="Times New Roman" w:cs="Times New Roman"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8" w15:restartNumberingAfterBreak="0">
    <w:nsid w:val="125D3FAF"/>
    <w:multiLevelType w:val="multilevel"/>
    <w:tmpl w:val="BF4AFC48"/>
    <w:lvl w:ilvl="0">
      <w:start w:val="1"/>
      <w:numFmt w:val="decimal"/>
      <w:lvlText w:val="%1."/>
      <w:lvlJc w:val="left"/>
      <w:pPr>
        <w:ind w:left="540" w:hanging="540"/>
      </w:pPr>
      <w:rPr>
        <w:rFonts w:hint="default"/>
      </w:rPr>
    </w:lvl>
    <w:lvl w:ilvl="1">
      <w:start w:val="2"/>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1EE3172A"/>
    <w:multiLevelType w:val="multilevel"/>
    <w:tmpl w:val="B86823E0"/>
    <w:lvl w:ilvl="0">
      <w:start w:val="6"/>
      <w:numFmt w:val="decimal"/>
      <w:lvlText w:val="%1."/>
      <w:lvlJc w:val="left"/>
      <w:pPr>
        <w:ind w:left="540" w:hanging="540"/>
      </w:pPr>
      <w:rPr>
        <w:rFonts w:eastAsia="Calibri" w:hint="default"/>
      </w:rPr>
    </w:lvl>
    <w:lvl w:ilvl="1">
      <w:start w:val="5"/>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22141ACD"/>
    <w:multiLevelType w:val="multilevel"/>
    <w:tmpl w:val="D43ED096"/>
    <w:lvl w:ilvl="0">
      <w:start w:val="4"/>
      <w:numFmt w:val="decimal"/>
      <w:lvlText w:val="%1."/>
      <w:lvlJc w:val="left"/>
      <w:pPr>
        <w:ind w:left="405" w:hanging="405"/>
      </w:pPr>
      <w:rPr>
        <w:rFonts w:hint="default"/>
      </w:rPr>
    </w:lvl>
    <w:lvl w:ilvl="1">
      <w:start w:val="3"/>
      <w:numFmt w:val="decimal"/>
      <w:lvlText w:val="%1.%2."/>
      <w:lvlJc w:val="left"/>
      <w:pPr>
        <w:ind w:left="607" w:hanging="405"/>
      </w:pPr>
      <w:rPr>
        <w:rFonts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326" w:hanging="720"/>
      </w:pPr>
      <w:rPr>
        <w:rFonts w:hint="default"/>
      </w:rPr>
    </w:lvl>
    <w:lvl w:ilvl="4">
      <w:start w:val="1"/>
      <w:numFmt w:val="decimal"/>
      <w:lvlText w:val="%1.%2.%3.%4.%5."/>
      <w:lvlJc w:val="left"/>
      <w:pPr>
        <w:ind w:left="1528" w:hanging="72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292" w:hanging="1080"/>
      </w:pPr>
      <w:rPr>
        <w:rFonts w:hint="default"/>
      </w:rPr>
    </w:lvl>
    <w:lvl w:ilvl="7">
      <w:start w:val="1"/>
      <w:numFmt w:val="decimal"/>
      <w:lvlText w:val="%1.%2.%3.%4.%5.%6.%7.%8."/>
      <w:lvlJc w:val="left"/>
      <w:pPr>
        <w:ind w:left="2494" w:hanging="1080"/>
      </w:pPr>
      <w:rPr>
        <w:rFonts w:hint="default"/>
      </w:rPr>
    </w:lvl>
    <w:lvl w:ilvl="8">
      <w:start w:val="1"/>
      <w:numFmt w:val="decimal"/>
      <w:lvlText w:val="%1.%2.%3.%4.%5.%6.%7.%8.%9."/>
      <w:lvlJc w:val="left"/>
      <w:pPr>
        <w:ind w:left="3056" w:hanging="1440"/>
      </w:pPr>
      <w:rPr>
        <w:rFonts w:hint="default"/>
      </w:rPr>
    </w:lvl>
  </w:abstractNum>
  <w:abstractNum w:abstractNumId="11" w15:restartNumberingAfterBreak="0">
    <w:nsid w:val="296A036B"/>
    <w:multiLevelType w:val="multilevel"/>
    <w:tmpl w:val="7EA066D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583A20"/>
    <w:multiLevelType w:val="hybridMultilevel"/>
    <w:tmpl w:val="2C82E41C"/>
    <w:lvl w:ilvl="0" w:tplc="BC28D808">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CFE444D"/>
    <w:multiLevelType w:val="multilevel"/>
    <w:tmpl w:val="76DC56F4"/>
    <w:lvl w:ilvl="0">
      <w:start w:val="7"/>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213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0732D2"/>
    <w:multiLevelType w:val="multilevel"/>
    <w:tmpl w:val="CC5A4F8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CA60C5"/>
    <w:multiLevelType w:val="multilevel"/>
    <w:tmpl w:val="609A753A"/>
    <w:lvl w:ilvl="0">
      <w:start w:val="5"/>
      <w:numFmt w:val="decimal"/>
      <w:lvlText w:val="%1"/>
      <w:lvlJc w:val="left"/>
      <w:pPr>
        <w:ind w:left="480" w:hanging="480"/>
      </w:pPr>
      <w:rPr>
        <w:rFonts w:hint="default"/>
        <w:color w:val="auto"/>
      </w:rPr>
    </w:lvl>
    <w:lvl w:ilvl="1">
      <w:start w:val="5"/>
      <w:numFmt w:val="decimal"/>
      <w:lvlText w:val="%1.%2"/>
      <w:lvlJc w:val="left"/>
      <w:pPr>
        <w:ind w:left="763" w:hanging="48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16" w15:restartNumberingAfterBreak="0">
    <w:nsid w:val="310C45E2"/>
    <w:multiLevelType w:val="multilevel"/>
    <w:tmpl w:val="7A98AA34"/>
    <w:lvl w:ilvl="0">
      <w:start w:val="5"/>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1B40BB0"/>
    <w:multiLevelType w:val="multilevel"/>
    <w:tmpl w:val="8A3A7612"/>
    <w:lvl w:ilvl="0">
      <w:start w:val="6"/>
      <w:numFmt w:val="decimal"/>
      <w:lvlText w:val="%1."/>
      <w:lvlJc w:val="left"/>
      <w:pPr>
        <w:ind w:left="540" w:hanging="540"/>
      </w:pPr>
      <w:rPr>
        <w:rFonts w:eastAsiaTheme="minorEastAsia" w:hint="default"/>
      </w:rPr>
    </w:lvl>
    <w:lvl w:ilvl="1">
      <w:start w:val="1"/>
      <w:numFmt w:val="decimal"/>
      <w:lvlText w:val="%1.%2."/>
      <w:lvlJc w:val="left"/>
      <w:pPr>
        <w:ind w:left="823" w:hanging="54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569" w:hanging="720"/>
      </w:pPr>
      <w:rPr>
        <w:rFonts w:eastAsiaTheme="minorEastAsia" w:hint="default"/>
      </w:rPr>
    </w:lvl>
    <w:lvl w:ilvl="4">
      <w:start w:val="1"/>
      <w:numFmt w:val="decimal"/>
      <w:lvlText w:val="%1.%2.%3.%4.%5."/>
      <w:lvlJc w:val="left"/>
      <w:pPr>
        <w:ind w:left="2212" w:hanging="1080"/>
      </w:pPr>
      <w:rPr>
        <w:rFonts w:eastAsiaTheme="minorEastAsia" w:hint="default"/>
      </w:rPr>
    </w:lvl>
    <w:lvl w:ilvl="5">
      <w:start w:val="1"/>
      <w:numFmt w:val="decimal"/>
      <w:lvlText w:val="%1.%2.%3.%4.%5.%6."/>
      <w:lvlJc w:val="left"/>
      <w:pPr>
        <w:ind w:left="2495" w:hanging="1080"/>
      </w:pPr>
      <w:rPr>
        <w:rFonts w:eastAsiaTheme="minorEastAsia" w:hint="default"/>
      </w:rPr>
    </w:lvl>
    <w:lvl w:ilvl="6">
      <w:start w:val="1"/>
      <w:numFmt w:val="decimal"/>
      <w:lvlText w:val="%1.%2.%3.%4.%5.%6.%7."/>
      <w:lvlJc w:val="left"/>
      <w:pPr>
        <w:ind w:left="3138" w:hanging="1440"/>
      </w:pPr>
      <w:rPr>
        <w:rFonts w:eastAsiaTheme="minorEastAsia" w:hint="default"/>
      </w:rPr>
    </w:lvl>
    <w:lvl w:ilvl="7">
      <w:start w:val="1"/>
      <w:numFmt w:val="decimal"/>
      <w:lvlText w:val="%1.%2.%3.%4.%5.%6.%7.%8."/>
      <w:lvlJc w:val="left"/>
      <w:pPr>
        <w:ind w:left="3421" w:hanging="1440"/>
      </w:pPr>
      <w:rPr>
        <w:rFonts w:eastAsiaTheme="minorEastAsia" w:hint="default"/>
      </w:rPr>
    </w:lvl>
    <w:lvl w:ilvl="8">
      <w:start w:val="1"/>
      <w:numFmt w:val="decimal"/>
      <w:lvlText w:val="%1.%2.%3.%4.%5.%6.%7.%8.%9."/>
      <w:lvlJc w:val="left"/>
      <w:pPr>
        <w:ind w:left="4064" w:hanging="1800"/>
      </w:pPr>
      <w:rPr>
        <w:rFonts w:eastAsiaTheme="minorEastAsia" w:hint="default"/>
      </w:rPr>
    </w:lvl>
  </w:abstractNum>
  <w:abstractNum w:abstractNumId="18" w15:restartNumberingAfterBreak="0">
    <w:nsid w:val="35107466"/>
    <w:multiLevelType w:val="multilevel"/>
    <w:tmpl w:val="97FADCDC"/>
    <w:lvl w:ilvl="0">
      <w:start w:val="2"/>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9" w15:restartNumberingAfterBreak="0">
    <w:nsid w:val="3D720786"/>
    <w:multiLevelType w:val="multilevel"/>
    <w:tmpl w:val="075CA1EE"/>
    <w:lvl w:ilvl="0">
      <w:start w:val="2"/>
      <w:numFmt w:val="decimal"/>
      <w:lvlText w:val="%1."/>
      <w:lvlJc w:val="left"/>
      <w:pPr>
        <w:ind w:left="480" w:hanging="480"/>
      </w:pPr>
    </w:lvl>
    <w:lvl w:ilvl="1">
      <w:start w:val="9"/>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0" w15:restartNumberingAfterBreak="0">
    <w:nsid w:val="3F7B20F6"/>
    <w:multiLevelType w:val="multilevel"/>
    <w:tmpl w:val="8A3A7612"/>
    <w:lvl w:ilvl="0">
      <w:start w:val="6"/>
      <w:numFmt w:val="decimal"/>
      <w:lvlText w:val="%1."/>
      <w:lvlJc w:val="left"/>
      <w:pPr>
        <w:ind w:left="540" w:hanging="540"/>
      </w:pPr>
      <w:rPr>
        <w:rFonts w:eastAsiaTheme="minorEastAsia" w:hint="default"/>
      </w:rPr>
    </w:lvl>
    <w:lvl w:ilvl="1">
      <w:start w:val="1"/>
      <w:numFmt w:val="decimal"/>
      <w:lvlText w:val="%1.%2."/>
      <w:lvlJc w:val="left"/>
      <w:pPr>
        <w:ind w:left="823" w:hanging="54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569" w:hanging="720"/>
      </w:pPr>
      <w:rPr>
        <w:rFonts w:eastAsiaTheme="minorEastAsia" w:hint="default"/>
      </w:rPr>
    </w:lvl>
    <w:lvl w:ilvl="4">
      <w:start w:val="1"/>
      <w:numFmt w:val="decimal"/>
      <w:lvlText w:val="%1.%2.%3.%4.%5."/>
      <w:lvlJc w:val="left"/>
      <w:pPr>
        <w:ind w:left="2212" w:hanging="1080"/>
      </w:pPr>
      <w:rPr>
        <w:rFonts w:eastAsiaTheme="minorEastAsia" w:hint="default"/>
      </w:rPr>
    </w:lvl>
    <w:lvl w:ilvl="5">
      <w:start w:val="1"/>
      <w:numFmt w:val="decimal"/>
      <w:lvlText w:val="%1.%2.%3.%4.%5.%6."/>
      <w:lvlJc w:val="left"/>
      <w:pPr>
        <w:ind w:left="2495" w:hanging="1080"/>
      </w:pPr>
      <w:rPr>
        <w:rFonts w:eastAsiaTheme="minorEastAsia" w:hint="default"/>
      </w:rPr>
    </w:lvl>
    <w:lvl w:ilvl="6">
      <w:start w:val="1"/>
      <w:numFmt w:val="decimal"/>
      <w:lvlText w:val="%1.%2.%3.%4.%5.%6.%7."/>
      <w:lvlJc w:val="left"/>
      <w:pPr>
        <w:ind w:left="3138" w:hanging="1440"/>
      </w:pPr>
      <w:rPr>
        <w:rFonts w:eastAsiaTheme="minorEastAsia" w:hint="default"/>
      </w:rPr>
    </w:lvl>
    <w:lvl w:ilvl="7">
      <w:start w:val="1"/>
      <w:numFmt w:val="decimal"/>
      <w:lvlText w:val="%1.%2.%3.%4.%5.%6.%7.%8."/>
      <w:lvlJc w:val="left"/>
      <w:pPr>
        <w:ind w:left="3421" w:hanging="1440"/>
      </w:pPr>
      <w:rPr>
        <w:rFonts w:eastAsiaTheme="minorEastAsia" w:hint="default"/>
      </w:rPr>
    </w:lvl>
    <w:lvl w:ilvl="8">
      <w:start w:val="1"/>
      <w:numFmt w:val="decimal"/>
      <w:lvlText w:val="%1.%2.%3.%4.%5.%6.%7.%8.%9."/>
      <w:lvlJc w:val="left"/>
      <w:pPr>
        <w:ind w:left="4064" w:hanging="1800"/>
      </w:pPr>
      <w:rPr>
        <w:rFonts w:eastAsiaTheme="minorEastAsia" w:hint="default"/>
      </w:rPr>
    </w:lvl>
  </w:abstractNum>
  <w:abstractNum w:abstractNumId="21" w15:restartNumberingAfterBreak="0">
    <w:nsid w:val="40D43E1D"/>
    <w:multiLevelType w:val="multilevel"/>
    <w:tmpl w:val="2CAC427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CF63F2"/>
    <w:multiLevelType w:val="multilevel"/>
    <w:tmpl w:val="0A42EE6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B37FED"/>
    <w:multiLevelType w:val="multilevel"/>
    <w:tmpl w:val="FDB8460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3D229C"/>
    <w:multiLevelType w:val="multilevel"/>
    <w:tmpl w:val="C1C888A2"/>
    <w:lvl w:ilvl="0">
      <w:start w:val="1"/>
      <w:numFmt w:val="decimal"/>
      <w:lvlText w:val="%1."/>
      <w:lvlJc w:val="left"/>
      <w:pPr>
        <w:ind w:left="405" w:hanging="405"/>
      </w:pPr>
      <w:rPr>
        <w:rFonts w:eastAsiaTheme="minorEastAsia" w:hint="default"/>
      </w:rPr>
    </w:lvl>
    <w:lvl w:ilvl="1">
      <w:start w:val="5"/>
      <w:numFmt w:val="decimal"/>
      <w:lvlText w:val="%1.%2."/>
      <w:lvlJc w:val="left"/>
      <w:pPr>
        <w:ind w:left="405" w:hanging="405"/>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080" w:hanging="108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25" w15:restartNumberingAfterBreak="0">
    <w:nsid w:val="48E24431"/>
    <w:multiLevelType w:val="multilevel"/>
    <w:tmpl w:val="A6EC2DA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DF3516"/>
    <w:multiLevelType w:val="multilevel"/>
    <w:tmpl w:val="D2CC62D2"/>
    <w:lvl w:ilvl="0">
      <w:start w:val="1"/>
      <w:numFmt w:val="decimal"/>
      <w:suff w:val="space"/>
      <w:lvlText w:val="%1."/>
      <w:lvlJc w:val="left"/>
      <w:pPr>
        <w:ind w:left="786" w:hanging="360"/>
      </w:pPr>
      <w:rPr>
        <w:rFonts w:hint="default"/>
      </w:rPr>
    </w:lvl>
    <w:lvl w:ilvl="1">
      <w:start w:val="1"/>
      <w:numFmt w:val="decimal"/>
      <w:isLgl/>
      <w:lvlText w:val="%1.%2"/>
      <w:lvlJc w:val="left"/>
      <w:pPr>
        <w:ind w:left="1133" w:hanging="660"/>
      </w:pPr>
      <w:rPr>
        <w:rFonts w:eastAsiaTheme="minorEastAsia" w:hint="default"/>
      </w:rPr>
    </w:lvl>
    <w:lvl w:ilvl="2">
      <w:start w:val="6"/>
      <w:numFmt w:val="decimal"/>
      <w:isLgl/>
      <w:lvlText w:val="%1.%2.%3"/>
      <w:lvlJc w:val="left"/>
      <w:pPr>
        <w:ind w:left="1240" w:hanging="720"/>
      </w:pPr>
      <w:rPr>
        <w:rFonts w:eastAsiaTheme="minorEastAsia" w:hint="default"/>
      </w:rPr>
    </w:lvl>
    <w:lvl w:ilvl="3">
      <w:start w:val="1"/>
      <w:numFmt w:val="decimal"/>
      <w:isLgl/>
      <w:lvlText w:val="%1.%2.%3.%4"/>
      <w:lvlJc w:val="left"/>
      <w:pPr>
        <w:ind w:left="1287" w:hanging="720"/>
      </w:pPr>
      <w:rPr>
        <w:rFonts w:eastAsiaTheme="minorEastAsia" w:hint="default"/>
      </w:rPr>
    </w:lvl>
    <w:lvl w:ilvl="4">
      <w:start w:val="1"/>
      <w:numFmt w:val="decimal"/>
      <w:isLgl/>
      <w:lvlText w:val="%1.%2.%3.%4.%5"/>
      <w:lvlJc w:val="left"/>
      <w:pPr>
        <w:ind w:left="1694" w:hanging="1080"/>
      </w:pPr>
      <w:rPr>
        <w:rFonts w:eastAsiaTheme="minorEastAsia" w:hint="default"/>
      </w:rPr>
    </w:lvl>
    <w:lvl w:ilvl="5">
      <w:start w:val="1"/>
      <w:numFmt w:val="decimal"/>
      <w:isLgl/>
      <w:lvlText w:val="%1.%2.%3.%4.%5.%6"/>
      <w:lvlJc w:val="left"/>
      <w:pPr>
        <w:ind w:left="1741" w:hanging="1080"/>
      </w:pPr>
      <w:rPr>
        <w:rFonts w:eastAsiaTheme="minorEastAsia" w:hint="default"/>
      </w:rPr>
    </w:lvl>
    <w:lvl w:ilvl="6">
      <w:start w:val="1"/>
      <w:numFmt w:val="decimal"/>
      <w:isLgl/>
      <w:lvlText w:val="%1.%2.%3.%4.%5.%6.%7"/>
      <w:lvlJc w:val="left"/>
      <w:pPr>
        <w:ind w:left="2148" w:hanging="1440"/>
      </w:pPr>
      <w:rPr>
        <w:rFonts w:eastAsiaTheme="minorEastAsia" w:hint="default"/>
      </w:rPr>
    </w:lvl>
    <w:lvl w:ilvl="7">
      <w:start w:val="1"/>
      <w:numFmt w:val="decimal"/>
      <w:isLgl/>
      <w:lvlText w:val="%1.%2.%3.%4.%5.%6.%7.%8"/>
      <w:lvlJc w:val="left"/>
      <w:pPr>
        <w:ind w:left="2195" w:hanging="1440"/>
      </w:pPr>
      <w:rPr>
        <w:rFonts w:eastAsiaTheme="minorEastAsia" w:hint="default"/>
      </w:rPr>
    </w:lvl>
    <w:lvl w:ilvl="8">
      <w:start w:val="1"/>
      <w:numFmt w:val="decimal"/>
      <w:isLgl/>
      <w:lvlText w:val="%1.%2.%3.%4.%5.%6.%7.%8.%9"/>
      <w:lvlJc w:val="left"/>
      <w:pPr>
        <w:ind w:left="2602" w:hanging="1800"/>
      </w:pPr>
      <w:rPr>
        <w:rFonts w:eastAsiaTheme="minorEastAsia" w:hint="default"/>
      </w:rPr>
    </w:lvl>
  </w:abstractNum>
  <w:abstractNum w:abstractNumId="27" w15:restartNumberingAfterBreak="0">
    <w:nsid w:val="4B040A41"/>
    <w:multiLevelType w:val="multilevel"/>
    <w:tmpl w:val="3D8CA9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914C12"/>
    <w:multiLevelType w:val="multilevel"/>
    <w:tmpl w:val="11D4386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1561B8F"/>
    <w:multiLevelType w:val="multilevel"/>
    <w:tmpl w:val="C8702684"/>
    <w:lvl w:ilvl="0">
      <w:start w:val="4"/>
      <w:numFmt w:val="decimal"/>
      <w:lvlText w:val="%1."/>
      <w:lvlJc w:val="left"/>
      <w:pPr>
        <w:ind w:left="405" w:hanging="405"/>
      </w:pPr>
      <w:rPr>
        <w:rFonts w:eastAsiaTheme="minorHAnsi" w:hint="default"/>
      </w:rPr>
    </w:lvl>
    <w:lvl w:ilvl="1">
      <w:start w:val="1"/>
      <w:numFmt w:val="decimal"/>
      <w:lvlText w:val="%1.%2."/>
      <w:lvlJc w:val="left"/>
      <w:pPr>
        <w:ind w:left="405" w:hanging="40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720" w:hanging="72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080" w:hanging="108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30" w15:restartNumberingAfterBreak="0">
    <w:nsid w:val="51587341"/>
    <w:multiLevelType w:val="multilevel"/>
    <w:tmpl w:val="6E763304"/>
    <w:lvl w:ilvl="0">
      <w:start w:val="5"/>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3DD1926"/>
    <w:multiLevelType w:val="multilevel"/>
    <w:tmpl w:val="04187F50"/>
    <w:lvl w:ilvl="0">
      <w:start w:val="1"/>
      <w:numFmt w:val="decimal"/>
      <w:lvlText w:val="%1."/>
      <w:lvlJc w:val="left"/>
      <w:pPr>
        <w:ind w:left="360" w:hanging="360"/>
      </w:pPr>
    </w:lvl>
    <w:lvl w:ilvl="1">
      <w:start w:val="3"/>
      <w:numFmt w:val="decimal"/>
      <w:lvlText w:val="%1.%2."/>
      <w:lvlJc w:val="left"/>
      <w:pPr>
        <w:ind w:left="1789" w:hanging="36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32" w15:restartNumberingAfterBreak="0">
    <w:nsid w:val="54C667E0"/>
    <w:multiLevelType w:val="multilevel"/>
    <w:tmpl w:val="24C60EEC"/>
    <w:lvl w:ilvl="0">
      <w:start w:val="1"/>
      <w:numFmt w:val="decimal"/>
      <w:lvlText w:val="%1."/>
      <w:lvlJc w:val="left"/>
      <w:pPr>
        <w:ind w:left="540" w:hanging="540"/>
      </w:pPr>
      <w:rPr>
        <w:rFonts w:eastAsia="Calibri" w:hint="default"/>
      </w:rPr>
    </w:lvl>
    <w:lvl w:ilvl="1">
      <w:start w:val="6"/>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15:restartNumberingAfterBreak="0">
    <w:nsid w:val="54F87443"/>
    <w:multiLevelType w:val="multilevel"/>
    <w:tmpl w:val="E50EDE36"/>
    <w:lvl w:ilvl="0">
      <w:start w:val="12"/>
      <w:numFmt w:val="decimal"/>
      <w:lvlText w:val="%1."/>
      <w:lvlJc w:val="left"/>
      <w:pPr>
        <w:ind w:left="480" w:hanging="480"/>
      </w:pPr>
      <w:rPr>
        <w:rFonts w:eastAsia="Calibri" w:hint="default"/>
      </w:rPr>
    </w:lvl>
    <w:lvl w:ilvl="1">
      <w:start w:val="3"/>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4" w15:restartNumberingAfterBreak="0">
    <w:nsid w:val="562F1DA4"/>
    <w:multiLevelType w:val="multilevel"/>
    <w:tmpl w:val="AB86D738"/>
    <w:lvl w:ilvl="0">
      <w:start w:val="1"/>
      <w:numFmt w:val="decimal"/>
      <w:lvlText w:val="%1."/>
      <w:lvlJc w:val="left"/>
      <w:pPr>
        <w:ind w:left="1069" w:hanging="360"/>
      </w:p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35" w15:restartNumberingAfterBreak="0">
    <w:nsid w:val="56542DF4"/>
    <w:multiLevelType w:val="multilevel"/>
    <w:tmpl w:val="6E60E2F4"/>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0590787"/>
    <w:multiLevelType w:val="multilevel"/>
    <w:tmpl w:val="422E516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3."/>
      <w:lvlJc w:val="left"/>
      <w:pPr>
        <w:ind w:left="1800" w:hanging="720"/>
      </w:pPr>
      <w:rPr>
        <w:rFonts w:ascii="Times New Roman" w:eastAsia="Times New Roman"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2B61CE8"/>
    <w:multiLevelType w:val="multilevel"/>
    <w:tmpl w:val="643CC6E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742CAC"/>
    <w:multiLevelType w:val="multilevel"/>
    <w:tmpl w:val="DA98A16C"/>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CA76AD"/>
    <w:multiLevelType w:val="multilevel"/>
    <w:tmpl w:val="4A3AE342"/>
    <w:lvl w:ilvl="0">
      <w:start w:val="7"/>
      <w:numFmt w:val="decimal"/>
      <w:lvlText w:val="%1."/>
      <w:lvlJc w:val="left"/>
      <w:pPr>
        <w:ind w:left="585" w:hanging="585"/>
      </w:pPr>
      <w:rPr>
        <w:rFonts w:cs="Arial" w:hint="default"/>
      </w:rPr>
    </w:lvl>
    <w:lvl w:ilvl="1">
      <w:start w:val="8"/>
      <w:numFmt w:val="decimal"/>
      <w:lvlText w:val="%1.%2."/>
      <w:lvlJc w:val="left"/>
      <w:pPr>
        <w:ind w:left="900" w:hanging="720"/>
      </w:pPr>
      <w:rPr>
        <w:rFonts w:cs="Arial" w:hint="default"/>
      </w:rPr>
    </w:lvl>
    <w:lvl w:ilvl="2">
      <w:start w:val="1"/>
      <w:numFmt w:val="decimal"/>
      <w:lvlText w:val="%1.%2.%3."/>
      <w:lvlJc w:val="left"/>
      <w:pPr>
        <w:ind w:left="1080" w:hanging="720"/>
      </w:pPr>
      <w:rPr>
        <w:rFonts w:cs="Arial" w:hint="default"/>
      </w:rPr>
    </w:lvl>
    <w:lvl w:ilvl="3">
      <w:start w:val="1"/>
      <w:numFmt w:val="decimal"/>
      <w:lvlText w:val="%1.%2.%3.%4."/>
      <w:lvlJc w:val="left"/>
      <w:pPr>
        <w:ind w:left="1620" w:hanging="108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2340" w:hanging="144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3060" w:hanging="1800"/>
      </w:pPr>
      <w:rPr>
        <w:rFonts w:cs="Arial" w:hint="default"/>
      </w:rPr>
    </w:lvl>
    <w:lvl w:ilvl="8">
      <w:start w:val="1"/>
      <w:numFmt w:val="decimal"/>
      <w:lvlText w:val="%1.%2.%3.%4.%5.%6.%7.%8.%9."/>
      <w:lvlJc w:val="left"/>
      <w:pPr>
        <w:ind w:left="3240" w:hanging="1800"/>
      </w:pPr>
      <w:rPr>
        <w:rFonts w:cs="Arial" w:hint="default"/>
      </w:rPr>
    </w:lvl>
  </w:abstractNum>
  <w:abstractNum w:abstractNumId="40" w15:restartNumberingAfterBreak="0">
    <w:nsid w:val="65652568"/>
    <w:multiLevelType w:val="multilevel"/>
    <w:tmpl w:val="6798D366"/>
    <w:lvl w:ilvl="0">
      <w:start w:val="5"/>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1" w15:restartNumberingAfterBreak="0">
    <w:nsid w:val="6EBE47A2"/>
    <w:multiLevelType w:val="multilevel"/>
    <w:tmpl w:val="C7FCBB7A"/>
    <w:lvl w:ilvl="0">
      <w:start w:val="5"/>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2"/>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2" w15:restartNumberingAfterBreak="0">
    <w:nsid w:val="6EDF31E9"/>
    <w:multiLevelType w:val="hybridMultilevel"/>
    <w:tmpl w:val="D3D88630"/>
    <w:lvl w:ilvl="0" w:tplc="FCCCDE7C">
      <w:start w:val="2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35D7DD5"/>
    <w:multiLevelType w:val="multilevel"/>
    <w:tmpl w:val="3070B3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EDA464A"/>
    <w:multiLevelType w:val="hybridMultilevel"/>
    <w:tmpl w:val="B460408A"/>
    <w:lvl w:ilvl="0" w:tplc="7C984060">
      <w:start w:val="28"/>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6"/>
  </w:num>
  <w:num w:numId="3">
    <w:abstractNumId w:val="13"/>
  </w:num>
  <w:num w:numId="4">
    <w:abstractNumId w:val="29"/>
  </w:num>
  <w:num w:numId="5">
    <w:abstractNumId w:val="21"/>
  </w:num>
  <w:num w:numId="6">
    <w:abstractNumId w:val="10"/>
  </w:num>
  <w:num w:numId="7">
    <w:abstractNumId w:val="43"/>
  </w:num>
  <w:num w:numId="8">
    <w:abstractNumId w:val="28"/>
  </w:num>
  <w:num w:numId="9">
    <w:abstractNumId w:val="25"/>
  </w:num>
  <w:num w:numId="10">
    <w:abstractNumId w:val="35"/>
  </w:num>
  <w:num w:numId="11">
    <w:abstractNumId w:val="38"/>
  </w:num>
  <w:num w:numId="12">
    <w:abstractNumId w:val="24"/>
  </w:num>
  <w:num w:numId="13">
    <w:abstractNumId w:val="7"/>
  </w:num>
  <w:num w:numId="14">
    <w:abstractNumId w:val="11"/>
  </w:num>
  <w:num w:numId="15">
    <w:abstractNumId w:val="23"/>
  </w:num>
  <w:num w:numId="16">
    <w:abstractNumId w:val="26"/>
  </w:num>
  <w:num w:numId="17">
    <w:abstractNumId w:val="3"/>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9"/>
  </w:num>
  <w:num w:numId="25">
    <w:abstractNumId w:val="8"/>
  </w:num>
  <w:num w:numId="26">
    <w:abstractNumId w:val="40"/>
  </w:num>
  <w:num w:numId="27">
    <w:abstractNumId w:val="22"/>
  </w:num>
  <w:num w:numId="28">
    <w:abstractNumId w:val="37"/>
  </w:num>
  <w:num w:numId="29">
    <w:abstractNumId w:val="27"/>
  </w:num>
  <w:num w:numId="30">
    <w:abstractNumId w:val="33"/>
  </w:num>
  <w:num w:numId="31">
    <w:abstractNumId w:val="19"/>
  </w:num>
  <w:num w:numId="32">
    <w:abstractNumId w:val="4"/>
  </w:num>
  <w:num w:numId="33">
    <w:abstractNumId w:val="32"/>
  </w:num>
  <w:num w:numId="34">
    <w:abstractNumId w:val="15"/>
  </w:num>
  <w:num w:numId="35">
    <w:abstractNumId w:val="16"/>
  </w:num>
  <w:num w:numId="36">
    <w:abstractNumId w:val="1"/>
  </w:num>
  <w:num w:numId="37">
    <w:abstractNumId w:val="30"/>
  </w:num>
  <w:num w:numId="38">
    <w:abstractNumId w:val="20"/>
  </w:num>
  <w:num w:numId="39">
    <w:abstractNumId w:val="41"/>
  </w:num>
  <w:num w:numId="40">
    <w:abstractNumId w:val="6"/>
  </w:num>
  <w:num w:numId="41">
    <w:abstractNumId w:val="17"/>
  </w:num>
  <w:num w:numId="42">
    <w:abstractNumId w:val="9"/>
  </w:num>
  <w:num w:numId="43">
    <w:abstractNumId w:val="0"/>
  </w:num>
  <w:num w:numId="44">
    <w:abstractNumId w:val="1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0F09"/>
    <w:rsid w:val="00002084"/>
    <w:rsid w:val="00003C73"/>
    <w:rsid w:val="0000549B"/>
    <w:rsid w:val="000102F2"/>
    <w:rsid w:val="00012759"/>
    <w:rsid w:val="000163A3"/>
    <w:rsid w:val="00020316"/>
    <w:rsid w:val="00023603"/>
    <w:rsid w:val="0002632F"/>
    <w:rsid w:val="000264C4"/>
    <w:rsid w:val="00035FAD"/>
    <w:rsid w:val="00042E2D"/>
    <w:rsid w:val="00043D6A"/>
    <w:rsid w:val="00050E23"/>
    <w:rsid w:val="00053BF6"/>
    <w:rsid w:val="00055B0F"/>
    <w:rsid w:val="00057F1A"/>
    <w:rsid w:val="000616DE"/>
    <w:rsid w:val="00064781"/>
    <w:rsid w:val="00073D59"/>
    <w:rsid w:val="000747B7"/>
    <w:rsid w:val="00081F59"/>
    <w:rsid w:val="00082C7B"/>
    <w:rsid w:val="00096392"/>
    <w:rsid w:val="000A0763"/>
    <w:rsid w:val="000A49F3"/>
    <w:rsid w:val="000A6D73"/>
    <w:rsid w:val="000A7A1D"/>
    <w:rsid w:val="000B190D"/>
    <w:rsid w:val="000B7C75"/>
    <w:rsid w:val="000C6D62"/>
    <w:rsid w:val="000D7D64"/>
    <w:rsid w:val="000D7F1E"/>
    <w:rsid w:val="000E2175"/>
    <w:rsid w:val="000E5531"/>
    <w:rsid w:val="000E702B"/>
    <w:rsid w:val="000E7FAA"/>
    <w:rsid w:val="000F077C"/>
    <w:rsid w:val="00101477"/>
    <w:rsid w:val="00102B6F"/>
    <w:rsid w:val="00103E52"/>
    <w:rsid w:val="00106F59"/>
    <w:rsid w:val="001142F0"/>
    <w:rsid w:val="0011615D"/>
    <w:rsid w:val="00117E27"/>
    <w:rsid w:val="00122F84"/>
    <w:rsid w:val="00124A19"/>
    <w:rsid w:val="00127095"/>
    <w:rsid w:val="00131251"/>
    <w:rsid w:val="00131B47"/>
    <w:rsid w:val="00140416"/>
    <w:rsid w:val="00141219"/>
    <w:rsid w:val="0015431D"/>
    <w:rsid w:val="00154CBB"/>
    <w:rsid w:val="00156E6D"/>
    <w:rsid w:val="001576BE"/>
    <w:rsid w:val="00162C70"/>
    <w:rsid w:val="001648BD"/>
    <w:rsid w:val="00165D7B"/>
    <w:rsid w:val="00166FA0"/>
    <w:rsid w:val="00170D52"/>
    <w:rsid w:val="00170DA6"/>
    <w:rsid w:val="00174BDE"/>
    <w:rsid w:val="00174C87"/>
    <w:rsid w:val="00186BED"/>
    <w:rsid w:val="00193E8C"/>
    <w:rsid w:val="001954CB"/>
    <w:rsid w:val="00196452"/>
    <w:rsid w:val="001A4F49"/>
    <w:rsid w:val="001A51FC"/>
    <w:rsid w:val="001B3DDB"/>
    <w:rsid w:val="001B3E15"/>
    <w:rsid w:val="001C6BAE"/>
    <w:rsid w:val="001D0CDB"/>
    <w:rsid w:val="001D56E8"/>
    <w:rsid w:val="001F77B8"/>
    <w:rsid w:val="00200C0D"/>
    <w:rsid w:val="00202771"/>
    <w:rsid w:val="0021007D"/>
    <w:rsid w:val="00214B40"/>
    <w:rsid w:val="0023686F"/>
    <w:rsid w:val="002446C1"/>
    <w:rsid w:val="00246CBE"/>
    <w:rsid w:val="00251C7C"/>
    <w:rsid w:val="00253195"/>
    <w:rsid w:val="00261A74"/>
    <w:rsid w:val="00263FD2"/>
    <w:rsid w:val="0026645F"/>
    <w:rsid w:val="00272798"/>
    <w:rsid w:val="0027555D"/>
    <w:rsid w:val="00281C55"/>
    <w:rsid w:val="00285FAA"/>
    <w:rsid w:val="002933EA"/>
    <w:rsid w:val="002979E4"/>
    <w:rsid w:val="002A1B39"/>
    <w:rsid w:val="002A69BE"/>
    <w:rsid w:val="002A7252"/>
    <w:rsid w:val="002B0F60"/>
    <w:rsid w:val="002B3512"/>
    <w:rsid w:val="002B5377"/>
    <w:rsid w:val="002D16F4"/>
    <w:rsid w:val="002D4BEE"/>
    <w:rsid w:val="002D5CF5"/>
    <w:rsid w:val="002E0E9D"/>
    <w:rsid w:val="002F51E4"/>
    <w:rsid w:val="003002C0"/>
    <w:rsid w:val="003017E4"/>
    <w:rsid w:val="00304004"/>
    <w:rsid w:val="00305AC3"/>
    <w:rsid w:val="00310BB6"/>
    <w:rsid w:val="00313D18"/>
    <w:rsid w:val="003169AC"/>
    <w:rsid w:val="00326A2C"/>
    <w:rsid w:val="003334E6"/>
    <w:rsid w:val="00335A73"/>
    <w:rsid w:val="003471CC"/>
    <w:rsid w:val="00354DBF"/>
    <w:rsid w:val="00355BD4"/>
    <w:rsid w:val="00361541"/>
    <w:rsid w:val="0036163E"/>
    <w:rsid w:val="00373720"/>
    <w:rsid w:val="0037405D"/>
    <w:rsid w:val="003743F8"/>
    <w:rsid w:val="003756B7"/>
    <w:rsid w:val="0038150F"/>
    <w:rsid w:val="00382D30"/>
    <w:rsid w:val="00395761"/>
    <w:rsid w:val="003A1425"/>
    <w:rsid w:val="003A1F07"/>
    <w:rsid w:val="003A2F79"/>
    <w:rsid w:val="003D4EB4"/>
    <w:rsid w:val="003D50F9"/>
    <w:rsid w:val="003D76E4"/>
    <w:rsid w:val="003D7D8E"/>
    <w:rsid w:val="003E0720"/>
    <w:rsid w:val="003E5A4D"/>
    <w:rsid w:val="003F0C47"/>
    <w:rsid w:val="003F2253"/>
    <w:rsid w:val="003F3FA4"/>
    <w:rsid w:val="00403543"/>
    <w:rsid w:val="00403790"/>
    <w:rsid w:val="00410E53"/>
    <w:rsid w:val="00412F4A"/>
    <w:rsid w:val="00414077"/>
    <w:rsid w:val="004251EE"/>
    <w:rsid w:val="00425B3B"/>
    <w:rsid w:val="00426E11"/>
    <w:rsid w:val="00430B9E"/>
    <w:rsid w:val="00432E15"/>
    <w:rsid w:val="00433E04"/>
    <w:rsid w:val="00435435"/>
    <w:rsid w:val="00440E7B"/>
    <w:rsid w:val="00445B12"/>
    <w:rsid w:val="004520F4"/>
    <w:rsid w:val="00457C49"/>
    <w:rsid w:val="0046296E"/>
    <w:rsid w:val="004666BC"/>
    <w:rsid w:val="00466E10"/>
    <w:rsid w:val="00471781"/>
    <w:rsid w:val="00472430"/>
    <w:rsid w:val="00472C5F"/>
    <w:rsid w:val="00476CF7"/>
    <w:rsid w:val="00481008"/>
    <w:rsid w:val="00483ABA"/>
    <w:rsid w:val="00485BA1"/>
    <w:rsid w:val="00491C35"/>
    <w:rsid w:val="00496A2B"/>
    <w:rsid w:val="004970CE"/>
    <w:rsid w:val="004A23FB"/>
    <w:rsid w:val="004A37B8"/>
    <w:rsid w:val="004B389E"/>
    <w:rsid w:val="004B4A6D"/>
    <w:rsid w:val="004B59F4"/>
    <w:rsid w:val="004B7F47"/>
    <w:rsid w:val="004D4675"/>
    <w:rsid w:val="004D4EED"/>
    <w:rsid w:val="004D70D9"/>
    <w:rsid w:val="004D7C94"/>
    <w:rsid w:val="004E026C"/>
    <w:rsid w:val="004E0C47"/>
    <w:rsid w:val="00504083"/>
    <w:rsid w:val="005130E1"/>
    <w:rsid w:val="005134D8"/>
    <w:rsid w:val="00516053"/>
    <w:rsid w:val="00517BFC"/>
    <w:rsid w:val="0052176D"/>
    <w:rsid w:val="00521B87"/>
    <w:rsid w:val="00522BAA"/>
    <w:rsid w:val="005230BC"/>
    <w:rsid w:val="005463C9"/>
    <w:rsid w:val="00556D9A"/>
    <w:rsid w:val="00557F02"/>
    <w:rsid w:val="00571E28"/>
    <w:rsid w:val="00572AA1"/>
    <w:rsid w:val="00573F29"/>
    <w:rsid w:val="00575951"/>
    <w:rsid w:val="005854C8"/>
    <w:rsid w:val="005935C1"/>
    <w:rsid w:val="005A16C3"/>
    <w:rsid w:val="005A6622"/>
    <w:rsid w:val="005B50FD"/>
    <w:rsid w:val="005C007A"/>
    <w:rsid w:val="005C0BB8"/>
    <w:rsid w:val="005C2AD7"/>
    <w:rsid w:val="005C37A5"/>
    <w:rsid w:val="005C6676"/>
    <w:rsid w:val="005D0F94"/>
    <w:rsid w:val="005D232D"/>
    <w:rsid w:val="005D28EA"/>
    <w:rsid w:val="005D44D6"/>
    <w:rsid w:val="005E3A4E"/>
    <w:rsid w:val="00607179"/>
    <w:rsid w:val="006078AB"/>
    <w:rsid w:val="00612164"/>
    <w:rsid w:val="00621951"/>
    <w:rsid w:val="006224F9"/>
    <w:rsid w:val="00626EEA"/>
    <w:rsid w:val="00630501"/>
    <w:rsid w:val="00631F70"/>
    <w:rsid w:val="00640DB4"/>
    <w:rsid w:val="0064504B"/>
    <w:rsid w:val="0064525F"/>
    <w:rsid w:val="00645FD4"/>
    <w:rsid w:val="00647B80"/>
    <w:rsid w:val="0065302E"/>
    <w:rsid w:val="00655DE7"/>
    <w:rsid w:val="00665C29"/>
    <w:rsid w:val="00667045"/>
    <w:rsid w:val="006701A2"/>
    <w:rsid w:val="00681A11"/>
    <w:rsid w:val="00681CC1"/>
    <w:rsid w:val="00682144"/>
    <w:rsid w:val="00683672"/>
    <w:rsid w:val="0068773A"/>
    <w:rsid w:val="00691A4F"/>
    <w:rsid w:val="0069292E"/>
    <w:rsid w:val="00694749"/>
    <w:rsid w:val="006B3A9D"/>
    <w:rsid w:val="006B7E3D"/>
    <w:rsid w:val="006D1D71"/>
    <w:rsid w:val="006D4176"/>
    <w:rsid w:val="006E2C1F"/>
    <w:rsid w:val="006E34DD"/>
    <w:rsid w:val="006E6FC3"/>
    <w:rsid w:val="006F035F"/>
    <w:rsid w:val="006F71F2"/>
    <w:rsid w:val="00703BBC"/>
    <w:rsid w:val="00705CE6"/>
    <w:rsid w:val="00717AE5"/>
    <w:rsid w:val="0072570A"/>
    <w:rsid w:val="00744D7E"/>
    <w:rsid w:val="007525C3"/>
    <w:rsid w:val="00753173"/>
    <w:rsid w:val="00753D8B"/>
    <w:rsid w:val="007541C2"/>
    <w:rsid w:val="0076167C"/>
    <w:rsid w:val="00762CCA"/>
    <w:rsid w:val="00764F88"/>
    <w:rsid w:val="00770EDE"/>
    <w:rsid w:val="0079197A"/>
    <w:rsid w:val="00792A2A"/>
    <w:rsid w:val="007A17CF"/>
    <w:rsid w:val="007B0E52"/>
    <w:rsid w:val="007B77EE"/>
    <w:rsid w:val="007C3292"/>
    <w:rsid w:val="007C759C"/>
    <w:rsid w:val="007D0039"/>
    <w:rsid w:val="007D4028"/>
    <w:rsid w:val="007D7AD3"/>
    <w:rsid w:val="007E7190"/>
    <w:rsid w:val="007E7FB7"/>
    <w:rsid w:val="007F3E56"/>
    <w:rsid w:val="007F52B5"/>
    <w:rsid w:val="007F7454"/>
    <w:rsid w:val="007F7948"/>
    <w:rsid w:val="008001D2"/>
    <w:rsid w:val="00807BB2"/>
    <w:rsid w:val="00810852"/>
    <w:rsid w:val="00811AC9"/>
    <w:rsid w:val="00817574"/>
    <w:rsid w:val="008320D7"/>
    <w:rsid w:val="0083291A"/>
    <w:rsid w:val="00834413"/>
    <w:rsid w:val="00835907"/>
    <w:rsid w:val="008425A5"/>
    <w:rsid w:val="00846D6C"/>
    <w:rsid w:val="0084721A"/>
    <w:rsid w:val="00851A55"/>
    <w:rsid w:val="00852691"/>
    <w:rsid w:val="00852712"/>
    <w:rsid w:val="008535E2"/>
    <w:rsid w:val="00854BD6"/>
    <w:rsid w:val="008616ED"/>
    <w:rsid w:val="00862DEE"/>
    <w:rsid w:val="00864439"/>
    <w:rsid w:val="00866F1B"/>
    <w:rsid w:val="008724EA"/>
    <w:rsid w:val="00880159"/>
    <w:rsid w:val="0088632E"/>
    <w:rsid w:val="00887511"/>
    <w:rsid w:val="008A773E"/>
    <w:rsid w:val="008B08AB"/>
    <w:rsid w:val="008C26B8"/>
    <w:rsid w:val="008C79C0"/>
    <w:rsid w:val="008D710B"/>
    <w:rsid w:val="008E0692"/>
    <w:rsid w:val="008E0A4D"/>
    <w:rsid w:val="008E5B02"/>
    <w:rsid w:val="008F2E42"/>
    <w:rsid w:val="009071CF"/>
    <w:rsid w:val="0091747A"/>
    <w:rsid w:val="00924856"/>
    <w:rsid w:val="0093283C"/>
    <w:rsid w:val="00943C18"/>
    <w:rsid w:val="00947733"/>
    <w:rsid w:val="00951D86"/>
    <w:rsid w:val="00962E6A"/>
    <w:rsid w:val="00965F08"/>
    <w:rsid w:val="0097198B"/>
    <w:rsid w:val="00977ED1"/>
    <w:rsid w:val="00985197"/>
    <w:rsid w:val="0099129E"/>
    <w:rsid w:val="009955AE"/>
    <w:rsid w:val="009A0056"/>
    <w:rsid w:val="009A09E7"/>
    <w:rsid w:val="009A27BE"/>
    <w:rsid w:val="009A2AF9"/>
    <w:rsid w:val="009A323E"/>
    <w:rsid w:val="009B7A3D"/>
    <w:rsid w:val="009C3762"/>
    <w:rsid w:val="009D0621"/>
    <w:rsid w:val="009D4856"/>
    <w:rsid w:val="009E4311"/>
    <w:rsid w:val="009E4F8A"/>
    <w:rsid w:val="009F2417"/>
    <w:rsid w:val="00A0361B"/>
    <w:rsid w:val="00A040D9"/>
    <w:rsid w:val="00A0520A"/>
    <w:rsid w:val="00A1046D"/>
    <w:rsid w:val="00A104E3"/>
    <w:rsid w:val="00A15124"/>
    <w:rsid w:val="00A171CA"/>
    <w:rsid w:val="00A21396"/>
    <w:rsid w:val="00A215DB"/>
    <w:rsid w:val="00A21C16"/>
    <w:rsid w:val="00A21D95"/>
    <w:rsid w:val="00A244EF"/>
    <w:rsid w:val="00A323AE"/>
    <w:rsid w:val="00A34CCD"/>
    <w:rsid w:val="00A35FDA"/>
    <w:rsid w:val="00A377E2"/>
    <w:rsid w:val="00A40536"/>
    <w:rsid w:val="00A40E4E"/>
    <w:rsid w:val="00A53D56"/>
    <w:rsid w:val="00A545A3"/>
    <w:rsid w:val="00A621EE"/>
    <w:rsid w:val="00A62728"/>
    <w:rsid w:val="00A64694"/>
    <w:rsid w:val="00A64FCF"/>
    <w:rsid w:val="00A66954"/>
    <w:rsid w:val="00A71AEE"/>
    <w:rsid w:val="00A745B1"/>
    <w:rsid w:val="00A82AF2"/>
    <w:rsid w:val="00A83EC8"/>
    <w:rsid w:val="00A84377"/>
    <w:rsid w:val="00A86B0C"/>
    <w:rsid w:val="00A9015E"/>
    <w:rsid w:val="00A91E0E"/>
    <w:rsid w:val="00A92BF7"/>
    <w:rsid w:val="00A9420B"/>
    <w:rsid w:val="00AA5123"/>
    <w:rsid w:val="00AA6854"/>
    <w:rsid w:val="00AB3462"/>
    <w:rsid w:val="00AB61FA"/>
    <w:rsid w:val="00AD1D2A"/>
    <w:rsid w:val="00AE1FF6"/>
    <w:rsid w:val="00AE55D8"/>
    <w:rsid w:val="00AE7EF9"/>
    <w:rsid w:val="00AF05FE"/>
    <w:rsid w:val="00AF08A6"/>
    <w:rsid w:val="00B048EE"/>
    <w:rsid w:val="00B13AB4"/>
    <w:rsid w:val="00B23A62"/>
    <w:rsid w:val="00B24645"/>
    <w:rsid w:val="00B323BA"/>
    <w:rsid w:val="00B34CAB"/>
    <w:rsid w:val="00B44E87"/>
    <w:rsid w:val="00B45278"/>
    <w:rsid w:val="00B454AE"/>
    <w:rsid w:val="00B5145E"/>
    <w:rsid w:val="00B60AA5"/>
    <w:rsid w:val="00B612F2"/>
    <w:rsid w:val="00B63E10"/>
    <w:rsid w:val="00B66C3E"/>
    <w:rsid w:val="00B725A1"/>
    <w:rsid w:val="00B75455"/>
    <w:rsid w:val="00B75F08"/>
    <w:rsid w:val="00B921BF"/>
    <w:rsid w:val="00B92971"/>
    <w:rsid w:val="00B95846"/>
    <w:rsid w:val="00B97DB1"/>
    <w:rsid w:val="00B97F69"/>
    <w:rsid w:val="00BA0E33"/>
    <w:rsid w:val="00BA1F94"/>
    <w:rsid w:val="00BA7203"/>
    <w:rsid w:val="00BB243A"/>
    <w:rsid w:val="00BC0C99"/>
    <w:rsid w:val="00BC51B0"/>
    <w:rsid w:val="00BC75D0"/>
    <w:rsid w:val="00BD1D97"/>
    <w:rsid w:val="00BD409F"/>
    <w:rsid w:val="00BE38EA"/>
    <w:rsid w:val="00BE4FFB"/>
    <w:rsid w:val="00BF221E"/>
    <w:rsid w:val="00BF3F23"/>
    <w:rsid w:val="00C0124F"/>
    <w:rsid w:val="00C101EB"/>
    <w:rsid w:val="00C136F0"/>
    <w:rsid w:val="00C16B89"/>
    <w:rsid w:val="00C16D95"/>
    <w:rsid w:val="00C20265"/>
    <w:rsid w:val="00C26041"/>
    <w:rsid w:val="00C31E32"/>
    <w:rsid w:val="00C34749"/>
    <w:rsid w:val="00C36371"/>
    <w:rsid w:val="00C47927"/>
    <w:rsid w:val="00C53D97"/>
    <w:rsid w:val="00C55E54"/>
    <w:rsid w:val="00C61513"/>
    <w:rsid w:val="00C63175"/>
    <w:rsid w:val="00C63CD0"/>
    <w:rsid w:val="00C646D6"/>
    <w:rsid w:val="00C647A4"/>
    <w:rsid w:val="00C66D8C"/>
    <w:rsid w:val="00C7396C"/>
    <w:rsid w:val="00C73A89"/>
    <w:rsid w:val="00C74338"/>
    <w:rsid w:val="00C80A36"/>
    <w:rsid w:val="00C81A51"/>
    <w:rsid w:val="00C81FEB"/>
    <w:rsid w:val="00C90A55"/>
    <w:rsid w:val="00C91441"/>
    <w:rsid w:val="00C942AB"/>
    <w:rsid w:val="00CA08D2"/>
    <w:rsid w:val="00CA5067"/>
    <w:rsid w:val="00CB16B6"/>
    <w:rsid w:val="00CC1583"/>
    <w:rsid w:val="00CC692D"/>
    <w:rsid w:val="00CD4E15"/>
    <w:rsid w:val="00CD5DCA"/>
    <w:rsid w:val="00CE4A9B"/>
    <w:rsid w:val="00CE4DC3"/>
    <w:rsid w:val="00CE6B36"/>
    <w:rsid w:val="00CF1F61"/>
    <w:rsid w:val="00D1653A"/>
    <w:rsid w:val="00D177FD"/>
    <w:rsid w:val="00D20A3D"/>
    <w:rsid w:val="00D22369"/>
    <w:rsid w:val="00D246EF"/>
    <w:rsid w:val="00D24E41"/>
    <w:rsid w:val="00D2586D"/>
    <w:rsid w:val="00D304C6"/>
    <w:rsid w:val="00D32A33"/>
    <w:rsid w:val="00D334B4"/>
    <w:rsid w:val="00D3564C"/>
    <w:rsid w:val="00D41C6B"/>
    <w:rsid w:val="00D43798"/>
    <w:rsid w:val="00D45528"/>
    <w:rsid w:val="00D520E5"/>
    <w:rsid w:val="00D7158B"/>
    <w:rsid w:val="00D94684"/>
    <w:rsid w:val="00D95E2B"/>
    <w:rsid w:val="00DA4DA0"/>
    <w:rsid w:val="00DA5F7C"/>
    <w:rsid w:val="00DA632D"/>
    <w:rsid w:val="00DB04A7"/>
    <w:rsid w:val="00DC05BE"/>
    <w:rsid w:val="00DC18A6"/>
    <w:rsid w:val="00DE0E66"/>
    <w:rsid w:val="00DE17C5"/>
    <w:rsid w:val="00DE231E"/>
    <w:rsid w:val="00DE47E6"/>
    <w:rsid w:val="00DE4915"/>
    <w:rsid w:val="00DE4CC6"/>
    <w:rsid w:val="00E002EF"/>
    <w:rsid w:val="00E04483"/>
    <w:rsid w:val="00E1311D"/>
    <w:rsid w:val="00E20394"/>
    <w:rsid w:val="00E279C0"/>
    <w:rsid w:val="00E35DB0"/>
    <w:rsid w:val="00E372DE"/>
    <w:rsid w:val="00E46E47"/>
    <w:rsid w:val="00E510BA"/>
    <w:rsid w:val="00E51C8F"/>
    <w:rsid w:val="00E57206"/>
    <w:rsid w:val="00E6046D"/>
    <w:rsid w:val="00E63CD7"/>
    <w:rsid w:val="00E66F2B"/>
    <w:rsid w:val="00E7145D"/>
    <w:rsid w:val="00E74091"/>
    <w:rsid w:val="00E75823"/>
    <w:rsid w:val="00E8181E"/>
    <w:rsid w:val="00E81BB5"/>
    <w:rsid w:val="00EA1F47"/>
    <w:rsid w:val="00EA203E"/>
    <w:rsid w:val="00EA4A26"/>
    <w:rsid w:val="00EA5685"/>
    <w:rsid w:val="00EB21B0"/>
    <w:rsid w:val="00EB32E2"/>
    <w:rsid w:val="00EB3899"/>
    <w:rsid w:val="00EB3E71"/>
    <w:rsid w:val="00EC2618"/>
    <w:rsid w:val="00EC48EE"/>
    <w:rsid w:val="00EC788E"/>
    <w:rsid w:val="00ED059F"/>
    <w:rsid w:val="00ED2E7C"/>
    <w:rsid w:val="00ED7FAF"/>
    <w:rsid w:val="00EE1300"/>
    <w:rsid w:val="00EF04B7"/>
    <w:rsid w:val="00EF1B10"/>
    <w:rsid w:val="00F024DB"/>
    <w:rsid w:val="00F06374"/>
    <w:rsid w:val="00F07615"/>
    <w:rsid w:val="00F12B3F"/>
    <w:rsid w:val="00F21000"/>
    <w:rsid w:val="00F210D4"/>
    <w:rsid w:val="00F259A5"/>
    <w:rsid w:val="00F323D9"/>
    <w:rsid w:val="00F3412E"/>
    <w:rsid w:val="00F35872"/>
    <w:rsid w:val="00F369F8"/>
    <w:rsid w:val="00F40AA2"/>
    <w:rsid w:val="00F414F2"/>
    <w:rsid w:val="00F44334"/>
    <w:rsid w:val="00F51AF8"/>
    <w:rsid w:val="00F52B3C"/>
    <w:rsid w:val="00F535D1"/>
    <w:rsid w:val="00F54667"/>
    <w:rsid w:val="00F64182"/>
    <w:rsid w:val="00F64D0A"/>
    <w:rsid w:val="00F6793E"/>
    <w:rsid w:val="00F774B7"/>
    <w:rsid w:val="00F779B8"/>
    <w:rsid w:val="00F808CF"/>
    <w:rsid w:val="00F83102"/>
    <w:rsid w:val="00F85A4B"/>
    <w:rsid w:val="00F85E53"/>
    <w:rsid w:val="00F905E5"/>
    <w:rsid w:val="00F96E88"/>
    <w:rsid w:val="00FA03C3"/>
    <w:rsid w:val="00FA069F"/>
    <w:rsid w:val="00FA06FD"/>
    <w:rsid w:val="00FA5BC7"/>
    <w:rsid w:val="00FB131F"/>
    <w:rsid w:val="00FB6E0A"/>
    <w:rsid w:val="00FC1CCC"/>
    <w:rsid w:val="00FC3164"/>
    <w:rsid w:val="00FC3DEB"/>
    <w:rsid w:val="00FD136B"/>
    <w:rsid w:val="00FD1501"/>
    <w:rsid w:val="00FD16BF"/>
    <w:rsid w:val="00FD2822"/>
    <w:rsid w:val="00FD316E"/>
    <w:rsid w:val="00FD6486"/>
    <w:rsid w:val="00FE27B8"/>
    <w:rsid w:val="00FE463D"/>
    <w:rsid w:val="00FE7A8C"/>
    <w:rsid w:val="00FF4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883B"/>
  <w15:docId w15:val="{F715CFBA-9C33-4F6D-8C0A-6F132A0C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styleId="a5">
    <w:name w:val="No Spacing"/>
    <w:uiPriority w:val="1"/>
    <w:qFormat/>
    <w:rsid w:val="005B50FD"/>
    <w:pPr>
      <w:spacing w:after="0" w:line="240" w:lineRule="auto"/>
    </w:pPr>
    <w:rPr>
      <w:rFonts w:ascii="Calibri" w:eastAsia="Times New Roman" w:hAnsi="Calibri" w:cs="Times New Roman"/>
    </w:rPr>
  </w:style>
  <w:style w:type="paragraph" w:styleId="a6">
    <w:name w:val="List Paragraph"/>
    <w:basedOn w:val="a"/>
    <w:uiPriority w:val="34"/>
    <w:qFormat/>
    <w:rsid w:val="00B5145E"/>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qFormat/>
    <w:rsid w:val="00B5145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514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39"/>
    <w:rsid w:val="00B5145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B5145E"/>
    <w:rPr>
      <w:color w:val="0563C1" w:themeColor="hyperlink"/>
      <w:u w:val="single"/>
    </w:rPr>
  </w:style>
  <w:style w:type="paragraph" w:customStyle="1" w:styleId="ConsNormal">
    <w:name w:val="ConsNormal"/>
    <w:rsid w:val="00B5145E"/>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B5145E"/>
    <w:pPr>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B514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Содержимое таблицы"/>
    <w:basedOn w:val="a"/>
    <w:rsid w:val="00B5145E"/>
    <w:pPr>
      <w:widowControl/>
      <w:suppressLineNumbers/>
      <w:suppressAutoHyphens/>
      <w:autoSpaceDE/>
      <w:autoSpaceDN/>
      <w:adjustRightInd/>
    </w:pPr>
    <w:rPr>
      <w:rFonts w:eastAsia="Times New Roman"/>
      <w:sz w:val="20"/>
      <w:szCs w:val="20"/>
      <w:lang w:eastAsia="ar-SA"/>
    </w:rPr>
  </w:style>
  <w:style w:type="paragraph" w:customStyle="1" w:styleId="ConsPlusCell">
    <w:name w:val="ConsPlusCell"/>
    <w:rsid w:val="00B5145E"/>
    <w:pPr>
      <w:widowControl w:val="0"/>
      <w:suppressAutoHyphens/>
      <w:autoSpaceDE w:val="0"/>
      <w:spacing w:after="0" w:line="240" w:lineRule="auto"/>
    </w:pPr>
    <w:rPr>
      <w:rFonts w:ascii="Arial" w:eastAsia="Times New Roman" w:hAnsi="Arial" w:cs="Arial"/>
      <w:sz w:val="20"/>
      <w:szCs w:val="20"/>
      <w:lang w:eastAsia="ar-SA"/>
    </w:rPr>
  </w:style>
  <w:style w:type="paragraph" w:styleId="aa">
    <w:name w:val="Balloon Text"/>
    <w:basedOn w:val="a"/>
    <w:link w:val="ab"/>
    <w:uiPriority w:val="99"/>
    <w:semiHidden/>
    <w:unhideWhenUsed/>
    <w:rsid w:val="00B5145E"/>
    <w:pPr>
      <w:widowControl/>
      <w:autoSpaceDE/>
      <w:autoSpaceDN/>
      <w:adjustRightInd/>
    </w:pPr>
    <w:rPr>
      <w:rFonts w:ascii="Segoe UI" w:eastAsiaTheme="minorEastAsia" w:hAnsi="Segoe UI" w:cs="Segoe UI"/>
      <w:sz w:val="18"/>
      <w:szCs w:val="18"/>
    </w:rPr>
  </w:style>
  <w:style w:type="character" w:customStyle="1" w:styleId="ab">
    <w:name w:val="Текст выноски Знак"/>
    <w:basedOn w:val="a0"/>
    <w:link w:val="aa"/>
    <w:uiPriority w:val="99"/>
    <w:semiHidden/>
    <w:rsid w:val="00B5145E"/>
    <w:rPr>
      <w:rFonts w:ascii="Segoe UI" w:eastAsiaTheme="minorEastAsia" w:hAnsi="Segoe UI" w:cs="Segoe UI"/>
      <w:sz w:val="18"/>
      <w:szCs w:val="18"/>
      <w:lang w:eastAsia="ru-RU"/>
    </w:rPr>
  </w:style>
  <w:style w:type="character" w:styleId="ac">
    <w:name w:val="FollowedHyperlink"/>
    <w:basedOn w:val="a0"/>
    <w:uiPriority w:val="99"/>
    <w:semiHidden/>
    <w:unhideWhenUsed/>
    <w:rsid w:val="002A7252"/>
    <w:rPr>
      <w:color w:val="954F72" w:themeColor="followedHyperlink"/>
      <w:u w:val="single"/>
    </w:rPr>
  </w:style>
  <w:style w:type="paragraph" w:styleId="ad">
    <w:name w:val="Normal (Web)"/>
    <w:basedOn w:val="a"/>
    <w:uiPriority w:val="99"/>
    <w:unhideWhenUsed/>
    <w:rsid w:val="00FB6E0A"/>
    <w:pPr>
      <w:widowControl/>
      <w:autoSpaceDE/>
      <w:autoSpaceDN/>
      <w:adjustRightInd/>
      <w:spacing w:before="100" w:beforeAutospacing="1" w:after="100" w:afterAutospacing="1"/>
    </w:pPr>
    <w:rPr>
      <w:rFonts w:eastAsia="Times New Roman"/>
    </w:rPr>
  </w:style>
  <w:style w:type="paragraph" w:customStyle="1" w:styleId="2">
    <w:name w:val="Абзац списка2"/>
    <w:basedOn w:val="a"/>
    <w:uiPriority w:val="99"/>
    <w:rsid w:val="005935C1"/>
    <w:pPr>
      <w:widowControl/>
      <w:overflowPunct w:val="0"/>
      <w:ind w:left="720"/>
      <w:contextualSpacing/>
    </w:pPr>
    <w:rPr>
      <w:rFonts w:eastAsia="Times New Roman"/>
      <w:sz w:val="20"/>
      <w:szCs w:val="20"/>
    </w:rPr>
  </w:style>
  <w:style w:type="character" w:styleId="ae">
    <w:name w:val="Strong"/>
    <w:basedOn w:val="a0"/>
    <w:qFormat/>
    <w:rsid w:val="005935C1"/>
    <w:rPr>
      <w:b/>
      <w:bCs/>
    </w:rPr>
  </w:style>
  <w:style w:type="paragraph" w:customStyle="1" w:styleId="Report">
    <w:name w:val="Report"/>
    <w:basedOn w:val="a"/>
    <w:rsid w:val="005935C1"/>
    <w:pPr>
      <w:widowControl/>
      <w:autoSpaceDE/>
      <w:autoSpaceDN/>
      <w:adjustRightInd/>
      <w:spacing w:line="360" w:lineRule="auto"/>
      <w:ind w:firstLine="567"/>
      <w:jc w:val="both"/>
    </w:pPr>
    <w:rPr>
      <w:szCs w:val="20"/>
    </w:rPr>
  </w:style>
  <w:style w:type="paragraph" w:styleId="af">
    <w:name w:val="header"/>
    <w:basedOn w:val="a"/>
    <w:link w:val="af0"/>
    <w:uiPriority w:val="99"/>
    <w:unhideWhenUsed/>
    <w:rsid w:val="005935C1"/>
    <w:pPr>
      <w:tabs>
        <w:tab w:val="center" w:pos="4677"/>
        <w:tab w:val="right" w:pos="9355"/>
      </w:tabs>
    </w:pPr>
  </w:style>
  <w:style w:type="character" w:customStyle="1" w:styleId="af0">
    <w:name w:val="Верхний колонтитул Знак"/>
    <w:basedOn w:val="a0"/>
    <w:link w:val="af"/>
    <w:uiPriority w:val="99"/>
    <w:rsid w:val="005935C1"/>
    <w:rPr>
      <w:rFonts w:ascii="Times New Roman" w:eastAsia="Calibri" w:hAnsi="Times New Roman" w:cs="Times New Roman"/>
      <w:sz w:val="24"/>
      <w:szCs w:val="24"/>
      <w:lang w:eastAsia="ru-RU"/>
    </w:rPr>
  </w:style>
  <w:style w:type="paragraph" w:styleId="af1">
    <w:name w:val="footer"/>
    <w:basedOn w:val="a"/>
    <w:link w:val="af2"/>
    <w:uiPriority w:val="99"/>
    <w:unhideWhenUsed/>
    <w:rsid w:val="005935C1"/>
    <w:pPr>
      <w:tabs>
        <w:tab w:val="center" w:pos="4677"/>
        <w:tab w:val="right" w:pos="9355"/>
      </w:tabs>
    </w:pPr>
  </w:style>
  <w:style w:type="character" w:customStyle="1" w:styleId="af2">
    <w:name w:val="Нижний колонтитул Знак"/>
    <w:basedOn w:val="a0"/>
    <w:link w:val="af1"/>
    <w:uiPriority w:val="99"/>
    <w:rsid w:val="005935C1"/>
    <w:rPr>
      <w:rFonts w:ascii="Times New Roman" w:eastAsia="Calibri" w:hAnsi="Times New Roman" w:cs="Times New Roman"/>
      <w:sz w:val="24"/>
      <w:szCs w:val="24"/>
      <w:lang w:eastAsia="ru-RU"/>
    </w:rPr>
  </w:style>
  <w:style w:type="table" w:customStyle="1" w:styleId="1">
    <w:name w:val="Сетка таблицы1"/>
    <w:basedOn w:val="a1"/>
    <w:next w:val="a7"/>
    <w:uiPriority w:val="59"/>
    <w:rsid w:val="005935C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Гипертекстовая ссылка"/>
    <w:uiPriority w:val="99"/>
    <w:rsid w:val="00F52B3C"/>
    <w:rPr>
      <w:rFonts w:cs="Times New Roman"/>
      <w:b/>
      <w:color w:val="106BBE"/>
    </w:rPr>
  </w:style>
  <w:style w:type="paragraph" w:styleId="af4">
    <w:name w:val="annotation text"/>
    <w:basedOn w:val="a"/>
    <w:link w:val="af5"/>
    <w:uiPriority w:val="99"/>
    <w:semiHidden/>
    <w:unhideWhenUsed/>
    <w:rsid w:val="0036163E"/>
    <w:rPr>
      <w:sz w:val="20"/>
      <w:szCs w:val="20"/>
    </w:rPr>
  </w:style>
  <w:style w:type="character" w:customStyle="1" w:styleId="af5">
    <w:name w:val="Текст примечания Знак"/>
    <w:basedOn w:val="a0"/>
    <w:link w:val="af4"/>
    <w:uiPriority w:val="99"/>
    <w:semiHidden/>
    <w:rsid w:val="0036163E"/>
    <w:rPr>
      <w:rFonts w:ascii="Times New Roman" w:eastAsia="Calibri" w:hAnsi="Times New Roman" w:cs="Times New Roman"/>
      <w:sz w:val="20"/>
      <w:szCs w:val="20"/>
      <w:lang w:eastAsia="ru-RU"/>
    </w:rPr>
  </w:style>
  <w:style w:type="paragraph" w:styleId="af6">
    <w:name w:val="annotation subject"/>
    <w:basedOn w:val="af4"/>
    <w:next w:val="af4"/>
    <w:link w:val="af7"/>
    <w:uiPriority w:val="99"/>
    <w:semiHidden/>
    <w:unhideWhenUsed/>
    <w:rsid w:val="0036163E"/>
    <w:pPr>
      <w:widowControl/>
      <w:autoSpaceDE/>
      <w:autoSpaceDN/>
      <w:adjustRightInd/>
    </w:pPr>
    <w:rPr>
      <w:rFonts w:eastAsia="Times New Roman"/>
      <w:b/>
      <w:bCs/>
    </w:rPr>
  </w:style>
  <w:style w:type="character" w:customStyle="1" w:styleId="af7">
    <w:name w:val="Тема примечания Знак"/>
    <w:basedOn w:val="af5"/>
    <w:link w:val="af6"/>
    <w:uiPriority w:val="99"/>
    <w:semiHidden/>
    <w:rsid w:val="0036163E"/>
    <w:rPr>
      <w:rFonts w:ascii="Times New Roman" w:eastAsia="Times New Roman" w:hAnsi="Times New Roman" w:cs="Times New Roman"/>
      <w:b/>
      <w:bCs/>
      <w:sz w:val="20"/>
      <w:szCs w:val="20"/>
      <w:lang w:eastAsia="ru-RU"/>
    </w:rPr>
  </w:style>
  <w:style w:type="table" w:customStyle="1" w:styleId="21">
    <w:name w:val="Сетка таблицы21"/>
    <w:basedOn w:val="a1"/>
    <w:rsid w:val="003D7D8E"/>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5"/>
    <w:basedOn w:val="a"/>
    <w:uiPriority w:val="99"/>
    <w:rsid w:val="003D7D8E"/>
    <w:pPr>
      <w:spacing w:line="277" w:lineRule="exact"/>
      <w:ind w:firstLine="725"/>
      <w:jc w:val="both"/>
    </w:pPr>
    <w:rPr>
      <w:rFonts w:eastAsiaTheme="minorEastAsia"/>
    </w:rPr>
  </w:style>
  <w:style w:type="paragraph" w:customStyle="1" w:styleId="Style6">
    <w:name w:val="Style6"/>
    <w:basedOn w:val="a"/>
    <w:uiPriority w:val="99"/>
    <w:rsid w:val="003D7D8E"/>
    <w:pPr>
      <w:spacing w:line="276" w:lineRule="exact"/>
      <w:ind w:firstLine="706"/>
      <w:jc w:val="both"/>
    </w:pPr>
    <w:rPr>
      <w:rFonts w:eastAsiaTheme="minorEastAsia"/>
    </w:rPr>
  </w:style>
  <w:style w:type="character" w:customStyle="1" w:styleId="FontStyle28">
    <w:name w:val="Font Style28"/>
    <w:basedOn w:val="a0"/>
    <w:uiPriority w:val="99"/>
    <w:rsid w:val="003D7D8E"/>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21781">
      <w:bodyDiv w:val="1"/>
      <w:marLeft w:val="0"/>
      <w:marRight w:val="0"/>
      <w:marTop w:val="0"/>
      <w:marBottom w:val="0"/>
      <w:divBdr>
        <w:top w:val="none" w:sz="0" w:space="0" w:color="auto"/>
        <w:left w:val="none" w:sz="0" w:space="0" w:color="auto"/>
        <w:bottom w:val="none" w:sz="0" w:space="0" w:color="auto"/>
        <w:right w:val="none" w:sz="0" w:space="0" w:color="auto"/>
      </w:divBdr>
    </w:div>
    <w:div w:id="409347650">
      <w:bodyDiv w:val="1"/>
      <w:marLeft w:val="0"/>
      <w:marRight w:val="0"/>
      <w:marTop w:val="0"/>
      <w:marBottom w:val="0"/>
      <w:divBdr>
        <w:top w:val="none" w:sz="0" w:space="0" w:color="auto"/>
        <w:left w:val="none" w:sz="0" w:space="0" w:color="auto"/>
        <w:bottom w:val="none" w:sz="0" w:space="0" w:color="auto"/>
        <w:right w:val="none" w:sz="0" w:space="0" w:color="auto"/>
      </w:divBdr>
    </w:div>
    <w:div w:id="621620215">
      <w:bodyDiv w:val="1"/>
      <w:marLeft w:val="0"/>
      <w:marRight w:val="0"/>
      <w:marTop w:val="0"/>
      <w:marBottom w:val="0"/>
      <w:divBdr>
        <w:top w:val="none" w:sz="0" w:space="0" w:color="auto"/>
        <w:left w:val="none" w:sz="0" w:space="0" w:color="auto"/>
        <w:bottom w:val="none" w:sz="0" w:space="0" w:color="auto"/>
        <w:right w:val="none" w:sz="0" w:space="0" w:color="auto"/>
      </w:divBdr>
    </w:div>
    <w:div w:id="758789174">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6533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AD72B-DBE0-4879-82EA-2E95EF67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Rita</cp:lastModifiedBy>
  <cp:revision>2</cp:revision>
  <cp:lastPrinted>2025-04-23T09:29:00Z</cp:lastPrinted>
  <dcterms:created xsi:type="dcterms:W3CDTF">2025-05-15T07:33:00Z</dcterms:created>
  <dcterms:modified xsi:type="dcterms:W3CDTF">2025-05-15T07:33:00Z</dcterms:modified>
</cp:coreProperties>
</file>