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6" w:rsidRDefault="003A7BBF" w:rsidP="009770E6">
      <w:pPr>
        <w:ind w:left="1095" w:hanging="387"/>
        <w:jc w:val="center"/>
        <w:outlineLvl w:val="0"/>
        <w:rPr>
          <w:b/>
          <w:sz w:val="40"/>
          <w:szCs w:val="40"/>
        </w:rPr>
      </w:pPr>
      <w:r w:rsidRPr="00E75DBD">
        <w:rPr>
          <w:sz w:val="26"/>
          <w:szCs w:val="26"/>
        </w:rPr>
        <w:tab/>
      </w:r>
      <w:r w:rsidR="009770E6">
        <w:rPr>
          <w:b/>
          <w:sz w:val="40"/>
          <w:szCs w:val="40"/>
        </w:rPr>
        <w:t>Томская область</w:t>
      </w:r>
    </w:p>
    <w:p w:rsidR="009770E6" w:rsidRDefault="009770E6" w:rsidP="009770E6">
      <w:pPr>
        <w:ind w:left="1095" w:hanging="387"/>
        <w:jc w:val="center"/>
        <w:outlineLvl w:val="0"/>
        <w:rPr>
          <w:b/>
          <w:sz w:val="40"/>
          <w:szCs w:val="40"/>
        </w:rPr>
      </w:pPr>
      <w:r>
        <w:rPr>
          <w:b/>
          <w:sz w:val="40"/>
          <w:szCs w:val="40"/>
        </w:rPr>
        <w:t>Дума Первомайского района</w:t>
      </w:r>
    </w:p>
    <w:p w:rsidR="009770E6" w:rsidRDefault="009770E6" w:rsidP="009770E6">
      <w:pPr>
        <w:ind w:left="1095" w:hanging="387"/>
        <w:jc w:val="center"/>
        <w:outlineLvl w:val="0"/>
        <w:rPr>
          <w:b/>
          <w:sz w:val="40"/>
          <w:szCs w:val="40"/>
        </w:rPr>
      </w:pPr>
      <w:r>
        <w:rPr>
          <w:b/>
          <w:sz w:val="40"/>
          <w:szCs w:val="40"/>
        </w:rPr>
        <w:t>РЕШЕНИЕ</w:t>
      </w:r>
    </w:p>
    <w:p w:rsidR="009770E6" w:rsidRDefault="009770E6" w:rsidP="009770E6">
      <w:pPr>
        <w:ind w:left="1095" w:hanging="387"/>
        <w:jc w:val="center"/>
        <w:outlineLvl w:val="0"/>
        <w:rPr>
          <w:b/>
          <w:sz w:val="40"/>
          <w:szCs w:val="40"/>
        </w:rPr>
      </w:pPr>
    </w:p>
    <w:p w:rsidR="009770E6" w:rsidRPr="00515720" w:rsidRDefault="009770E6" w:rsidP="009770E6"/>
    <w:p w:rsidR="009770E6" w:rsidRPr="00BF6107" w:rsidRDefault="00846245" w:rsidP="00846245">
      <w:pPr>
        <w:jc w:val="center"/>
        <w:rPr>
          <w:sz w:val="26"/>
          <w:szCs w:val="26"/>
        </w:rPr>
      </w:pPr>
      <w:r>
        <w:rPr>
          <w:sz w:val="26"/>
          <w:szCs w:val="26"/>
        </w:rPr>
        <w:t xml:space="preserve">с. Первомайское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6779E4">
        <w:rPr>
          <w:sz w:val="26"/>
          <w:szCs w:val="26"/>
        </w:rPr>
        <w:t>28</w:t>
      </w:r>
      <w:r w:rsidR="009770E6" w:rsidRPr="00BF6107">
        <w:rPr>
          <w:sz w:val="26"/>
          <w:szCs w:val="26"/>
        </w:rPr>
        <w:t>.</w:t>
      </w:r>
      <w:r w:rsidR="003E60D3">
        <w:rPr>
          <w:sz w:val="26"/>
          <w:szCs w:val="26"/>
        </w:rPr>
        <w:t>1</w:t>
      </w:r>
      <w:r w:rsidR="006779E4">
        <w:rPr>
          <w:sz w:val="26"/>
          <w:szCs w:val="26"/>
        </w:rPr>
        <w:t>1</w:t>
      </w:r>
      <w:r w:rsidR="009770E6" w:rsidRPr="00BF6107">
        <w:rPr>
          <w:sz w:val="26"/>
          <w:szCs w:val="26"/>
        </w:rPr>
        <w:t>.201</w:t>
      </w:r>
      <w:r w:rsidR="00B26E76">
        <w:rPr>
          <w:sz w:val="26"/>
          <w:szCs w:val="26"/>
        </w:rPr>
        <w:t>9</w:t>
      </w:r>
      <w:r>
        <w:rPr>
          <w:sz w:val="26"/>
          <w:szCs w:val="26"/>
        </w:rPr>
        <w:t xml:space="preserve"> №</w:t>
      </w:r>
      <w:r w:rsidR="008710A6">
        <w:rPr>
          <w:sz w:val="26"/>
          <w:szCs w:val="26"/>
        </w:rPr>
        <w:t xml:space="preserve"> </w:t>
      </w:r>
      <w:r w:rsidR="00B85313">
        <w:rPr>
          <w:sz w:val="26"/>
          <w:szCs w:val="26"/>
        </w:rPr>
        <w:t xml:space="preserve"> </w:t>
      </w:r>
      <w:r w:rsidR="00A221ED">
        <w:rPr>
          <w:sz w:val="26"/>
          <w:szCs w:val="26"/>
        </w:rPr>
        <w:t>423</w:t>
      </w:r>
    </w:p>
    <w:p w:rsidR="009770E6" w:rsidRPr="00BF6107" w:rsidRDefault="009770E6" w:rsidP="009770E6">
      <w:pPr>
        <w:jc w:val="right"/>
        <w:rPr>
          <w:sz w:val="26"/>
          <w:szCs w:val="26"/>
        </w:rPr>
      </w:pPr>
    </w:p>
    <w:tbl>
      <w:tblPr>
        <w:tblW w:w="15010" w:type="dxa"/>
        <w:tblLook w:val="01E0"/>
      </w:tblPr>
      <w:tblGrid>
        <w:gridCol w:w="9606"/>
        <w:gridCol w:w="5404"/>
      </w:tblGrid>
      <w:tr w:rsidR="009770E6" w:rsidRPr="00BF6107" w:rsidTr="003460DB">
        <w:tc>
          <w:tcPr>
            <w:tcW w:w="9606" w:type="dxa"/>
          </w:tcPr>
          <w:p w:rsidR="009770E6" w:rsidRPr="00BF6107" w:rsidRDefault="009770E6" w:rsidP="003460DB">
            <w:pPr>
              <w:jc w:val="center"/>
              <w:rPr>
                <w:sz w:val="26"/>
                <w:szCs w:val="26"/>
              </w:rPr>
            </w:pPr>
            <w:r w:rsidRPr="00BF6107">
              <w:rPr>
                <w:sz w:val="26"/>
                <w:szCs w:val="26"/>
              </w:rPr>
              <w:t>О внесении изменений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w:t>
            </w:r>
            <w:r w:rsidR="00A73EF3">
              <w:rPr>
                <w:sz w:val="26"/>
                <w:szCs w:val="26"/>
              </w:rPr>
              <w:t xml:space="preserve"> Томской области</w:t>
            </w:r>
            <w:r w:rsidRPr="00BF6107">
              <w:rPr>
                <w:sz w:val="26"/>
                <w:szCs w:val="26"/>
              </w:rPr>
              <w:t xml:space="preserve"> на 201</w:t>
            </w:r>
            <w:r w:rsidR="00B26E76">
              <w:rPr>
                <w:sz w:val="26"/>
                <w:szCs w:val="26"/>
              </w:rPr>
              <w:t>9</w:t>
            </w:r>
            <w:r w:rsidRPr="00BF6107">
              <w:rPr>
                <w:sz w:val="26"/>
                <w:szCs w:val="26"/>
              </w:rPr>
              <w:t xml:space="preserve"> год»</w:t>
            </w:r>
          </w:p>
          <w:p w:rsidR="009770E6" w:rsidRPr="00BF6107" w:rsidRDefault="009770E6" w:rsidP="003460DB">
            <w:pPr>
              <w:jc w:val="center"/>
              <w:rPr>
                <w:sz w:val="26"/>
                <w:szCs w:val="26"/>
              </w:rPr>
            </w:pPr>
          </w:p>
        </w:tc>
        <w:tc>
          <w:tcPr>
            <w:tcW w:w="5404" w:type="dxa"/>
          </w:tcPr>
          <w:p w:rsidR="009770E6" w:rsidRPr="00BF6107" w:rsidRDefault="009770E6" w:rsidP="003460DB">
            <w:pPr>
              <w:rPr>
                <w:sz w:val="26"/>
                <w:szCs w:val="26"/>
              </w:rPr>
            </w:pPr>
          </w:p>
        </w:tc>
      </w:tr>
    </w:tbl>
    <w:p w:rsidR="009770E6" w:rsidRPr="00BF6107" w:rsidRDefault="009770E6" w:rsidP="009770E6">
      <w:pPr>
        <w:ind w:firstLine="567"/>
        <w:rPr>
          <w:sz w:val="26"/>
          <w:szCs w:val="26"/>
        </w:rPr>
      </w:pPr>
      <w:r w:rsidRPr="00BF6107">
        <w:rPr>
          <w:sz w:val="26"/>
          <w:szCs w:val="26"/>
        </w:rPr>
        <w:t xml:space="preserve">В целях совершенствования нормативного правового акта </w:t>
      </w:r>
    </w:p>
    <w:p w:rsidR="009770E6" w:rsidRPr="00BF6107" w:rsidRDefault="009770E6" w:rsidP="009770E6">
      <w:pPr>
        <w:ind w:firstLine="540"/>
        <w:jc w:val="both"/>
        <w:rPr>
          <w:sz w:val="26"/>
          <w:szCs w:val="26"/>
        </w:rPr>
      </w:pPr>
      <w:r w:rsidRPr="00BF6107">
        <w:rPr>
          <w:sz w:val="26"/>
          <w:szCs w:val="26"/>
        </w:rPr>
        <w:t>ДУМА ПЕРВОМАЙСКОГО РАЙОНА РЕШИЛА:</w:t>
      </w:r>
    </w:p>
    <w:p w:rsidR="009770E6" w:rsidRPr="00BF6107" w:rsidRDefault="009770E6" w:rsidP="009770E6">
      <w:pPr>
        <w:pStyle w:val="af1"/>
        <w:numPr>
          <w:ilvl w:val="0"/>
          <w:numId w:val="7"/>
        </w:numPr>
        <w:ind w:left="0" w:firstLine="567"/>
        <w:jc w:val="both"/>
        <w:rPr>
          <w:sz w:val="26"/>
          <w:szCs w:val="26"/>
        </w:rPr>
      </w:pPr>
      <w:r w:rsidRPr="00BF6107">
        <w:rPr>
          <w:sz w:val="26"/>
          <w:szCs w:val="26"/>
        </w:rPr>
        <w:t>Внести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  изменения: изложить приложение и приложения </w:t>
      </w:r>
      <w:r w:rsidR="0096162E">
        <w:rPr>
          <w:sz w:val="26"/>
          <w:szCs w:val="26"/>
        </w:rPr>
        <w:t>3,</w:t>
      </w:r>
      <w:r w:rsidR="00966C0B">
        <w:rPr>
          <w:sz w:val="26"/>
          <w:szCs w:val="26"/>
        </w:rPr>
        <w:t xml:space="preserve"> 4,</w:t>
      </w:r>
      <w:r w:rsidR="006779E4">
        <w:rPr>
          <w:sz w:val="26"/>
          <w:szCs w:val="26"/>
        </w:rPr>
        <w:t xml:space="preserve"> 5,</w:t>
      </w:r>
      <w:r w:rsidR="00DE2888">
        <w:rPr>
          <w:sz w:val="26"/>
          <w:szCs w:val="26"/>
        </w:rPr>
        <w:t xml:space="preserve"> </w:t>
      </w:r>
      <w:r w:rsidR="008169D9">
        <w:rPr>
          <w:sz w:val="26"/>
          <w:szCs w:val="26"/>
        </w:rPr>
        <w:t>7, 7.1, 8</w:t>
      </w:r>
      <w:r w:rsidRPr="00BF6107">
        <w:rPr>
          <w:sz w:val="26"/>
          <w:szCs w:val="26"/>
        </w:rPr>
        <w:t xml:space="preserve"> в новой редакции, согласно приложениям.  </w:t>
      </w:r>
    </w:p>
    <w:p w:rsidR="009770E6" w:rsidRPr="00BF6107" w:rsidRDefault="009770E6" w:rsidP="009770E6">
      <w:pPr>
        <w:pStyle w:val="af1"/>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770E6" w:rsidRPr="00BF6107" w:rsidRDefault="009770E6" w:rsidP="009770E6">
      <w:pPr>
        <w:ind w:firstLine="567"/>
        <w:jc w:val="both"/>
        <w:rPr>
          <w:sz w:val="26"/>
          <w:szCs w:val="26"/>
        </w:rPr>
      </w:pPr>
      <w:r w:rsidRPr="00BF6107">
        <w:rPr>
          <w:sz w:val="26"/>
          <w:szCs w:val="26"/>
        </w:rPr>
        <w:t xml:space="preserve">3. </w:t>
      </w:r>
      <w:proofErr w:type="gramStart"/>
      <w:r w:rsidRPr="00BF6107">
        <w:rPr>
          <w:sz w:val="26"/>
          <w:szCs w:val="26"/>
        </w:rPr>
        <w:t>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roofErr w:type="gramEnd"/>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jc w:val="both"/>
        <w:rPr>
          <w:sz w:val="26"/>
          <w:szCs w:val="26"/>
        </w:rPr>
      </w:pPr>
    </w:p>
    <w:p w:rsidR="00A2768B" w:rsidRDefault="00DA3783" w:rsidP="00DA3783">
      <w:pPr>
        <w:ind w:firstLine="851"/>
        <w:jc w:val="both"/>
        <w:rPr>
          <w:sz w:val="26"/>
          <w:szCs w:val="26"/>
        </w:rPr>
      </w:pPr>
      <w:r>
        <w:rPr>
          <w:sz w:val="26"/>
          <w:szCs w:val="26"/>
        </w:rPr>
        <w:t>Глав</w:t>
      </w:r>
      <w:r w:rsidR="006779E4">
        <w:rPr>
          <w:sz w:val="26"/>
          <w:szCs w:val="26"/>
        </w:rPr>
        <w:t>а</w:t>
      </w:r>
      <w:r w:rsidR="00A2768B">
        <w:rPr>
          <w:sz w:val="26"/>
          <w:szCs w:val="26"/>
        </w:rPr>
        <w:t xml:space="preserve"> </w:t>
      </w:r>
      <w:r w:rsidRPr="009A708E">
        <w:rPr>
          <w:sz w:val="26"/>
          <w:szCs w:val="26"/>
        </w:rPr>
        <w:t xml:space="preserve"> Первомайского район</w:t>
      </w:r>
      <w:r w:rsidR="00A2768B">
        <w:rPr>
          <w:sz w:val="26"/>
          <w:szCs w:val="26"/>
        </w:rPr>
        <w:t>а</w:t>
      </w:r>
      <w:r w:rsidR="00A2768B">
        <w:rPr>
          <w:sz w:val="26"/>
          <w:szCs w:val="26"/>
        </w:rPr>
        <w:tab/>
      </w:r>
      <w:r w:rsidR="00A2768B">
        <w:rPr>
          <w:sz w:val="26"/>
          <w:szCs w:val="26"/>
        </w:rPr>
        <w:tab/>
      </w:r>
      <w:r w:rsidR="00A2768B">
        <w:rPr>
          <w:sz w:val="26"/>
          <w:szCs w:val="26"/>
        </w:rPr>
        <w:tab/>
      </w:r>
      <w:r w:rsidR="00A2768B">
        <w:rPr>
          <w:sz w:val="26"/>
          <w:szCs w:val="26"/>
        </w:rPr>
        <w:tab/>
      </w:r>
      <w:r w:rsidR="00A2768B">
        <w:rPr>
          <w:sz w:val="26"/>
          <w:szCs w:val="26"/>
        </w:rPr>
        <w:tab/>
      </w:r>
      <w:r w:rsidR="00A2768B">
        <w:rPr>
          <w:sz w:val="26"/>
          <w:szCs w:val="26"/>
        </w:rPr>
        <w:tab/>
      </w:r>
      <w:r w:rsidR="006779E4">
        <w:rPr>
          <w:sz w:val="26"/>
          <w:szCs w:val="26"/>
        </w:rPr>
        <w:t xml:space="preserve">И.И.  </w:t>
      </w:r>
      <w:proofErr w:type="spellStart"/>
      <w:r w:rsidR="006779E4">
        <w:rPr>
          <w:sz w:val="26"/>
          <w:szCs w:val="26"/>
        </w:rPr>
        <w:t>Сиберт</w:t>
      </w:r>
      <w:proofErr w:type="spellEnd"/>
    </w:p>
    <w:p w:rsidR="00DA3783" w:rsidRPr="009A708E" w:rsidRDefault="00DA3783" w:rsidP="00DA3783">
      <w:pPr>
        <w:ind w:firstLine="851"/>
        <w:jc w:val="both"/>
        <w:rPr>
          <w:sz w:val="26"/>
          <w:szCs w:val="26"/>
        </w:rPr>
      </w:pPr>
      <w:r>
        <w:rPr>
          <w:sz w:val="26"/>
          <w:szCs w:val="26"/>
        </w:rPr>
        <w:tab/>
      </w:r>
      <w:r>
        <w:rPr>
          <w:sz w:val="26"/>
          <w:szCs w:val="26"/>
        </w:rPr>
        <w:tab/>
      </w:r>
      <w:r w:rsidR="004218CD">
        <w:rPr>
          <w:sz w:val="26"/>
          <w:szCs w:val="26"/>
        </w:rPr>
        <w:t xml:space="preserve">          </w:t>
      </w:r>
      <w:r w:rsidRPr="009A708E">
        <w:rPr>
          <w:sz w:val="26"/>
          <w:szCs w:val="26"/>
        </w:rPr>
        <w:tab/>
      </w:r>
      <w:r w:rsidRPr="009A708E">
        <w:rPr>
          <w:sz w:val="26"/>
          <w:szCs w:val="26"/>
        </w:rPr>
        <w:tab/>
      </w:r>
      <w:r w:rsidRPr="009A708E">
        <w:rPr>
          <w:sz w:val="26"/>
          <w:szCs w:val="26"/>
        </w:rPr>
        <w:tab/>
      </w:r>
      <w:r w:rsidRPr="009A708E">
        <w:rPr>
          <w:sz w:val="26"/>
          <w:szCs w:val="26"/>
        </w:rPr>
        <w:tab/>
      </w:r>
    </w:p>
    <w:p w:rsidR="00DA3783" w:rsidRPr="009A708E" w:rsidRDefault="00DA3783" w:rsidP="00DA3783">
      <w:pPr>
        <w:ind w:firstLine="851"/>
        <w:jc w:val="both"/>
        <w:rPr>
          <w:sz w:val="26"/>
          <w:szCs w:val="26"/>
        </w:rPr>
      </w:pPr>
      <w:r>
        <w:rPr>
          <w:sz w:val="26"/>
          <w:szCs w:val="26"/>
        </w:rPr>
        <w:t>Председател</w:t>
      </w:r>
      <w:r w:rsidR="006779E4">
        <w:rPr>
          <w:sz w:val="26"/>
          <w:szCs w:val="26"/>
        </w:rPr>
        <w:t>ь</w:t>
      </w:r>
      <w:r w:rsidRPr="009A708E">
        <w:rPr>
          <w:sz w:val="26"/>
          <w:szCs w:val="26"/>
        </w:rPr>
        <w:t xml:space="preserve"> Думы</w:t>
      </w:r>
    </w:p>
    <w:p w:rsidR="00DA3783" w:rsidRPr="009A708E" w:rsidRDefault="00DA3783" w:rsidP="00DA3783">
      <w:pPr>
        <w:ind w:firstLine="851"/>
        <w:jc w:val="both"/>
        <w:rPr>
          <w:sz w:val="26"/>
          <w:szCs w:val="26"/>
        </w:rPr>
      </w:pPr>
      <w:r>
        <w:rPr>
          <w:sz w:val="26"/>
          <w:szCs w:val="26"/>
        </w:rPr>
        <w:t>Первомайского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2768B">
        <w:rPr>
          <w:sz w:val="26"/>
          <w:szCs w:val="26"/>
        </w:rPr>
        <w:tab/>
      </w:r>
      <w:r w:rsidR="00AE38C0">
        <w:rPr>
          <w:sz w:val="26"/>
          <w:szCs w:val="26"/>
        </w:rPr>
        <w:t xml:space="preserve">Г А. </w:t>
      </w:r>
      <w:proofErr w:type="spellStart"/>
      <w:r w:rsidR="006779E4">
        <w:rPr>
          <w:sz w:val="26"/>
          <w:szCs w:val="26"/>
        </w:rPr>
        <w:t>Смалин</w:t>
      </w:r>
      <w:proofErr w:type="spellEnd"/>
      <w:r w:rsidR="00A2768B">
        <w:rPr>
          <w:sz w:val="26"/>
          <w:szCs w:val="26"/>
        </w:rPr>
        <w:t xml:space="preserve"> </w:t>
      </w:r>
    </w:p>
    <w:p w:rsidR="009770E6" w:rsidRPr="00BF6107" w:rsidRDefault="009770E6" w:rsidP="009770E6">
      <w:pPr>
        <w:tabs>
          <w:tab w:val="left" w:pos="5940"/>
        </w:tabs>
        <w:ind w:left="708"/>
        <w:rPr>
          <w:sz w:val="26"/>
          <w:szCs w:val="26"/>
        </w:rPr>
      </w:pPr>
    </w:p>
    <w:p w:rsidR="009770E6" w:rsidRPr="00BF6107" w:rsidRDefault="009770E6" w:rsidP="009770E6">
      <w:pPr>
        <w:tabs>
          <w:tab w:val="left" w:pos="5940"/>
        </w:tabs>
        <w:ind w:left="708"/>
        <w:rPr>
          <w:sz w:val="26"/>
          <w:szCs w:val="26"/>
        </w:rPr>
      </w:pPr>
    </w:p>
    <w:p w:rsidR="009770E6" w:rsidRDefault="009770E6" w:rsidP="009770E6">
      <w:pPr>
        <w:tabs>
          <w:tab w:val="left" w:pos="5940"/>
        </w:tabs>
        <w:ind w:left="708"/>
        <w:rPr>
          <w:sz w:val="28"/>
          <w:szCs w:val="28"/>
        </w:rPr>
      </w:pPr>
    </w:p>
    <w:p w:rsidR="009770E6" w:rsidRPr="0099586E" w:rsidRDefault="009770E6" w:rsidP="009770E6">
      <w:pPr>
        <w:tabs>
          <w:tab w:val="left" w:pos="5940"/>
        </w:tabs>
        <w:jc w:val="right"/>
        <w:rPr>
          <w:sz w:val="23"/>
          <w:szCs w:val="23"/>
        </w:rPr>
      </w:pPr>
      <w:r w:rsidRPr="00F10EB9">
        <w:rPr>
          <w:sz w:val="28"/>
          <w:szCs w:val="28"/>
        </w:rPr>
        <w:tab/>
      </w:r>
    </w:p>
    <w:p w:rsidR="009770E6" w:rsidRPr="003466C1" w:rsidRDefault="009770E6" w:rsidP="009770E6">
      <w:pPr>
        <w:tabs>
          <w:tab w:val="left" w:pos="5940"/>
        </w:tabs>
        <w:jc w:val="right"/>
        <w:rPr>
          <w:color w:val="000000"/>
        </w:rPr>
      </w:pPr>
      <w:r>
        <w:tab/>
      </w:r>
      <w:r>
        <w:tab/>
      </w:r>
      <w:r>
        <w:tab/>
      </w:r>
      <w:r>
        <w:tab/>
      </w:r>
      <w:r>
        <w:tab/>
      </w:r>
      <w:r>
        <w:tab/>
      </w:r>
      <w:r>
        <w:tab/>
      </w:r>
      <w:r>
        <w:tab/>
      </w: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2D50E5">
      <w:pPr>
        <w:tabs>
          <w:tab w:val="left" w:pos="5940"/>
        </w:tabs>
        <w:jc w:val="right"/>
        <w:rPr>
          <w:sz w:val="26"/>
          <w:szCs w:val="26"/>
        </w:rPr>
      </w:pPr>
    </w:p>
    <w:p w:rsidR="009770E6" w:rsidRDefault="009770E6" w:rsidP="002D50E5">
      <w:pPr>
        <w:tabs>
          <w:tab w:val="left" w:pos="5940"/>
        </w:tabs>
        <w:jc w:val="right"/>
        <w:rPr>
          <w:sz w:val="26"/>
          <w:szCs w:val="26"/>
        </w:rPr>
      </w:pPr>
    </w:p>
    <w:p w:rsidR="00B26E76" w:rsidRDefault="00B26E76" w:rsidP="002D50E5">
      <w:pPr>
        <w:tabs>
          <w:tab w:val="left" w:pos="5940"/>
        </w:tabs>
        <w:jc w:val="right"/>
        <w:rPr>
          <w:sz w:val="26"/>
          <w:szCs w:val="26"/>
        </w:rPr>
      </w:pPr>
    </w:p>
    <w:p w:rsidR="00960A5D" w:rsidRDefault="003A7BBF" w:rsidP="002D50E5">
      <w:pPr>
        <w:tabs>
          <w:tab w:val="left" w:pos="5940"/>
        </w:tabs>
        <w:jc w:val="right"/>
        <w:rPr>
          <w:sz w:val="26"/>
          <w:szCs w:val="26"/>
        </w:rPr>
      </w:pPr>
      <w:r w:rsidRPr="00E75DBD">
        <w:rPr>
          <w:sz w:val="26"/>
          <w:szCs w:val="26"/>
        </w:rPr>
        <w:tab/>
      </w:r>
    </w:p>
    <w:p w:rsidR="00960A5D" w:rsidRDefault="00960A5D" w:rsidP="002D50E5">
      <w:pPr>
        <w:tabs>
          <w:tab w:val="left" w:pos="5940"/>
        </w:tabs>
        <w:jc w:val="right"/>
        <w:rPr>
          <w:sz w:val="26"/>
          <w:szCs w:val="26"/>
        </w:rPr>
      </w:pPr>
    </w:p>
    <w:p w:rsidR="00960A5D" w:rsidRDefault="00960A5D" w:rsidP="00960A5D">
      <w:pPr>
        <w:tabs>
          <w:tab w:val="left" w:pos="5940"/>
        </w:tabs>
        <w:jc w:val="right"/>
        <w:rPr>
          <w:sz w:val="20"/>
          <w:szCs w:val="20"/>
        </w:rPr>
      </w:pPr>
    </w:p>
    <w:p w:rsidR="00846245" w:rsidRDefault="00960A5D" w:rsidP="00960A5D">
      <w:pPr>
        <w:tabs>
          <w:tab w:val="left" w:pos="5940"/>
        </w:tabs>
        <w:jc w:val="right"/>
        <w:rPr>
          <w:sz w:val="20"/>
          <w:szCs w:val="20"/>
        </w:rPr>
      </w:pPr>
      <w:r w:rsidRPr="008F3498">
        <w:rPr>
          <w:sz w:val="20"/>
          <w:szCs w:val="20"/>
        </w:rPr>
        <w:t xml:space="preserve">  </w:t>
      </w:r>
    </w:p>
    <w:p w:rsidR="00EA31A5" w:rsidRDefault="00EA31A5" w:rsidP="00960A5D">
      <w:pPr>
        <w:tabs>
          <w:tab w:val="left" w:pos="5940"/>
        </w:tabs>
        <w:jc w:val="right"/>
        <w:rPr>
          <w:sz w:val="20"/>
          <w:szCs w:val="20"/>
        </w:rPr>
      </w:pPr>
    </w:p>
    <w:p w:rsidR="00EA31A5" w:rsidRDefault="00EA31A5" w:rsidP="00960A5D">
      <w:pPr>
        <w:tabs>
          <w:tab w:val="left" w:pos="5940"/>
        </w:tabs>
        <w:jc w:val="right"/>
        <w:rPr>
          <w:sz w:val="20"/>
          <w:szCs w:val="20"/>
        </w:rPr>
      </w:pPr>
    </w:p>
    <w:p w:rsidR="00960A5D" w:rsidRPr="008F3498" w:rsidRDefault="00960A5D" w:rsidP="00960A5D">
      <w:pPr>
        <w:tabs>
          <w:tab w:val="left" w:pos="5940"/>
        </w:tabs>
        <w:jc w:val="right"/>
        <w:rPr>
          <w:sz w:val="20"/>
          <w:szCs w:val="20"/>
        </w:rPr>
      </w:pPr>
      <w:r w:rsidRPr="008F3498">
        <w:rPr>
          <w:sz w:val="20"/>
          <w:szCs w:val="20"/>
        </w:rPr>
        <w:lastRenderedPageBreak/>
        <w:t xml:space="preserve"> Приложение</w:t>
      </w:r>
    </w:p>
    <w:p w:rsidR="00960A5D" w:rsidRPr="008F3498" w:rsidRDefault="00960A5D" w:rsidP="00960A5D">
      <w:pPr>
        <w:tabs>
          <w:tab w:val="left" w:pos="4860"/>
        </w:tabs>
        <w:ind w:left="708"/>
        <w:jc w:val="right"/>
        <w:rPr>
          <w:sz w:val="20"/>
          <w:szCs w:val="20"/>
        </w:rPr>
      </w:pPr>
      <w:r w:rsidRPr="008F3498">
        <w:rPr>
          <w:sz w:val="20"/>
          <w:szCs w:val="20"/>
        </w:rPr>
        <w:t xml:space="preserve">                                                            к решению  Думы </w:t>
      </w:r>
    </w:p>
    <w:p w:rsidR="00960A5D" w:rsidRPr="008F3498" w:rsidRDefault="00960A5D" w:rsidP="00960A5D">
      <w:pPr>
        <w:tabs>
          <w:tab w:val="left" w:pos="5940"/>
        </w:tabs>
        <w:ind w:left="708"/>
        <w:jc w:val="right"/>
        <w:rPr>
          <w:sz w:val="20"/>
          <w:szCs w:val="20"/>
        </w:rPr>
      </w:pPr>
      <w:r w:rsidRPr="008F3498">
        <w:rPr>
          <w:sz w:val="20"/>
          <w:szCs w:val="20"/>
        </w:rPr>
        <w:t xml:space="preserve">                                                                                                 Первомайского района</w:t>
      </w:r>
    </w:p>
    <w:p w:rsidR="00960A5D" w:rsidRPr="008F3498" w:rsidRDefault="00960A5D" w:rsidP="00960A5D">
      <w:pPr>
        <w:tabs>
          <w:tab w:val="left" w:pos="5940"/>
        </w:tabs>
        <w:ind w:left="708"/>
        <w:jc w:val="right"/>
        <w:rPr>
          <w:sz w:val="20"/>
          <w:szCs w:val="20"/>
        </w:rPr>
      </w:pPr>
      <w:r w:rsidRPr="008F3498">
        <w:rPr>
          <w:sz w:val="20"/>
          <w:szCs w:val="20"/>
        </w:rPr>
        <w:t xml:space="preserve">                                                                                                  от </w:t>
      </w:r>
      <w:r w:rsidR="00FE24B9">
        <w:rPr>
          <w:sz w:val="20"/>
          <w:szCs w:val="20"/>
        </w:rPr>
        <w:t>28</w:t>
      </w:r>
      <w:r>
        <w:rPr>
          <w:sz w:val="20"/>
          <w:szCs w:val="20"/>
        </w:rPr>
        <w:t>.</w:t>
      </w:r>
      <w:r w:rsidR="003E60D3">
        <w:rPr>
          <w:sz w:val="20"/>
          <w:szCs w:val="20"/>
        </w:rPr>
        <w:t>1</w:t>
      </w:r>
      <w:r w:rsidR="00FE24B9">
        <w:rPr>
          <w:sz w:val="20"/>
          <w:szCs w:val="20"/>
        </w:rPr>
        <w:t>1</w:t>
      </w:r>
      <w:r w:rsidRPr="008F3498">
        <w:rPr>
          <w:sz w:val="20"/>
          <w:szCs w:val="20"/>
        </w:rPr>
        <w:t>.201</w:t>
      </w:r>
      <w:r>
        <w:rPr>
          <w:sz w:val="20"/>
          <w:szCs w:val="20"/>
        </w:rPr>
        <w:t>9</w:t>
      </w:r>
      <w:r w:rsidR="004478AF">
        <w:rPr>
          <w:sz w:val="20"/>
          <w:szCs w:val="20"/>
        </w:rPr>
        <w:t xml:space="preserve"> №</w:t>
      </w:r>
      <w:r w:rsidR="008710A6">
        <w:rPr>
          <w:sz w:val="20"/>
          <w:szCs w:val="20"/>
        </w:rPr>
        <w:t xml:space="preserve"> </w:t>
      </w:r>
      <w:r w:rsidR="00A221ED">
        <w:rPr>
          <w:sz w:val="20"/>
          <w:szCs w:val="20"/>
        </w:rPr>
        <w:t>423</w:t>
      </w:r>
      <w:r w:rsidRPr="008F3498">
        <w:rPr>
          <w:sz w:val="20"/>
          <w:szCs w:val="20"/>
        </w:rPr>
        <w:t xml:space="preserve">     </w:t>
      </w:r>
    </w:p>
    <w:p w:rsidR="00171DFF" w:rsidRDefault="003A7BBF" w:rsidP="002D50E5">
      <w:pPr>
        <w:tabs>
          <w:tab w:val="left" w:pos="5940"/>
        </w:tabs>
        <w:jc w:val="right"/>
        <w:rPr>
          <w:sz w:val="26"/>
          <w:szCs w:val="26"/>
        </w:rPr>
      </w:pPr>
      <w:r w:rsidRPr="00E75DBD">
        <w:rPr>
          <w:sz w:val="26"/>
          <w:szCs w:val="26"/>
        </w:rPr>
        <w:tab/>
      </w:r>
      <w:r w:rsidR="00792013" w:rsidRPr="00E75DBD">
        <w:rPr>
          <w:sz w:val="26"/>
          <w:szCs w:val="26"/>
        </w:rPr>
        <w:tab/>
      </w:r>
    </w:p>
    <w:p w:rsidR="00FE24B9" w:rsidRPr="00F60590" w:rsidRDefault="00FE24B9" w:rsidP="00FE24B9">
      <w:pPr>
        <w:numPr>
          <w:ilvl w:val="0"/>
          <w:numId w:val="1"/>
        </w:numPr>
        <w:tabs>
          <w:tab w:val="left" w:pos="5940"/>
        </w:tabs>
        <w:jc w:val="both"/>
      </w:pPr>
      <w:r>
        <w:t xml:space="preserve">Утвердить  основные характеристики бюджета муниципального образования «Первомайский район» (далее - районного бюджета)  </w:t>
      </w:r>
      <w:r w:rsidRPr="00F60590">
        <w:t>на 201</w:t>
      </w:r>
      <w:r>
        <w:t>9</w:t>
      </w:r>
      <w:r w:rsidRPr="00F60590">
        <w:t xml:space="preserve"> год:</w:t>
      </w:r>
    </w:p>
    <w:p w:rsidR="00FE24B9" w:rsidRPr="00F60590" w:rsidRDefault="00FE24B9" w:rsidP="00FE24B9">
      <w:pPr>
        <w:numPr>
          <w:ilvl w:val="1"/>
          <w:numId w:val="1"/>
        </w:numPr>
        <w:tabs>
          <w:tab w:val="clear" w:pos="1440"/>
        </w:tabs>
        <w:ind w:left="851" w:firstLine="229"/>
        <w:jc w:val="both"/>
      </w:pPr>
      <w:r w:rsidRPr="00F60590">
        <w:t>общий</w:t>
      </w:r>
      <w:r>
        <w:t xml:space="preserve"> объем доходов районного бюджета в сумме 954 224,9 </w:t>
      </w:r>
      <w:r w:rsidRPr="00F60590">
        <w:t xml:space="preserve">тыс. рублей, в том числе налоговые и неналоговые доходы в сумме </w:t>
      </w:r>
      <w:r>
        <w:t xml:space="preserve">105 922,3 </w:t>
      </w:r>
      <w:r w:rsidRPr="00F60590">
        <w:t>тыс. рублей, безвозмездные поступления в сумме</w:t>
      </w:r>
      <w:r>
        <w:t xml:space="preserve"> 848 302,6 тыс. рублей</w:t>
      </w:r>
      <w:r w:rsidRPr="00F60590">
        <w:t>;</w:t>
      </w:r>
    </w:p>
    <w:p w:rsidR="00FE24B9" w:rsidRPr="00F60590" w:rsidRDefault="00FE24B9" w:rsidP="00FE24B9">
      <w:pPr>
        <w:numPr>
          <w:ilvl w:val="1"/>
          <w:numId w:val="1"/>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974 531,8 </w:t>
      </w:r>
      <w:r w:rsidRPr="00F60590">
        <w:t>тыс. рублей;</w:t>
      </w:r>
    </w:p>
    <w:p w:rsidR="00AD259D" w:rsidRDefault="00FE24B9" w:rsidP="00FE24B9">
      <w:pPr>
        <w:tabs>
          <w:tab w:val="left" w:pos="5940"/>
        </w:tabs>
        <w:ind w:left="1440"/>
        <w:jc w:val="both"/>
      </w:pPr>
      <w:r>
        <w:t xml:space="preserve">дефицит районного бюджета </w:t>
      </w:r>
      <w:r w:rsidRPr="00F60590">
        <w:t>в сумме</w:t>
      </w:r>
      <w:r>
        <w:t xml:space="preserve"> 20 306,8 </w:t>
      </w:r>
      <w:r w:rsidRPr="00F60590">
        <w:t>тыс. рублей</w:t>
      </w:r>
    </w:p>
    <w:p w:rsidR="00FE24B9" w:rsidRPr="00F60590" w:rsidRDefault="00FE24B9" w:rsidP="00FE24B9">
      <w:pPr>
        <w:tabs>
          <w:tab w:val="left" w:pos="5940"/>
        </w:tabs>
        <w:ind w:left="1440"/>
        <w:jc w:val="both"/>
      </w:pPr>
    </w:p>
    <w:p w:rsidR="00AD259D" w:rsidRDefault="00AD259D" w:rsidP="00AD259D">
      <w:pPr>
        <w:numPr>
          <w:ilvl w:val="0"/>
          <w:numId w:val="1"/>
        </w:numPr>
        <w:tabs>
          <w:tab w:val="left" w:pos="5940"/>
        </w:tabs>
        <w:jc w:val="both"/>
      </w:pPr>
      <w:r>
        <w:t>Установить, что в  доходы районного бюджета на 2019 год по нормативу 100 процентов поступают:</w:t>
      </w:r>
    </w:p>
    <w:p w:rsidR="00AD259D" w:rsidRDefault="00AD259D" w:rsidP="00AD259D">
      <w:pPr>
        <w:numPr>
          <w:ilvl w:val="0"/>
          <w:numId w:val="3"/>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AD259D" w:rsidRDefault="00AD259D" w:rsidP="00AD259D">
      <w:pPr>
        <w:numPr>
          <w:ilvl w:val="0"/>
          <w:numId w:val="3"/>
        </w:numPr>
        <w:tabs>
          <w:tab w:val="left" w:pos="567"/>
        </w:tabs>
        <w:ind w:hanging="114"/>
        <w:jc w:val="both"/>
      </w:pPr>
      <w:r>
        <w:t>невыясненные поступления, зачисляемые в бюджет муниципального района;</w:t>
      </w:r>
    </w:p>
    <w:p w:rsidR="00AD259D" w:rsidRDefault="00AD259D" w:rsidP="00AD259D">
      <w:pPr>
        <w:numPr>
          <w:ilvl w:val="0"/>
          <w:numId w:val="3"/>
        </w:numPr>
        <w:tabs>
          <w:tab w:val="left" w:pos="567"/>
        </w:tabs>
        <w:ind w:hanging="114"/>
        <w:jc w:val="both"/>
      </w:pPr>
      <w:r>
        <w:t>иные неналоговые доходы.</w:t>
      </w:r>
    </w:p>
    <w:p w:rsidR="00AD259D" w:rsidRDefault="00AD259D" w:rsidP="00AD259D">
      <w:pPr>
        <w:tabs>
          <w:tab w:val="left" w:pos="5940"/>
        </w:tabs>
        <w:jc w:val="both"/>
      </w:pPr>
      <w:r>
        <w:t xml:space="preserve">    </w:t>
      </w:r>
    </w:p>
    <w:p w:rsidR="00AD259D" w:rsidRDefault="00AD259D" w:rsidP="00AD259D">
      <w:pPr>
        <w:numPr>
          <w:ilvl w:val="0"/>
          <w:numId w:val="1"/>
        </w:numPr>
        <w:tabs>
          <w:tab w:val="left" w:pos="5940"/>
        </w:tabs>
        <w:jc w:val="both"/>
      </w:pPr>
      <w:r>
        <w:t>Утвердить:</w:t>
      </w:r>
    </w:p>
    <w:p w:rsidR="00AD259D" w:rsidRDefault="00AD259D" w:rsidP="00AD259D">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AD259D" w:rsidRPr="002416B2" w:rsidRDefault="00AD259D" w:rsidP="00AD259D">
      <w:pPr>
        <w:numPr>
          <w:ilvl w:val="1"/>
          <w:numId w:val="1"/>
        </w:numPr>
        <w:tabs>
          <w:tab w:val="clear" w:pos="1440"/>
          <w:tab w:val="num" w:pos="851"/>
          <w:tab w:val="left" w:pos="5940"/>
        </w:tabs>
        <w:ind w:left="851" w:hanging="425"/>
        <w:jc w:val="both"/>
      </w:pPr>
      <w:r w:rsidRPr="002416B2">
        <w:t xml:space="preserve">перечень главных </w:t>
      </w:r>
      <w:proofErr w:type="gramStart"/>
      <w:r w:rsidRPr="002416B2">
        <w:t xml:space="preserve">администраторов источников финансирования дефицита </w:t>
      </w:r>
      <w:r>
        <w:t xml:space="preserve">   </w:t>
      </w:r>
      <w:r w:rsidRPr="002416B2">
        <w:t>районного бюджета</w:t>
      </w:r>
      <w:proofErr w:type="gramEnd"/>
      <w:r w:rsidRPr="002416B2">
        <w:t xml:space="preserve"> согласно приложению 2 к настоящему решению;</w:t>
      </w:r>
    </w:p>
    <w:p w:rsidR="00AD259D" w:rsidRPr="002175C6" w:rsidRDefault="00AD259D" w:rsidP="00AD259D">
      <w:pPr>
        <w:pStyle w:val="a3"/>
        <w:numPr>
          <w:ilvl w:val="1"/>
          <w:numId w:val="1"/>
        </w:numPr>
        <w:tabs>
          <w:tab w:val="clear" w:pos="1440"/>
          <w:tab w:val="num" w:pos="851"/>
          <w:tab w:val="left" w:pos="5940"/>
        </w:tabs>
        <w:ind w:left="851" w:hanging="425"/>
        <w:rPr>
          <w:sz w:val="24"/>
          <w:szCs w:val="24"/>
        </w:rPr>
      </w:pPr>
      <w:r w:rsidRPr="002175C6">
        <w:rPr>
          <w:sz w:val="24"/>
          <w:szCs w:val="24"/>
        </w:rPr>
        <w:t>объем</w:t>
      </w:r>
      <w:r>
        <w:rPr>
          <w:sz w:val="24"/>
          <w:szCs w:val="24"/>
        </w:rPr>
        <w:t xml:space="preserve"> безвозмездных поступлений в  </w:t>
      </w:r>
      <w:r w:rsidRPr="002175C6">
        <w:rPr>
          <w:sz w:val="24"/>
          <w:szCs w:val="24"/>
        </w:rPr>
        <w:t xml:space="preserve">бюджет </w:t>
      </w:r>
      <w:r>
        <w:rPr>
          <w:sz w:val="24"/>
          <w:szCs w:val="24"/>
        </w:rPr>
        <w:t>муниципального образования «</w:t>
      </w:r>
      <w:r w:rsidRPr="002175C6">
        <w:rPr>
          <w:sz w:val="24"/>
          <w:szCs w:val="24"/>
        </w:rPr>
        <w:t>Первомайск</w:t>
      </w:r>
      <w:r>
        <w:rPr>
          <w:sz w:val="24"/>
          <w:szCs w:val="24"/>
        </w:rPr>
        <w:t>ий</w:t>
      </w:r>
      <w:r w:rsidRPr="002175C6">
        <w:rPr>
          <w:sz w:val="24"/>
          <w:szCs w:val="24"/>
        </w:rPr>
        <w:t xml:space="preserve"> район</w:t>
      </w:r>
      <w:r>
        <w:rPr>
          <w:sz w:val="24"/>
          <w:szCs w:val="24"/>
        </w:rPr>
        <w:t xml:space="preserve">» </w:t>
      </w:r>
      <w:r w:rsidRPr="002175C6">
        <w:rPr>
          <w:sz w:val="24"/>
          <w:szCs w:val="24"/>
        </w:rPr>
        <w:t xml:space="preserve">на </w:t>
      </w:r>
      <w:r>
        <w:rPr>
          <w:sz w:val="24"/>
          <w:szCs w:val="24"/>
        </w:rPr>
        <w:t>2019</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AD259D" w:rsidRPr="002175C6" w:rsidRDefault="00AD259D" w:rsidP="00AD259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2019</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AD259D" w:rsidRPr="002D77B4" w:rsidRDefault="00AD259D" w:rsidP="00AD259D">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w:t>
      </w:r>
      <w:r>
        <w:rPr>
          <w:sz w:val="24"/>
          <w:szCs w:val="24"/>
        </w:rPr>
        <w:t>районного</w:t>
      </w:r>
      <w:r w:rsidRPr="002175C6">
        <w:rPr>
          <w:sz w:val="24"/>
          <w:szCs w:val="24"/>
        </w:rPr>
        <w:t xml:space="preserve"> бюдж</w:t>
      </w:r>
      <w:r>
        <w:rPr>
          <w:sz w:val="24"/>
          <w:szCs w:val="24"/>
        </w:rPr>
        <w:t>ета на 2019 год согласно приложению 5</w:t>
      </w:r>
      <w:r w:rsidRPr="002175C6">
        <w:rPr>
          <w:sz w:val="24"/>
          <w:szCs w:val="24"/>
        </w:rPr>
        <w:t xml:space="preserve">   к настоящему решению</w:t>
      </w:r>
      <w:r>
        <w:rPr>
          <w:sz w:val="24"/>
          <w:szCs w:val="24"/>
        </w:rPr>
        <w:t xml:space="preserve">; </w:t>
      </w:r>
    </w:p>
    <w:p w:rsidR="00AD259D" w:rsidRPr="002D77B4" w:rsidRDefault="00AD259D" w:rsidP="00AD259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AD259D" w:rsidRPr="007F69BC" w:rsidRDefault="00AD259D" w:rsidP="00AD259D">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9</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AD259D" w:rsidRPr="0051355E" w:rsidRDefault="00AD259D" w:rsidP="00AD259D">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w:t>
      </w:r>
      <w:r>
        <w:rPr>
          <w:sz w:val="24"/>
          <w:szCs w:val="24"/>
        </w:rPr>
        <w:t xml:space="preserve"> </w:t>
      </w:r>
      <w:r w:rsidRPr="001054DB">
        <w:rPr>
          <w:sz w:val="24"/>
          <w:szCs w:val="24"/>
        </w:rPr>
        <w:t xml:space="preserve">районного бюджета </w:t>
      </w:r>
      <w:r w:rsidRPr="002175C6">
        <w:rPr>
          <w:sz w:val="24"/>
          <w:szCs w:val="24"/>
        </w:rPr>
        <w:t>на 201</w:t>
      </w:r>
      <w:r>
        <w:rPr>
          <w:sz w:val="24"/>
          <w:szCs w:val="24"/>
        </w:rPr>
        <w:t>9</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10</w:t>
      </w:r>
      <w:r w:rsidRPr="002175C6">
        <w:rPr>
          <w:sz w:val="24"/>
          <w:szCs w:val="24"/>
        </w:rPr>
        <w:t xml:space="preserve"> к настоящему решению;</w:t>
      </w:r>
    </w:p>
    <w:p w:rsidR="00AD259D" w:rsidRPr="00AC4918" w:rsidRDefault="00AD259D" w:rsidP="00AD259D">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2019</w:t>
      </w:r>
      <w:r w:rsidRPr="00F029EF">
        <w:rPr>
          <w:sz w:val="24"/>
          <w:szCs w:val="24"/>
        </w:rPr>
        <w:t xml:space="preserve"> год</w:t>
      </w:r>
      <w:r>
        <w:rPr>
          <w:sz w:val="24"/>
          <w:szCs w:val="24"/>
        </w:rPr>
        <w:t xml:space="preserve"> согласно приложению 12 к настоящему решению.</w:t>
      </w:r>
    </w:p>
    <w:p w:rsidR="00AD259D" w:rsidRPr="00407906" w:rsidRDefault="00AD259D" w:rsidP="00AD259D">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9</w:t>
      </w:r>
      <w:r w:rsidRPr="00407906">
        <w:rPr>
          <w:sz w:val="24"/>
          <w:szCs w:val="24"/>
        </w:rPr>
        <w:t xml:space="preserve"> год</w:t>
      </w:r>
      <w:r>
        <w:rPr>
          <w:sz w:val="24"/>
          <w:szCs w:val="24"/>
        </w:rPr>
        <w:t xml:space="preserve"> согласно приложению 14 к настоящему решению.</w:t>
      </w:r>
    </w:p>
    <w:p w:rsidR="00AD259D" w:rsidRDefault="00AD259D" w:rsidP="00AD259D">
      <w:pPr>
        <w:tabs>
          <w:tab w:val="left" w:pos="5940"/>
        </w:tabs>
        <w:jc w:val="both"/>
      </w:pPr>
      <w:r>
        <w:t xml:space="preserve">      </w:t>
      </w:r>
    </w:p>
    <w:p w:rsidR="00AD259D" w:rsidRDefault="00AD259D" w:rsidP="00AD259D">
      <w:pPr>
        <w:tabs>
          <w:tab w:val="left" w:pos="5940"/>
        </w:tabs>
        <w:ind w:firstLine="567"/>
        <w:jc w:val="both"/>
      </w:pPr>
      <w:r>
        <w:t>4. Утвердить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t xml:space="preserve">районного </w:t>
      </w:r>
      <w:r w:rsidRPr="00BB639A">
        <w:t>бюджета на 201</w:t>
      </w:r>
      <w:r>
        <w:t>9</w:t>
      </w:r>
      <w:r w:rsidRPr="00BB639A">
        <w:t xml:space="preserve"> год </w:t>
      </w:r>
      <w:r>
        <w:t>согласно приложению 7 и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201</w:t>
      </w:r>
      <w:r>
        <w:t>9</w:t>
      </w:r>
      <w:r w:rsidRPr="00906FA0">
        <w:t xml:space="preserve"> год</w:t>
      </w:r>
      <w:r>
        <w:t xml:space="preserve"> согласно приложению 7.1 к настоящему решению.</w:t>
      </w:r>
    </w:p>
    <w:p w:rsidR="00AD259D" w:rsidRDefault="00AD259D" w:rsidP="00AD259D">
      <w:pPr>
        <w:tabs>
          <w:tab w:val="left" w:pos="5940"/>
        </w:tabs>
        <w:ind w:firstLine="567"/>
        <w:jc w:val="both"/>
      </w:pPr>
    </w:p>
    <w:p w:rsidR="00AD259D" w:rsidRDefault="00AD259D" w:rsidP="00AD259D">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2019 год согласно приложению 11 к настоящему решению.</w:t>
      </w:r>
    </w:p>
    <w:p w:rsidR="00AD259D" w:rsidRDefault="00AD259D" w:rsidP="00AD259D">
      <w:pPr>
        <w:pStyle w:val="a3"/>
        <w:tabs>
          <w:tab w:val="left" w:pos="993"/>
          <w:tab w:val="left" w:pos="5940"/>
        </w:tabs>
        <w:ind w:left="851" w:firstLine="0"/>
        <w:rPr>
          <w:sz w:val="24"/>
          <w:szCs w:val="24"/>
        </w:rPr>
      </w:pPr>
    </w:p>
    <w:p w:rsidR="00AD259D" w:rsidRDefault="00AD259D" w:rsidP="00AD259D">
      <w:pPr>
        <w:numPr>
          <w:ilvl w:val="0"/>
          <w:numId w:val="6"/>
        </w:numPr>
        <w:tabs>
          <w:tab w:val="left" w:pos="0"/>
        </w:tabs>
        <w:ind w:left="0" w:firstLine="567"/>
        <w:jc w:val="both"/>
      </w:pPr>
      <w:r>
        <w:t>Утвердить объем бюджетных ассигнований муниципального дорожного фонда в сумме 31 482,1  тыс. рублей</w:t>
      </w:r>
    </w:p>
    <w:p w:rsidR="00AD259D" w:rsidRDefault="00AD259D" w:rsidP="00AD259D"/>
    <w:p w:rsidR="00AD259D" w:rsidRPr="00D97CCE" w:rsidRDefault="00AD259D" w:rsidP="00AD259D">
      <w:pPr>
        <w:tabs>
          <w:tab w:val="left" w:pos="5940"/>
        </w:tabs>
        <w:ind w:firstLine="567"/>
        <w:jc w:val="both"/>
      </w:pPr>
      <w:r>
        <w:t xml:space="preserve">7. Установить верхний предел муниципального внутреннего долга  муниципального образования «Первомайский район» на  1 января 2020 года </w:t>
      </w:r>
      <w:r w:rsidRPr="00D97CCE">
        <w:t xml:space="preserve">в сумме </w:t>
      </w:r>
      <w:r w:rsidR="00EF0D94">
        <w:t>1</w:t>
      </w:r>
      <w:r w:rsidR="00FC6EE2">
        <w:t>0</w:t>
      </w:r>
      <w:r w:rsidR="008628B1">
        <w:t> </w:t>
      </w:r>
      <w:r w:rsidR="00FC6EE2">
        <w:t>247</w:t>
      </w:r>
      <w:r w:rsidR="008628B1">
        <w:t>,</w:t>
      </w:r>
      <w:r w:rsidR="00FC6EE2">
        <w:t>1</w:t>
      </w:r>
      <w:r w:rsidRPr="00D97CCE">
        <w:t xml:space="preserve"> тыс. руб., в том числе верхний предел долга по муниципальным гарантиям – 0 тыс. руб. </w:t>
      </w:r>
    </w:p>
    <w:p w:rsidR="00AD259D" w:rsidRPr="00D97CCE" w:rsidRDefault="00AD259D" w:rsidP="00AD259D">
      <w:pPr>
        <w:tabs>
          <w:tab w:val="left" w:pos="5940"/>
        </w:tabs>
        <w:ind w:firstLine="567"/>
        <w:jc w:val="both"/>
      </w:pPr>
    </w:p>
    <w:p w:rsidR="00AD259D" w:rsidRDefault="00AD259D" w:rsidP="00AD259D">
      <w:pPr>
        <w:tabs>
          <w:tab w:val="left" w:pos="5940"/>
        </w:tabs>
        <w:ind w:firstLine="567"/>
        <w:jc w:val="both"/>
      </w:pPr>
      <w:r w:rsidRPr="00D97CCE">
        <w:t xml:space="preserve">8. Установить предельный  объем муниципального долга  муниципального образования Первомайский район на 2019 год в сумме 12 </w:t>
      </w:r>
      <w:r w:rsidR="008628B1">
        <w:t>0</w:t>
      </w:r>
      <w:r w:rsidR="00EF0D94">
        <w:t>00</w:t>
      </w:r>
      <w:r w:rsidRPr="00D97CCE">
        <w:t>,0 тыс. руб.</w:t>
      </w:r>
      <w:r w:rsidRPr="001B7B58">
        <w:t xml:space="preserve"> </w:t>
      </w:r>
    </w:p>
    <w:p w:rsidR="00AD259D" w:rsidRPr="001B7B58" w:rsidRDefault="00AD259D" w:rsidP="00AD259D">
      <w:pPr>
        <w:tabs>
          <w:tab w:val="left" w:pos="5940"/>
        </w:tabs>
        <w:ind w:firstLine="567"/>
        <w:jc w:val="both"/>
      </w:pPr>
    </w:p>
    <w:p w:rsidR="00AD259D" w:rsidRDefault="00AD259D" w:rsidP="00AD259D">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2019 год в сумме 851,6</w:t>
      </w:r>
      <w:r w:rsidRPr="00417496">
        <w:t xml:space="preserve"> </w:t>
      </w:r>
      <w:r>
        <w:t>тыс. рублей.</w:t>
      </w:r>
    </w:p>
    <w:p w:rsidR="00AD259D" w:rsidRDefault="00AD259D" w:rsidP="00AD259D">
      <w:pPr>
        <w:tabs>
          <w:tab w:val="left" w:pos="5940"/>
        </w:tabs>
        <w:ind w:firstLine="567"/>
        <w:jc w:val="both"/>
      </w:pPr>
    </w:p>
    <w:p w:rsidR="00AD259D" w:rsidRPr="00DF7FFA" w:rsidRDefault="00AD259D" w:rsidP="00AD259D">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AD259D" w:rsidRDefault="00AD259D" w:rsidP="00AD259D">
      <w:pPr>
        <w:tabs>
          <w:tab w:val="left" w:pos="5940"/>
        </w:tabs>
        <w:ind w:firstLine="567"/>
        <w:jc w:val="both"/>
      </w:pPr>
    </w:p>
    <w:p w:rsidR="00AD259D" w:rsidRDefault="00AD259D" w:rsidP="00AD25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AD259D" w:rsidRPr="00A75D60" w:rsidRDefault="00AD259D" w:rsidP="00AD259D">
      <w:pPr>
        <w:pStyle w:val="ConsPlusNormal"/>
        <w:ind w:firstLine="567"/>
        <w:jc w:val="both"/>
        <w:rPr>
          <w:rFonts w:ascii="Times New Roman" w:hAnsi="Times New Roman" w:cs="Times New Roman"/>
          <w:sz w:val="24"/>
          <w:szCs w:val="24"/>
        </w:rPr>
      </w:pPr>
    </w:p>
    <w:p w:rsidR="00AD259D" w:rsidRDefault="00AD259D" w:rsidP="00AD259D">
      <w:pPr>
        <w:tabs>
          <w:tab w:val="left" w:pos="426"/>
        </w:tabs>
        <w:ind w:firstLine="567"/>
        <w:jc w:val="both"/>
      </w:pPr>
      <w:r>
        <w:t>12</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2019 году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w:t>
      </w:r>
      <w:proofErr w:type="gramEnd"/>
      <w:r w:rsidRPr="00ED19E6">
        <w:t xml:space="preserve"> внесения изменений в настоящее Решение.</w:t>
      </w:r>
    </w:p>
    <w:p w:rsidR="00AD259D" w:rsidRDefault="00AD259D" w:rsidP="00AD259D">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AD259D" w:rsidRDefault="00AD259D" w:rsidP="00AD259D">
      <w:pPr>
        <w:tabs>
          <w:tab w:val="left" w:pos="5940"/>
        </w:tabs>
        <w:ind w:firstLine="567"/>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roofErr w:type="gramEnd"/>
      <w:r>
        <w:t>.</w:t>
      </w:r>
    </w:p>
    <w:p w:rsidR="00AD259D" w:rsidRPr="00DF7FFA" w:rsidRDefault="00AD259D" w:rsidP="00AD259D">
      <w:pPr>
        <w:tabs>
          <w:tab w:val="left" w:pos="5940"/>
        </w:tabs>
        <w:ind w:firstLine="567"/>
        <w:jc w:val="both"/>
      </w:pPr>
    </w:p>
    <w:p w:rsidR="00AD259D" w:rsidRDefault="00AD259D" w:rsidP="00AD259D">
      <w:pPr>
        <w:tabs>
          <w:tab w:val="left" w:pos="5940"/>
        </w:tabs>
        <w:ind w:firstLine="567"/>
        <w:jc w:val="both"/>
      </w:pPr>
      <w:r w:rsidRPr="00AB5EB2">
        <w:t>13.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11.02.2014г. № 20.</w:t>
      </w:r>
      <w:r>
        <w:t xml:space="preserve"> </w:t>
      </w:r>
    </w:p>
    <w:p w:rsidR="00AD259D" w:rsidRDefault="00AD259D" w:rsidP="00AD259D">
      <w:pPr>
        <w:tabs>
          <w:tab w:val="left" w:pos="5940"/>
        </w:tabs>
        <w:ind w:firstLine="567"/>
        <w:jc w:val="center"/>
      </w:pPr>
    </w:p>
    <w:p w:rsidR="00AD259D" w:rsidRDefault="00AD259D" w:rsidP="00AD259D">
      <w:pPr>
        <w:tabs>
          <w:tab w:val="left" w:pos="5940"/>
        </w:tabs>
        <w:ind w:firstLine="567"/>
        <w:jc w:val="both"/>
      </w:pPr>
      <w:r>
        <w:t>14. Установить:</w:t>
      </w:r>
    </w:p>
    <w:p w:rsidR="00AD259D" w:rsidRDefault="00AD259D" w:rsidP="00AD259D">
      <w:pPr>
        <w:tabs>
          <w:tab w:val="left" w:pos="5940"/>
        </w:tabs>
        <w:ind w:firstLine="567"/>
        <w:jc w:val="both"/>
      </w:pPr>
      <w:r>
        <w:lastRenderedPageBreak/>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AD259D" w:rsidRDefault="00AD259D" w:rsidP="00AD259D">
      <w:pPr>
        <w:tabs>
          <w:tab w:val="left" w:pos="5940"/>
        </w:tabs>
        <w:ind w:firstLine="567"/>
        <w:jc w:val="both"/>
      </w:pPr>
      <w:r>
        <w:t>2) распределение  дотации на выравнивание уровня бюджетной обеспеченности сельских поселений на 2019 год  согласно приложению  9  к настоящему решению.</w:t>
      </w:r>
    </w:p>
    <w:p w:rsidR="00AD259D" w:rsidRDefault="00AD259D" w:rsidP="00AD259D">
      <w:pPr>
        <w:tabs>
          <w:tab w:val="left" w:pos="5940"/>
        </w:tabs>
        <w:ind w:firstLine="567"/>
        <w:jc w:val="both"/>
      </w:pPr>
    </w:p>
    <w:p w:rsidR="00AD259D" w:rsidRDefault="00AD259D" w:rsidP="00AD259D">
      <w:pPr>
        <w:tabs>
          <w:tab w:val="left" w:pos="360"/>
        </w:tabs>
        <w:ind w:firstLine="567"/>
        <w:jc w:val="both"/>
      </w:pPr>
      <w:r>
        <w:t xml:space="preserve">15. </w:t>
      </w:r>
      <w:proofErr w:type="gramStart"/>
      <w:r>
        <w:t>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3</w:t>
      </w:r>
      <w:r w:rsidRPr="00D97CCE">
        <w:t xml:space="preserve"> к настоящему Решению, предоставляются из районного  бюджета порядке, установленном приложением 1</w:t>
      </w:r>
      <w:r>
        <w:t>3</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proofErr w:type="gramEnd"/>
      <w:r>
        <w:t xml:space="preserve">  (</w:t>
      </w:r>
      <w:proofErr w:type="gramStart"/>
      <w:r>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roofErr w:type="gramEnd"/>
    </w:p>
    <w:p w:rsidR="00AD259D" w:rsidRDefault="00AD259D" w:rsidP="00AD259D">
      <w:pPr>
        <w:tabs>
          <w:tab w:val="left" w:pos="360"/>
        </w:tabs>
        <w:ind w:firstLine="567"/>
        <w:jc w:val="both"/>
      </w:pPr>
    </w:p>
    <w:p w:rsidR="00AD259D" w:rsidRDefault="00AD259D" w:rsidP="00AD259D">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2019</w:t>
      </w:r>
      <w:r w:rsidRPr="00761C3E">
        <w:rPr>
          <w:rFonts w:ascii="Times New Roman" w:hAnsi="Times New Roman" w:cs="Times New Roman"/>
          <w:sz w:val="24"/>
          <w:szCs w:val="24"/>
        </w:rPr>
        <w:t xml:space="preserve"> году в показатели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AD259D" w:rsidRDefault="00AD259D" w:rsidP="00AD259D">
      <w:pPr>
        <w:pStyle w:val="ConsPlusNormal"/>
        <w:ind w:firstLine="540"/>
        <w:jc w:val="both"/>
        <w:rPr>
          <w:rFonts w:ascii="Times New Roman" w:hAnsi="Times New Roman" w:cs="Times New Roman"/>
          <w:sz w:val="24"/>
          <w:szCs w:val="24"/>
        </w:rPr>
      </w:pPr>
    </w:p>
    <w:p w:rsidR="00AD259D" w:rsidRDefault="00AD259D" w:rsidP="00AD25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дополнительными основаниями внесения изменений в 2019</w:t>
      </w:r>
      <w:r w:rsidRPr="00761C3E">
        <w:rPr>
          <w:rFonts w:ascii="Times New Roman" w:hAnsi="Times New Roman" w:cs="Times New Roman"/>
          <w:sz w:val="24"/>
          <w:szCs w:val="24"/>
        </w:rPr>
        <w:t xml:space="preserve"> году в </w:t>
      </w:r>
      <w:r>
        <w:rPr>
          <w:rFonts w:ascii="Times New Roman" w:hAnsi="Times New Roman" w:cs="Times New Roman"/>
          <w:sz w:val="24"/>
          <w:szCs w:val="24"/>
        </w:rPr>
        <w:t>сводную</w:t>
      </w:r>
      <w:r w:rsidRPr="00761C3E">
        <w:rPr>
          <w:rFonts w:ascii="Times New Roman" w:hAnsi="Times New Roman" w:cs="Times New Roman"/>
          <w:sz w:val="24"/>
          <w:szCs w:val="24"/>
        </w:rPr>
        <w:t xml:space="preserve"> бюджетн</w:t>
      </w:r>
      <w:r>
        <w:rPr>
          <w:rFonts w:ascii="Times New Roman" w:hAnsi="Times New Roman" w:cs="Times New Roman"/>
          <w:sz w:val="24"/>
          <w:szCs w:val="24"/>
        </w:rPr>
        <w:t>ую</w:t>
      </w:r>
      <w:r w:rsidRPr="00761C3E">
        <w:rPr>
          <w:rFonts w:ascii="Times New Roman" w:hAnsi="Times New Roman" w:cs="Times New Roman"/>
          <w:sz w:val="24"/>
          <w:szCs w:val="24"/>
        </w:rPr>
        <w:t xml:space="preserve"> роспис</w:t>
      </w:r>
      <w:r>
        <w:rPr>
          <w:rFonts w:ascii="Times New Roman" w:hAnsi="Times New Roman" w:cs="Times New Roman"/>
          <w:sz w:val="24"/>
          <w:szCs w:val="24"/>
        </w:rPr>
        <w:t xml:space="preserve">ь районного </w:t>
      </w:r>
      <w:r w:rsidRPr="00761C3E">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w:t>
      </w:r>
      <w:r w:rsidRPr="00761C3E">
        <w:rPr>
          <w:rFonts w:ascii="Times New Roman" w:hAnsi="Times New Roman" w:cs="Times New Roman"/>
          <w:sz w:val="24"/>
          <w:szCs w:val="24"/>
        </w:rPr>
        <w:t xml:space="preserve">без внесения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AD259D" w:rsidRDefault="00AD259D" w:rsidP="00AD259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AD259D" w:rsidRDefault="00AD259D" w:rsidP="00AD259D">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AD259D" w:rsidRPr="00BD58EF" w:rsidRDefault="00AD259D" w:rsidP="00AD259D">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AD259D" w:rsidRPr="00506D42" w:rsidRDefault="00AD259D" w:rsidP="00AD259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AD259D" w:rsidRDefault="00AD259D" w:rsidP="00AD259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w:t>
      </w:r>
      <w:proofErr w:type="gramStart"/>
      <w:r w:rsidRPr="00506D42">
        <w:rPr>
          <w:rFonts w:ascii="Times New Roman" w:hAnsi="Times New Roman" w:cs="Times New Roman"/>
          <w:color w:val="000000"/>
          <w:sz w:val="24"/>
          <w:szCs w:val="24"/>
        </w:rPr>
        <w:t>дств в сл</w:t>
      </w:r>
      <w:proofErr w:type="gramEnd"/>
      <w:r w:rsidRPr="00506D42">
        <w:rPr>
          <w:rFonts w:ascii="Times New Roman" w:hAnsi="Times New Roman" w:cs="Times New Roman"/>
          <w:color w:val="000000"/>
          <w:sz w:val="24"/>
          <w:szCs w:val="24"/>
        </w:rPr>
        <w:t>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AD259D" w:rsidRPr="00506D42" w:rsidRDefault="00AD259D" w:rsidP="00AD259D">
      <w:pPr>
        <w:pStyle w:val="ConsPlusNormal"/>
        <w:ind w:firstLine="540"/>
        <w:jc w:val="both"/>
        <w:rPr>
          <w:rFonts w:ascii="Times New Roman" w:eastAsia="Calibri" w:hAnsi="Times New Roman" w:cs="Times New Roman"/>
          <w:sz w:val="24"/>
          <w:szCs w:val="24"/>
          <w:lang w:eastAsia="en-US"/>
        </w:rPr>
      </w:pPr>
    </w:p>
    <w:p w:rsidR="00AD259D" w:rsidRDefault="00AD259D" w:rsidP="00AD259D">
      <w:pPr>
        <w:tabs>
          <w:tab w:val="left" w:pos="0"/>
        </w:tabs>
        <w:ind w:firstLine="567"/>
        <w:jc w:val="both"/>
      </w:pPr>
      <w:r>
        <w:t xml:space="preserve">18. </w:t>
      </w:r>
      <w:proofErr w:type="gramStart"/>
      <w:r>
        <w:t>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AD259D" w:rsidRDefault="00AD259D" w:rsidP="00AD259D">
      <w:pPr>
        <w:tabs>
          <w:tab w:val="left" w:pos="0"/>
        </w:tabs>
        <w:ind w:firstLine="567"/>
        <w:jc w:val="both"/>
      </w:pPr>
    </w:p>
    <w:p w:rsidR="00AD259D" w:rsidRDefault="00AD259D" w:rsidP="00AD259D">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2019 года, производится в соответствии с нормами Гражданского кодекса Российской Федерации.</w:t>
      </w:r>
    </w:p>
    <w:p w:rsidR="00AD259D" w:rsidRDefault="00AD259D" w:rsidP="00AD259D">
      <w:pPr>
        <w:tabs>
          <w:tab w:val="left" w:pos="5940"/>
        </w:tabs>
        <w:ind w:firstLine="567"/>
        <w:jc w:val="both"/>
      </w:pPr>
    </w:p>
    <w:p w:rsidR="00AD259D" w:rsidRDefault="00AD259D" w:rsidP="00AD259D">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AD259D" w:rsidRDefault="00AD259D" w:rsidP="00AD259D">
      <w:pPr>
        <w:tabs>
          <w:tab w:val="left" w:pos="5940"/>
        </w:tabs>
        <w:ind w:firstLine="567"/>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w:t>
      </w:r>
      <w:proofErr w:type="gramEnd"/>
      <w:r>
        <w:t xml:space="preserve">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AD259D" w:rsidRDefault="00AD259D" w:rsidP="00AD259D">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AD259D" w:rsidRPr="004A23C9" w:rsidRDefault="00AD259D" w:rsidP="00AD259D">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AD259D" w:rsidRDefault="00AD259D" w:rsidP="00AD259D">
      <w:pPr>
        <w:tabs>
          <w:tab w:val="left" w:pos="5940"/>
        </w:tabs>
        <w:ind w:firstLine="567"/>
        <w:jc w:val="both"/>
      </w:pPr>
    </w:p>
    <w:p w:rsidR="00AD259D" w:rsidRDefault="00AD259D" w:rsidP="00AD259D">
      <w:pPr>
        <w:tabs>
          <w:tab w:val="left" w:pos="5940"/>
        </w:tabs>
        <w:ind w:firstLine="567"/>
        <w:jc w:val="both"/>
      </w:pPr>
      <w:r>
        <w:t>21. Установить, что в 2019 году в первоочередном порядке из районного бюджета финансируются следующие расходы:</w:t>
      </w:r>
    </w:p>
    <w:p w:rsidR="00AD259D" w:rsidRDefault="00AD259D" w:rsidP="00AD259D">
      <w:pPr>
        <w:tabs>
          <w:tab w:val="left" w:pos="5940"/>
        </w:tabs>
        <w:ind w:firstLine="567"/>
        <w:jc w:val="both"/>
      </w:pPr>
      <w:r>
        <w:t>оплата труда и начисления на нее, стипендии;</w:t>
      </w:r>
    </w:p>
    <w:p w:rsidR="00AD259D" w:rsidRDefault="00AD259D" w:rsidP="00AD259D">
      <w:pPr>
        <w:tabs>
          <w:tab w:val="left" w:pos="5940"/>
        </w:tabs>
        <w:ind w:firstLine="567"/>
        <w:jc w:val="both"/>
      </w:pPr>
      <w:r>
        <w:t>оплата коммунальных услуг, услуг связи, транспортных услуг;</w:t>
      </w:r>
    </w:p>
    <w:p w:rsidR="00AD259D" w:rsidRDefault="00AD259D" w:rsidP="00AD259D">
      <w:pPr>
        <w:tabs>
          <w:tab w:val="left" w:pos="5940"/>
        </w:tabs>
        <w:ind w:firstLine="567"/>
        <w:jc w:val="both"/>
      </w:pPr>
      <w:r>
        <w:t>оплата командировочных расходов;</w:t>
      </w:r>
    </w:p>
    <w:p w:rsidR="00AD259D" w:rsidRDefault="00AD259D" w:rsidP="00AD259D">
      <w:pPr>
        <w:tabs>
          <w:tab w:val="left" w:pos="5940"/>
        </w:tabs>
        <w:ind w:firstLine="567"/>
        <w:jc w:val="both"/>
      </w:pPr>
      <w:r>
        <w:t>предоставление мер социальной поддержки отдельным категориям граждан;</w:t>
      </w:r>
    </w:p>
    <w:p w:rsidR="00AD259D" w:rsidRDefault="00AD259D" w:rsidP="00AD259D">
      <w:pPr>
        <w:tabs>
          <w:tab w:val="left" w:pos="5940"/>
        </w:tabs>
        <w:ind w:firstLine="567"/>
        <w:jc w:val="both"/>
      </w:pPr>
      <w:r>
        <w:t>оплата медикаментов, продуктов питания, котельно-печного топлива, горюче-смазочных материалов;</w:t>
      </w:r>
    </w:p>
    <w:p w:rsidR="00AD259D" w:rsidRDefault="00AD259D" w:rsidP="00AD259D">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AD259D" w:rsidRDefault="00AD259D" w:rsidP="00AD259D">
      <w:pPr>
        <w:tabs>
          <w:tab w:val="left" w:pos="5940"/>
        </w:tabs>
        <w:ind w:firstLine="567"/>
        <w:jc w:val="both"/>
      </w:pPr>
      <w:r>
        <w:t>расходы на обслуживание муниципального долга;</w:t>
      </w:r>
    </w:p>
    <w:p w:rsidR="00AD259D" w:rsidRDefault="00AD259D" w:rsidP="00AD259D">
      <w:pPr>
        <w:tabs>
          <w:tab w:val="left" w:pos="5940"/>
        </w:tabs>
        <w:ind w:firstLine="567"/>
        <w:jc w:val="both"/>
      </w:pPr>
      <w:r>
        <w:t>уплата налогов и сборов и иных обязательных платежей;</w:t>
      </w:r>
    </w:p>
    <w:p w:rsidR="00AD259D" w:rsidRDefault="00AD259D" w:rsidP="00AD259D">
      <w:pPr>
        <w:tabs>
          <w:tab w:val="left" w:pos="5940"/>
        </w:tabs>
        <w:ind w:firstLine="567"/>
        <w:jc w:val="both"/>
      </w:pPr>
      <w:r>
        <w:t>дотации на выравнивание бюджетной обеспеченности сельских поселений;</w:t>
      </w:r>
    </w:p>
    <w:p w:rsidR="00AD259D" w:rsidRDefault="00AD259D" w:rsidP="00AD259D">
      <w:pPr>
        <w:tabs>
          <w:tab w:val="left" w:pos="5940"/>
        </w:tabs>
        <w:ind w:firstLine="567"/>
        <w:jc w:val="both"/>
      </w:pPr>
      <w:r>
        <w:t>расходы из резервных фондов Администрации Первомайского района;</w:t>
      </w:r>
    </w:p>
    <w:p w:rsidR="00AD259D" w:rsidRDefault="00AD259D" w:rsidP="00AD259D">
      <w:pPr>
        <w:tabs>
          <w:tab w:val="left" w:pos="5940"/>
        </w:tabs>
        <w:ind w:firstLine="567"/>
        <w:jc w:val="both"/>
      </w:pPr>
      <w:r>
        <w:t>расходы на исполнение судебных актов по обращению взыскания на средства районного бюджета;</w:t>
      </w:r>
    </w:p>
    <w:p w:rsidR="00AD259D" w:rsidRDefault="00AD259D" w:rsidP="00AD259D">
      <w:pPr>
        <w:tabs>
          <w:tab w:val="left" w:pos="5940"/>
        </w:tabs>
        <w:ind w:firstLine="567"/>
        <w:jc w:val="both"/>
      </w:pPr>
      <w:r>
        <w:t>иные неотложные нужды.</w:t>
      </w:r>
    </w:p>
    <w:p w:rsidR="00AD259D" w:rsidRDefault="00AD259D" w:rsidP="00AD259D">
      <w:pPr>
        <w:tabs>
          <w:tab w:val="left" w:pos="5940"/>
        </w:tabs>
        <w:ind w:firstLine="567"/>
        <w:jc w:val="both"/>
      </w:pPr>
    </w:p>
    <w:p w:rsidR="00AD259D" w:rsidRDefault="00AD259D" w:rsidP="00AD259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AD259D" w:rsidRDefault="00AD259D" w:rsidP="00AD259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AD259D" w:rsidRDefault="00AD259D" w:rsidP="00AD259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AD259D" w:rsidRDefault="00AD259D" w:rsidP="00AD259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AD259D" w:rsidRDefault="00AD259D" w:rsidP="00AD259D">
      <w:pPr>
        <w:pStyle w:val="ConsPlusNormal"/>
        <w:ind w:firstLine="567"/>
        <w:jc w:val="both"/>
        <w:outlineLvl w:val="0"/>
        <w:rPr>
          <w:rFonts w:ascii="Times New Roman" w:hAnsi="Times New Roman" w:cs="Times New Roman"/>
          <w:sz w:val="24"/>
          <w:szCs w:val="24"/>
        </w:rPr>
      </w:pPr>
    </w:p>
    <w:p w:rsidR="00AD259D" w:rsidRDefault="00AD259D" w:rsidP="00AD259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w:t>
      </w:r>
      <w:r>
        <w:rPr>
          <w:rFonts w:ascii="Times New Roman" w:hAnsi="Times New Roman" w:cs="Times New Roman"/>
          <w:sz w:val="24"/>
          <w:szCs w:val="24"/>
        </w:rPr>
        <w:t xml:space="preserve">районный </w:t>
      </w:r>
      <w:r w:rsidRPr="00D74309">
        <w:rPr>
          <w:rFonts w:ascii="Times New Roman" w:hAnsi="Times New Roman" w:cs="Times New Roman"/>
          <w:sz w:val="24"/>
          <w:szCs w:val="24"/>
        </w:rPr>
        <w:t>бюджет</w:t>
      </w:r>
      <w:r>
        <w:rPr>
          <w:rFonts w:ascii="Times New Roman" w:hAnsi="Times New Roman" w:cs="Times New Roman"/>
          <w:sz w:val="24"/>
          <w:szCs w:val="24"/>
        </w:rPr>
        <w:t xml:space="preserve"> </w:t>
      </w:r>
      <w:r w:rsidRPr="004A23C9">
        <w:rPr>
          <w:rFonts w:ascii="Times New Roman" w:hAnsi="Times New Roman" w:cs="Times New Roman"/>
          <w:sz w:val="24"/>
          <w:szCs w:val="24"/>
        </w:rPr>
        <w:t>в размере 25 процентов.</w:t>
      </w:r>
    </w:p>
    <w:p w:rsidR="00AD259D" w:rsidRDefault="00AD259D" w:rsidP="00AD259D">
      <w:pPr>
        <w:pStyle w:val="ConsPlusNormal"/>
        <w:ind w:firstLine="567"/>
        <w:jc w:val="both"/>
        <w:outlineLvl w:val="0"/>
        <w:rPr>
          <w:rFonts w:ascii="Times New Roman" w:hAnsi="Times New Roman" w:cs="Times New Roman"/>
          <w:sz w:val="24"/>
          <w:szCs w:val="24"/>
        </w:rPr>
      </w:pPr>
    </w:p>
    <w:p w:rsidR="00AD259D" w:rsidRPr="008844DF" w:rsidRDefault="00AD259D" w:rsidP="00AD259D">
      <w:pPr>
        <w:tabs>
          <w:tab w:val="left" w:pos="851"/>
        </w:tabs>
        <w:ind w:firstLine="567"/>
        <w:jc w:val="both"/>
      </w:pPr>
      <w:r>
        <w:t>24</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обязательной для всех участников бюджетного процесса отчетности, необходимой для осуществления  </w:t>
      </w:r>
      <w:proofErr w:type="gramStart"/>
      <w:r w:rsidRPr="008844DF">
        <w:t>контроля за</w:t>
      </w:r>
      <w:proofErr w:type="gramEnd"/>
      <w:r w:rsidRPr="008844DF">
        <w:t xml:space="preserve">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AD259D" w:rsidRDefault="00AD259D" w:rsidP="00AD259D">
      <w:pPr>
        <w:pStyle w:val="ConsPlusNormal"/>
        <w:ind w:firstLine="567"/>
        <w:jc w:val="both"/>
        <w:outlineLvl w:val="0"/>
        <w:rPr>
          <w:rFonts w:ascii="Times New Roman" w:hAnsi="Times New Roman" w:cs="Times New Roman"/>
          <w:sz w:val="24"/>
          <w:szCs w:val="24"/>
        </w:rPr>
      </w:pPr>
    </w:p>
    <w:p w:rsidR="00AD259D" w:rsidRDefault="00AD259D" w:rsidP="00AD259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roofErr w:type="gramEnd"/>
    </w:p>
    <w:p w:rsidR="00AD259D" w:rsidRDefault="00AD259D" w:rsidP="00AD259D">
      <w:pPr>
        <w:pStyle w:val="ConsPlusNormal"/>
        <w:ind w:firstLine="567"/>
        <w:jc w:val="both"/>
        <w:outlineLvl w:val="0"/>
        <w:rPr>
          <w:rFonts w:ascii="Times New Roman" w:hAnsi="Times New Roman" w:cs="Times New Roman"/>
          <w:sz w:val="24"/>
          <w:szCs w:val="24"/>
        </w:rPr>
      </w:pPr>
    </w:p>
    <w:p w:rsidR="00AD259D" w:rsidRDefault="00AD259D" w:rsidP="00AD259D">
      <w:pPr>
        <w:autoSpaceDE w:val="0"/>
        <w:autoSpaceDN w:val="0"/>
        <w:adjustRightInd w:val="0"/>
        <w:ind w:firstLine="709"/>
        <w:jc w:val="both"/>
      </w:pPr>
      <w:r w:rsidRPr="00157461">
        <w:t>26. Увеличить (проиндексировать) с 1 октября 2019 года размеры окладов денежного содержания по всем должностям муниципальной службы</w:t>
      </w:r>
      <w:r>
        <w:t xml:space="preserve"> Первомайского района</w:t>
      </w:r>
      <w:r w:rsidRPr="00157461">
        <w:t>, размеры должностных окладов лиц, замещающих муниципальные должности, в соответствии с коэффициентом 1,043.</w:t>
      </w:r>
    </w:p>
    <w:p w:rsidR="00494B6A" w:rsidRDefault="00494B6A" w:rsidP="00494B6A">
      <w:pPr>
        <w:tabs>
          <w:tab w:val="left" w:pos="5940"/>
        </w:tabs>
        <w:jc w:val="center"/>
      </w:pPr>
    </w:p>
    <w:tbl>
      <w:tblPr>
        <w:tblW w:w="10065" w:type="dxa"/>
        <w:tblInd w:w="108" w:type="dxa"/>
        <w:tblLayout w:type="fixed"/>
        <w:tblLook w:val="04A0"/>
      </w:tblPr>
      <w:tblGrid>
        <w:gridCol w:w="2410"/>
        <w:gridCol w:w="2835"/>
        <w:gridCol w:w="640"/>
        <w:gridCol w:w="660"/>
        <w:gridCol w:w="1393"/>
        <w:gridCol w:w="127"/>
        <w:gridCol w:w="600"/>
        <w:gridCol w:w="832"/>
        <w:gridCol w:w="568"/>
      </w:tblGrid>
      <w:tr w:rsidR="004D24E7" w:rsidRPr="004D24E7" w:rsidTr="003B7DC5">
        <w:trPr>
          <w:gridAfter w:val="1"/>
          <w:wAfter w:w="568" w:type="dxa"/>
          <w:trHeight w:val="330"/>
        </w:trPr>
        <w:tc>
          <w:tcPr>
            <w:tcW w:w="2410"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3</w:t>
            </w:r>
          </w:p>
        </w:tc>
      </w:tr>
      <w:tr w:rsidR="004D24E7" w:rsidRPr="004D24E7" w:rsidTr="003B7DC5">
        <w:trPr>
          <w:gridAfter w:val="1"/>
          <w:wAfter w:w="568" w:type="dxa"/>
          <w:trHeight w:val="169"/>
        </w:trPr>
        <w:tc>
          <w:tcPr>
            <w:tcW w:w="2410"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к решению Думы                                                                      </w:t>
            </w:r>
          </w:p>
        </w:tc>
      </w:tr>
      <w:tr w:rsidR="004D24E7" w:rsidRPr="004D24E7" w:rsidTr="003B7DC5">
        <w:trPr>
          <w:gridAfter w:val="1"/>
          <w:wAfter w:w="568" w:type="dxa"/>
          <w:trHeight w:val="216"/>
        </w:trPr>
        <w:tc>
          <w:tcPr>
            <w:tcW w:w="2410"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  Первомайского района </w:t>
            </w:r>
          </w:p>
        </w:tc>
      </w:tr>
      <w:tr w:rsidR="004D24E7" w:rsidRPr="004D24E7" w:rsidTr="003B7DC5">
        <w:trPr>
          <w:gridAfter w:val="1"/>
          <w:wAfter w:w="568" w:type="dxa"/>
          <w:trHeight w:val="133"/>
        </w:trPr>
        <w:tc>
          <w:tcPr>
            <w:tcW w:w="2410"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FE24B9" w:rsidP="00FE24B9">
            <w:pPr>
              <w:jc w:val="right"/>
              <w:rPr>
                <w:sz w:val="20"/>
                <w:szCs w:val="20"/>
              </w:rPr>
            </w:pPr>
            <w:r>
              <w:rPr>
                <w:sz w:val="20"/>
                <w:szCs w:val="20"/>
              </w:rPr>
              <w:t xml:space="preserve"> от 28</w:t>
            </w:r>
            <w:r w:rsidR="004D24E7" w:rsidRPr="004D24E7">
              <w:rPr>
                <w:sz w:val="20"/>
                <w:szCs w:val="20"/>
              </w:rPr>
              <w:t>.</w:t>
            </w:r>
            <w:r w:rsidR="00BE75E9">
              <w:rPr>
                <w:sz w:val="20"/>
                <w:szCs w:val="20"/>
              </w:rPr>
              <w:t>1</w:t>
            </w:r>
            <w:r>
              <w:rPr>
                <w:sz w:val="20"/>
                <w:szCs w:val="20"/>
              </w:rPr>
              <w:t>1</w:t>
            </w:r>
            <w:r w:rsidR="004D24E7" w:rsidRPr="004D24E7">
              <w:rPr>
                <w:sz w:val="20"/>
                <w:szCs w:val="20"/>
              </w:rPr>
              <w:t>.2019 №</w:t>
            </w:r>
            <w:r>
              <w:rPr>
                <w:sz w:val="20"/>
                <w:szCs w:val="20"/>
              </w:rPr>
              <w:t xml:space="preserve"> </w:t>
            </w:r>
            <w:r w:rsidR="00A221ED">
              <w:rPr>
                <w:sz w:val="20"/>
                <w:szCs w:val="20"/>
              </w:rPr>
              <w:t>423</w:t>
            </w:r>
            <w:r>
              <w:rPr>
                <w:sz w:val="20"/>
                <w:szCs w:val="20"/>
              </w:rPr>
              <w:t xml:space="preserve"> </w:t>
            </w:r>
            <w:r w:rsidR="00DE2888">
              <w:rPr>
                <w:sz w:val="20"/>
                <w:szCs w:val="20"/>
              </w:rPr>
              <w:t xml:space="preserve"> </w:t>
            </w:r>
            <w:r w:rsidR="0000543B">
              <w:rPr>
                <w:sz w:val="20"/>
                <w:szCs w:val="20"/>
              </w:rPr>
              <w:t xml:space="preserve"> </w:t>
            </w:r>
            <w:r w:rsidR="004D24E7" w:rsidRPr="004D24E7">
              <w:rPr>
                <w:sz w:val="20"/>
                <w:szCs w:val="20"/>
              </w:rPr>
              <w:t xml:space="preserve"> </w:t>
            </w:r>
          </w:p>
        </w:tc>
      </w:tr>
      <w:tr w:rsidR="004D24E7" w:rsidRPr="004D24E7" w:rsidTr="003B7DC5">
        <w:trPr>
          <w:gridAfter w:val="1"/>
          <w:wAfter w:w="568" w:type="dxa"/>
          <w:trHeight w:val="1160"/>
        </w:trPr>
        <w:tc>
          <w:tcPr>
            <w:tcW w:w="9497" w:type="dxa"/>
            <w:gridSpan w:val="8"/>
            <w:tcBorders>
              <w:top w:val="nil"/>
              <w:left w:val="nil"/>
              <w:bottom w:val="nil"/>
              <w:right w:val="nil"/>
            </w:tcBorders>
            <w:shd w:val="clear" w:color="auto" w:fill="auto"/>
            <w:vAlign w:val="bottom"/>
            <w:hideMark/>
          </w:tcPr>
          <w:p w:rsidR="004D24E7" w:rsidRPr="004D24E7" w:rsidRDefault="00940315" w:rsidP="00940315">
            <w:pPr>
              <w:jc w:val="center"/>
              <w:rPr>
                <w:b/>
                <w:bCs/>
                <w:sz w:val="26"/>
                <w:szCs w:val="26"/>
              </w:rPr>
            </w:pPr>
            <w:r>
              <w:rPr>
                <w:b/>
                <w:bCs/>
                <w:sz w:val="26"/>
                <w:szCs w:val="26"/>
              </w:rPr>
              <w:t xml:space="preserve">Объем безвозмездных поступлений в  бюджет муниципального образования                        «Первомайский район» на 2019 год </w:t>
            </w:r>
          </w:p>
        </w:tc>
      </w:tr>
      <w:tr w:rsidR="004D24E7" w:rsidRPr="004D24E7" w:rsidTr="003B7DC5">
        <w:trPr>
          <w:gridAfter w:val="1"/>
          <w:wAfter w:w="568" w:type="dxa"/>
          <w:trHeight w:val="300"/>
        </w:trPr>
        <w:tc>
          <w:tcPr>
            <w:tcW w:w="2410"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single" w:sz="4" w:space="0" w:color="auto"/>
              <w:right w:val="nil"/>
            </w:tcBorders>
            <w:shd w:val="clear" w:color="auto" w:fill="auto"/>
            <w:noWrap/>
            <w:vAlign w:val="bottom"/>
            <w:hideMark/>
          </w:tcPr>
          <w:p w:rsidR="004D24E7" w:rsidRPr="004D24E7" w:rsidRDefault="004D24E7" w:rsidP="004D24E7">
            <w:pPr>
              <w:jc w:val="right"/>
            </w:pPr>
            <w:r w:rsidRPr="004D24E7">
              <w:t> </w:t>
            </w:r>
          </w:p>
          <w:p w:rsidR="004D24E7" w:rsidRPr="004D24E7" w:rsidRDefault="004D24E7" w:rsidP="004D24E7">
            <w:pPr>
              <w:jc w:val="right"/>
            </w:pPr>
            <w:r w:rsidRPr="004D24E7">
              <w:t>(тыс. рублей)</w:t>
            </w:r>
          </w:p>
        </w:tc>
      </w:tr>
      <w:tr w:rsidR="003E60D3" w:rsidRPr="004D24E7" w:rsidTr="003B7DC5">
        <w:trPr>
          <w:gridAfter w:val="1"/>
          <w:wAfter w:w="568" w:type="dxa"/>
          <w:trHeight w:val="23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0D3" w:rsidRDefault="003E60D3">
            <w:pPr>
              <w:jc w:val="center"/>
              <w:rPr>
                <w:sz w:val="20"/>
                <w:szCs w:val="20"/>
              </w:rPr>
            </w:pPr>
            <w:r>
              <w:rPr>
                <w:sz w:val="20"/>
                <w:szCs w:val="20"/>
              </w:rPr>
              <w:t xml:space="preserve">Коды бюджетной классификации  Российской Федерации </w:t>
            </w:r>
          </w:p>
        </w:tc>
        <w:tc>
          <w:tcPr>
            <w:tcW w:w="552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E60D3" w:rsidRDefault="003E60D3">
            <w:pPr>
              <w:jc w:val="center"/>
              <w:rPr>
                <w:sz w:val="20"/>
                <w:szCs w:val="20"/>
              </w:rPr>
            </w:pPr>
            <w:r>
              <w:rPr>
                <w:sz w:val="20"/>
                <w:szCs w:val="20"/>
              </w:rPr>
              <w:t>Наименование показателей</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0D3" w:rsidRDefault="003E60D3">
            <w:pPr>
              <w:jc w:val="center"/>
              <w:rPr>
                <w:sz w:val="20"/>
                <w:szCs w:val="20"/>
              </w:rPr>
            </w:pPr>
            <w:r>
              <w:rPr>
                <w:sz w:val="20"/>
                <w:szCs w:val="20"/>
              </w:rPr>
              <w:t>Сумма</w:t>
            </w:r>
          </w:p>
        </w:tc>
      </w:tr>
      <w:tr w:rsidR="003E60D3" w:rsidRPr="004D24E7" w:rsidTr="003B7DC5">
        <w:trPr>
          <w:gridAfter w:val="1"/>
          <w:wAfter w:w="568" w:type="dxa"/>
          <w:trHeight w:val="23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3E60D3" w:rsidRPr="004D24E7" w:rsidRDefault="003E60D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r>
      <w:tr w:rsidR="003E60D3" w:rsidRPr="004D24E7" w:rsidTr="003B7DC5">
        <w:trPr>
          <w:gridAfter w:val="1"/>
          <w:wAfter w:w="568" w:type="dxa"/>
          <w:trHeight w:val="705"/>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3E60D3" w:rsidRPr="004D24E7" w:rsidRDefault="003E60D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r>
      <w:tr w:rsidR="003E60D3" w:rsidRPr="004D24E7" w:rsidTr="003B7DC5">
        <w:trPr>
          <w:gridAfter w:val="1"/>
          <w:wAfter w:w="56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0D3" w:rsidRDefault="003E60D3">
            <w:pPr>
              <w:jc w:val="center"/>
              <w:rPr>
                <w:sz w:val="20"/>
                <w:szCs w:val="20"/>
              </w:rPr>
            </w:pPr>
            <w:r>
              <w:rPr>
                <w:sz w:val="20"/>
                <w:szCs w:val="20"/>
              </w:rPr>
              <w:t>1</w:t>
            </w:r>
          </w:p>
        </w:tc>
        <w:tc>
          <w:tcPr>
            <w:tcW w:w="5528" w:type="dxa"/>
            <w:gridSpan w:val="4"/>
            <w:tcBorders>
              <w:top w:val="nil"/>
              <w:left w:val="nil"/>
              <w:bottom w:val="single" w:sz="4" w:space="0" w:color="auto"/>
              <w:right w:val="single" w:sz="4" w:space="0" w:color="auto"/>
            </w:tcBorders>
            <w:shd w:val="clear" w:color="auto" w:fill="auto"/>
            <w:vAlign w:val="bottom"/>
            <w:hideMark/>
          </w:tcPr>
          <w:p w:rsidR="003E60D3" w:rsidRDefault="003E60D3">
            <w:pPr>
              <w:jc w:val="center"/>
              <w:rPr>
                <w:sz w:val="20"/>
                <w:szCs w:val="20"/>
              </w:rPr>
            </w:pPr>
            <w:r>
              <w:rPr>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3E60D3" w:rsidRDefault="003E60D3">
            <w:pPr>
              <w:jc w:val="center"/>
              <w:rPr>
                <w:sz w:val="20"/>
                <w:szCs w:val="20"/>
              </w:rPr>
            </w:pPr>
            <w:r>
              <w:rPr>
                <w:sz w:val="20"/>
                <w:szCs w:val="20"/>
              </w:rPr>
              <w:t>3</w:t>
            </w:r>
          </w:p>
        </w:tc>
      </w:tr>
      <w:tr w:rsidR="00FE24B9" w:rsidRPr="004D24E7" w:rsidTr="003B7DC5">
        <w:trPr>
          <w:gridAfter w:val="1"/>
          <w:wAfter w:w="568" w:type="dxa"/>
          <w:trHeight w:val="41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E24B9" w:rsidRDefault="00FE24B9">
            <w:pPr>
              <w:jc w:val="center"/>
              <w:rPr>
                <w:b/>
                <w:bCs/>
                <w:sz w:val="20"/>
                <w:szCs w:val="20"/>
              </w:rPr>
            </w:pPr>
            <w:r>
              <w:rPr>
                <w:b/>
                <w:bCs/>
                <w:sz w:val="20"/>
                <w:szCs w:val="20"/>
              </w:rPr>
              <w:t>2 00 00000 00 0000 000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Безвозмездные поступления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848 302,62</w:t>
            </w:r>
          </w:p>
        </w:tc>
      </w:tr>
      <w:tr w:rsidR="00FE24B9" w:rsidRPr="004D24E7" w:rsidTr="003B7DC5">
        <w:trPr>
          <w:gridAfter w:val="1"/>
          <w:wAfter w:w="568" w:type="dxa"/>
          <w:trHeight w:val="69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2 02 00000 00 0000 000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848 184,49</w:t>
            </w:r>
          </w:p>
        </w:tc>
      </w:tr>
      <w:tr w:rsidR="00FE24B9" w:rsidRPr="004D24E7" w:rsidTr="003B7DC5">
        <w:trPr>
          <w:gridAfter w:val="1"/>
          <w:wAfter w:w="568" w:type="dxa"/>
          <w:trHeight w:val="4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2 02 10000 00 0000 150</w:t>
            </w:r>
          </w:p>
        </w:tc>
        <w:tc>
          <w:tcPr>
            <w:tcW w:w="5528" w:type="dxa"/>
            <w:gridSpan w:val="4"/>
            <w:tcBorders>
              <w:top w:val="nil"/>
              <w:left w:val="nil"/>
              <w:bottom w:val="single" w:sz="4" w:space="0" w:color="auto"/>
              <w:right w:val="single" w:sz="4" w:space="0" w:color="auto"/>
            </w:tcBorders>
            <w:shd w:val="clear" w:color="auto" w:fill="auto"/>
            <w:vAlign w:val="center"/>
            <w:hideMark/>
          </w:tcPr>
          <w:p w:rsidR="00FE24B9" w:rsidRDefault="00FE24B9">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111 648,20</w:t>
            </w:r>
          </w:p>
        </w:tc>
      </w:tr>
      <w:tr w:rsidR="00FE24B9" w:rsidRPr="004D24E7" w:rsidTr="003B7DC5">
        <w:trPr>
          <w:gridAfter w:val="1"/>
          <w:wAfter w:w="568" w:type="dxa"/>
          <w:trHeight w:val="67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2 02 15001 05 0000 150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Дотации бюджетам муниципальных районов на выравнивание бюджетной обеспеченности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73 434,40</w:t>
            </w:r>
          </w:p>
        </w:tc>
      </w:tr>
      <w:tr w:rsidR="00FE24B9" w:rsidRPr="004D24E7" w:rsidTr="003B7DC5">
        <w:trPr>
          <w:gridAfter w:val="1"/>
          <w:wAfter w:w="568" w:type="dxa"/>
          <w:trHeight w:val="7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lastRenderedPageBreak/>
              <w:t>2 02 15002 05 0000 150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38 213,80</w:t>
            </w:r>
          </w:p>
        </w:tc>
      </w:tr>
      <w:tr w:rsidR="00FE24B9" w:rsidRPr="004D24E7" w:rsidTr="003B7DC5">
        <w:trPr>
          <w:gridAfter w:val="1"/>
          <w:wAfter w:w="568" w:type="dxa"/>
          <w:trHeight w:val="66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jc w:val="center"/>
              <w:rPr>
                <w:b/>
                <w:bCs/>
                <w:sz w:val="20"/>
                <w:szCs w:val="20"/>
              </w:rPr>
            </w:pPr>
            <w:r>
              <w:rPr>
                <w:b/>
                <w:bCs/>
                <w:sz w:val="20"/>
                <w:szCs w:val="20"/>
              </w:rPr>
              <w:t>2 02 20000 00 0000 150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402 713,22</w:t>
            </w:r>
          </w:p>
        </w:tc>
      </w:tr>
      <w:tr w:rsidR="00FE24B9" w:rsidRPr="004D24E7" w:rsidTr="003B7DC5">
        <w:trPr>
          <w:gridAfter w:val="1"/>
          <w:wAfter w:w="568" w:type="dxa"/>
          <w:trHeight w:val="74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2 02 20077 05 0000 150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49 392,18</w:t>
            </w:r>
          </w:p>
        </w:tc>
      </w:tr>
      <w:tr w:rsidR="00FE24B9" w:rsidRPr="004D24E7" w:rsidTr="003B7DC5">
        <w:trPr>
          <w:gridAfter w:val="1"/>
          <w:wAfter w:w="568" w:type="dxa"/>
          <w:trHeight w:val="103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202 25027 05 0000 150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1 098,95</w:t>
            </w:r>
          </w:p>
        </w:tc>
      </w:tr>
      <w:tr w:rsidR="00FE24B9" w:rsidRPr="004D24E7" w:rsidTr="003B7DC5">
        <w:trPr>
          <w:gridAfter w:val="1"/>
          <w:wAfter w:w="568" w:type="dxa"/>
          <w:trHeight w:val="115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202 25097 05 0000 150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13 231,40</w:t>
            </w:r>
          </w:p>
        </w:tc>
      </w:tr>
      <w:tr w:rsidR="00FE24B9" w:rsidRPr="004D24E7" w:rsidTr="003B7DC5">
        <w:trPr>
          <w:gridAfter w:val="1"/>
          <w:wAfter w:w="568" w:type="dxa"/>
          <w:trHeight w:val="7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2.02 25169 05 0000 150</w:t>
            </w:r>
          </w:p>
        </w:tc>
        <w:tc>
          <w:tcPr>
            <w:tcW w:w="5528" w:type="dxa"/>
            <w:gridSpan w:val="4"/>
            <w:tcBorders>
              <w:top w:val="single" w:sz="4" w:space="0" w:color="auto"/>
              <w:left w:val="nil"/>
              <w:bottom w:val="single" w:sz="4" w:space="0" w:color="auto"/>
              <w:right w:val="single" w:sz="4" w:space="0" w:color="auto"/>
            </w:tcBorders>
            <w:shd w:val="clear" w:color="000000" w:fill="FFFFFF"/>
            <w:vAlign w:val="center"/>
            <w:hideMark/>
          </w:tcPr>
          <w:p w:rsidR="00FE24B9" w:rsidRDefault="00FE24B9">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1 600,30</w:t>
            </w:r>
          </w:p>
        </w:tc>
      </w:tr>
      <w:tr w:rsidR="00FE24B9" w:rsidRPr="004D24E7" w:rsidTr="003B7DC5">
        <w:trPr>
          <w:gridAfter w:val="1"/>
          <w:wAfter w:w="568" w:type="dxa"/>
          <w:trHeight w:val="11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jc w:val="center"/>
              <w:rPr>
                <w:sz w:val="20"/>
                <w:szCs w:val="20"/>
              </w:rPr>
            </w:pPr>
            <w:r>
              <w:rPr>
                <w:sz w:val="20"/>
                <w:szCs w:val="20"/>
              </w:rPr>
              <w:t>2 02 25467 05 0000 150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1 908,77</w:t>
            </w:r>
          </w:p>
        </w:tc>
      </w:tr>
      <w:tr w:rsidR="00FE24B9" w:rsidRPr="004D24E7" w:rsidTr="003B7DC5">
        <w:trPr>
          <w:gridAfter w:val="1"/>
          <w:wAfter w:w="568" w:type="dxa"/>
          <w:trHeight w:val="44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2 02 25232 05 0000 150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151 024,20</w:t>
            </w:r>
          </w:p>
        </w:tc>
      </w:tr>
      <w:tr w:rsidR="00FE24B9" w:rsidRPr="004D24E7" w:rsidTr="003B7DC5">
        <w:trPr>
          <w:gridAfter w:val="1"/>
          <w:wAfter w:w="568" w:type="dxa"/>
          <w:trHeight w:val="56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jc w:val="center"/>
              <w:rPr>
                <w:sz w:val="20"/>
                <w:szCs w:val="20"/>
              </w:rPr>
            </w:pPr>
            <w:r>
              <w:rPr>
                <w:sz w:val="20"/>
                <w:szCs w:val="20"/>
              </w:rPr>
              <w:t>2 02 25497 05 0000 150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317,68</w:t>
            </w:r>
          </w:p>
        </w:tc>
      </w:tr>
      <w:tr w:rsidR="00FE24B9" w:rsidRPr="004D24E7" w:rsidTr="003B7DC5">
        <w:trPr>
          <w:gridAfter w:val="1"/>
          <w:wAfter w:w="568" w:type="dxa"/>
          <w:trHeight w:val="63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2 02 25519 05 0000 150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FE24B9" w:rsidRDefault="00FE24B9">
            <w:pPr>
              <w:jc w:val="both"/>
              <w:rPr>
                <w:sz w:val="20"/>
                <w:szCs w:val="20"/>
              </w:rPr>
            </w:pPr>
            <w:r>
              <w:rPr>
                <w:sz w:val="20"/>
                <w:szCs w:val="20"/>
              </w:rPr>
              <w:t>Субсидия бюджетам муниципальных районов на поддержку отрасли культуры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85,53</w:t>
            </w:r>
          </w:p>
        </w:tc>
      </w:tr>
      <w:tr w:rsidR="00FE24B9" w:rsidRPr="004D24E7" w:rsidTr="003B7DC5">
        <w:trPr>
          <w:gridAfter w:val="1"/>
          <w:wAfter w:w="568" w:type="dxa"/>
          <w:trHeight w:val="10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2 02 25527 05 0000 150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452,00</w:t>
            </w:r>
          </w:p>
        </w:tc>
      </w:tr>
      <w:tr w:rsidR="00FE24B9" w:rsidRPr="004D24E7" w:rsidTr="003B7DC5">
        <w:trPr>
          <w:gridAfter w:val="1"/>
          <w:wAfter w:w="568" w:type="dxa"/>
          <w:trHeight w:val="105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2 02 25555 05 0000 150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7 989,46</w:t>
            </w:r>
          </w:p>
        </w:tc>
      </w:tr>
      <w:tr w:rsidR="00FE24B9" w:rsidRPr="004D24E7" w:rsidTr="003B7DC5">
        <w:trPr>
          <w:gridAfter w:val="1"/>
          <w:wAfter w:w="568" w:type="dxa"/>
          <w:trHeight w:val="8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2 02 25567 05 0000 150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FE24B9" w:rsidRDefault="00FE24B9">
            <w:pPr>
              <w:jc w:val="both"/>
              <w:rPr>
                <w:sz w:val="20"/>
                <w:szCs w:val="20"/>
              </w:rPr>
            </w:pPr>
            <w:r>
              <w:rPr>
                <w:sz w:val="20"/>
                <w:szCs w:val="20"/>
              </w:rPr>
              <w:t>Субсидии бюджетам муниципальных районов на обеспечение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9 335,49</w:t>
            </w:r>
          </w:p>
        </w:tc>
      </w:tr>
      <w:tr w:rsidR="00FE24B9" w:rsidRPr="004D24E7" w:rsidTr="003B7DC5">
        <w:trPr>
          <w:gridAfter w:val="1"/>
          <w:wAfter w:w="568" w:type="dxa"/>
          <w:trHeight w:val="93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2 02 27567 05 0000 150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FE24B9" w:rsidRDefault="00FE24B9">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22 952,65</w:t>
            </w:r>
          </w:p>
        </w:tc>
      </w:tr>
      <w:tr w:rsidR="00FE24B9" w:rsidRPr="004D24E7" w:rsidTr="003B7DC5">
        <w:trPr>
          <w:gridAfter w:val="1"/>
          <w:wAfter w:w="568" w:type="dxa"/>
          <w:trHeight w:val="70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2 02 29999 05 0000 150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Прочие субсидии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143 324,61</w:t>
            </w:r>
          </w:p>
        </w:tc>
      </w:tr>
      <w:tr w:rsidR="00FE24B9" w:rsidRPr="004D24E7" w:rsidTr="003B7DC5">
        <w:trPr>
          <w:gridAfter w:val="1"/>
          <w:wAfter w:w="568" w:type="dxa"/>
          <w:trHeight w:val="100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2 02 30000 00 0000 150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Субвенции бюджетам бюджетной системы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307 456,89</w:t>
            </w:r>
          </w:p>
        </w:tc>
      </w:tr>
      <w:tr w:rsidR="00FE24B9" w:rsidRPr="004D24E7" w:rsidTr="003B7DC5">
        <w:trPr>
          <w:gridAfter w:val="1"/>
          <w:wAfter w:w="568" w:type="dxa"/>
          <w:trHeight w:val="49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jc w:val="center"/>
              <w:rPr>
                <w:sz w:val="20"/>
                <w:szCs w:val="20"/>
              </w:rPr>
            </w:pPr>
            <w:r>
              <w:rPr>
                <w:sz w:val="20"/>
                <w:szCs w:val="20"/>
              </w:rPr>
              <w:lastRenderedPageBreak/>
              <w:t>2 02 30024 05 0000 150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274 633,42</w:t>
            </w:r>
          </w:p>
        </w:tc>
      </w:tr>
      <w:tr w:rsidR="00FE24B9" w:rsidRPr="004D24E7" w:rsidTr="003B7DC5">
        <w:trPr>
          <w:gridAfter w:val="1"/>
          <w:wAfter w:w="568" w:type="dxa"/>
          <w:trHeight w:val="57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2 02 30027 05 0000 150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E24B9" w:rsidRDefault="00FE24B9">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23 048,60</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2 02 35082 05 0000 150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FE24B9" w:rsidRDefault="00FE24B9">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6 226,76</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2 02 35118 05 0000 150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FE24B9" w:rsidRDefault="00FE24B9">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1 042,20</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2 02 35120 05 0000 150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FE24B9" w:rsidRDefault="00FE24B9">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17,00</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202 35260 05 0000 150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363,60</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2 02 35542 05 0000 150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2 125,31</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2 02 35543 05 0000 150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color w:val="000000"/>
                <w:sz w:val="20"/>
                <w:szCs w:val="20"/>
              </w:rPr>
            </w:pPr>
            <w:r>
              <w:rPr>
                <w:color w:val="000000"/>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0,00</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b/>
                <w:bCs/>
                <w:sz w:val="20"/>
                <w:szCs w:val="20"/>
              </w:rPr>
            </w:pPr>
            <w:r>
              <w:rPr>
                <w:b/>
                <w:bCs/>
                <w:sz w:val="20"/>
                <w:szCs w:val="20"/>
              </w:rPr>
              <w:t>2 02 40000 00 0000 150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jc w:val="both"/>
              <w:rPr>
                <w:b/>
                <w:bCs/>
                <w:color w:val="000000"/>
                <w:sz w:val="20"/>
                <w:szCs w:val="20"/>
              </w:rPr>
            </w:pPr>
            <w:r>
              <w:rPr>
                <w:b/>
                <w:bCs/>
                <w:color w:val="000000"/>
                <w:sz w:val="20"/>
                <w:szCs w:val="20"/>
              </w:rPr>
              <w:t>Иные межбюджетные трансферты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26 366,18</w:t>
            </w:r>
          </w:p>
        </w:tc>
      </w:tr>
      <w:tr w:rsidR="00FE24B9" w:rsidRPr="004D24E7" w:rsidTr="003B7DC5">
        <w:trPr>
          <w:gridAfter w:val="1"/>
          <w:wAfter w:w="568" w:type="dxa"/>
          <w:trHeight w:val="61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 xml:space="preserve"> 2 02 40014 05 0000 150   </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2 954,88</w:t>
            </w:r>
          </w:p>
        </w:tc>
      </w:tr>
      <w:tr w:rsidR="00FE24B9" w:rsidRPr="004D24E7" w:rsidTr="003B7DC5">
        <w:trPr>
          <w:gridAfter w:val="1"/>
          <w:wAfter w:w="568" w:type="dxa"/>
          <w:trHeight w:val="31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2 02 49999 05 0000 150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sz w:val="20"/>
                <w:szCs w:val="20"/>
              </w:rPr>
            </w:pPr>
            <w:r>
              <w:rPr>
                <w:sz w:val="20"/>
                <w:szCs w:val="20"/>
              </w:rPr>
              <w:t>Прочие межбюджетные трансферты, передаваемые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23 411,30</w:t>
            </w:r>
          </w:p>
        </w:tc>
      </w:tr>
      <w:tr w:rsidR="00FE24B9" w:rsidRPr="004D24E7" w:rsidTr="003B7DC5">
        <w:trPr>
          <w:gridAfter w:val="1"/>
          <w:wAfter w:w="568" w:type="dxa"/>
          <w:trHeight w:val="31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b/>
                <w:bCs/>
                <w:sz w:val="20"/>
                <w:szCs w:val="20"/>
              </w:rPr>
            </w:pPr>
            <w:r>
              <w:rPr>
                <w:b/>
                <w:bCs/>
                <w:sz w:val="20"/>
                <w:szCs w:val="20"/>
              </w:rPr>
              <w:t>2 07 00000 00 0000 000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b/>
                <w:bCs/>
                <w:sz w:val="20"/>
                <w:szCs w:val="20"/>
              </w:rPr>
            </w:pPr>
            <w:r>
              <w:rPr>
                <w:b/>
                <w:bCs/>
                <w:sz w:val="20"/>
                <w:szCs w:val="20"/>
              </w:rPr>
              <w:t>Прочие безвозмездные поступления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703,00</w:t>
            </w:r>
          </w:p>
        </w:tc>
      </w:tr>
      <w:tr w:rsidR="00FE24B9" w:rsidRPr="004D24E7" w:rsidTr="003B7DC5">
        <w:trPr>
          <w:gridAfter w:val="1"/>
          <w:wAfter w:w="568" w:type="dxa"/>
          <w:trHeight w:val="31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color w:val="000000"/>
                <w:sz w:val="20"/>
                <w:szCs w:val="20"/>
              </w:rPr>
            </w:pPr>
            <w:r>
              <w:rPr>
                <w:color w:val="000000"/>
                <w:sz w:val="20"/>
                <w:szCs w:val="20"/>
              </w:rPr>
              <w:t>2 07 05030 05 0000 150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sz w:val="20"/>
                <w:szCs w:val="20"/>
              </w:rPr>
            </w:pPr>
            <w:r>
              <w:rPr>
                <w:sz w:val="20"/>
                <w:szCs w:val="20"/>
              </w:rPr>
              <w:t>Прочие безвозмездные поступления в бюджеты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703,00</w:t>
            </w:r>
          </w:p>
        </w:tc>
      </w:tr>
      <w:tr w:rsidR="00FE24B9" w:rsidRPr="004D24E7" w:rsidTr="003B7DC5">
        <w:trPr>
          <w:gridAfter w:val="1"/>
          <w:wAfter w:w="568" w:type="dxa"/>
          <w:trHeight w:val="31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b/>
                <w:bCs/>
                <w:color w:val="000000"/>
                <w:sz w:val="20"/>
                <w:szCs w:val="20"/>
              </w:rPr>
            </w:pPr>
            <w:r>
              <w:rPr>
                <w:b/>
                <w:bCs/>
                <w:color w:val="000000"/>
                <w:sz w:val="20"/>
                <w:szCs w:val="20"/>
              </w:rPr>
              <w:t>2 18 00000 00 0000 000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b/>
                <w:bCs/>
                <w:color w:val="000000"/>
                <w:sz w:val="20"/>
                <w:szCs w:val="20"/>
              </w:rPr>
            </w:pPr>
            <w:r>
              <w:rPr>
                <w:b/>
                <w:bCs/>
                <w:color w:val="000000"/>
                <w:sz w:val="20"/>
                <w:szCs w:val="20"/>
              </w:rPr>
              <w:t>685,54</w:t>
            </w:r>
          </w:p>
        </w:tc>
      </w:tr>
      <w:tr w:rsidR="00FE24B9" w:rsidRPr="004D24E7" w:rsidTr="003B7DC5">
        <w:trPr>
          <w:gridAfter w:val="1"/>
          <w:wAfter w:w="568" w:type="dxa"/>
          <w:trHeight w:val="31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b/>
                <w:bCs/>
                <w:color w:val="000000"/>
                <w:sz w:val="20"/>
                <w:szCs w:val="20"/>
              </w:rPr>
            </w:pPr>
            <w:r>
              <w:rPr>
                <w:b/>
                <w:bCs/>
                <w:color w:val="000000"/>
                <w:sz w:val="20"/>
                <w:szCs w:val="20"/>
              </w:rPr>
              <w:t>2 19 00000 00 0000 000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FE24B9" w:rsidRDefault="00FE24B9">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FE24B9" w:rsidRDefault="00FE24B9">
            <w:pPr>
              <w:jc w:val="center"/>
              <w:rPr>
                <w:b/>
                <w:bCs/>
                <w:color w:val="000000"/>
                <w:sz w:val="20"/>
                <w:szCs w:val="20"/>
              </w:rPr>
            </w:pPr>
            <w:r>
              <w:rPr>
                <w:b/>
                <w:bCs/>
                <w:color w:val="000000"/>
                <w:sz w:val="20"/>
                <w:szCs w:val="20"/>
              </w:rPr>
              <w:t>-1 270,41</w:t>
            </w:r>
          </w:p>
        </w:tc>
      </w:tr>
      <w:tr w:rsidR="00966C0B" w:rsidRPr="004D24E7" w:rsidTr="003B7DC5">
        <w:trPr>
          <w:trHeight w:val="439"/>
        </w:trPr>
        <w:tc>
          <w:tcPr>
            <w:tcW w:w="10065" w:type="dxa"/>
            <w:gridSpan w:val="9"/>
            <w:tcBorders>
              <w:left w:val="nil"/>
              <w:bottom w:val="nil"/>
              <w:right w:val="nil"/>
            </w:tcBorders>
            <w:shd w:val="clear" w:color="000000" w:fill="FFFFFF"/>
            <w:noWrap/>
            <w:vAlign w:val="bottom"/>
            <w:hideMark/>
          </w:tcPr>
          <w:p w:rsidR="00966C0B" w:rsidRDefault="00966C0B" w:rsidP="00966C0B">
            <w:pPr>
              <w:ind w:right="226"/>
              <w:jc w:val="right"/>
            </w:pPr>
          </w:p>
          <w:p w:rsidR="00966C0B" w:rsidRDefault="00966C0B" w:rsidP="00966C0B">
            <w:pPr>
              <w:ind w:right="226"/>
              <w:jc w:val="right"/>
            </w:pPr>
          </w:p>
          <w:p w:rsidR="00966C0B" w:rsidRPr="00966C0B" w:rsidRDefault="00966C0B" w:rsidP="00966C0B">
            <w:pPr>
              <w:ind w:right="226"/>
              <w:jc w:val="right"/>
              <w:rPr>
                <w:sz w:val="20"/>
                <w:szCs w:val="20"/>
              </w:rPr>
            </w:pPr>
            <w:r w:rsidRPr="00966C0B">
              <w:rPr>
                <w:sz w:val="20"/>
                <w:szCs w:val="20"/>
              </w:rPr>
              <w:t>Приложение 4</w:t>
            </w:r>
          </w:p>
          <w:p w:rsidR="00966C0B" w:rsidRPr="00966C0B" w:rsidRDefault="00966C0B" w:rsidP="00966C0B">
            <w:pPr>
              <w:ind w:right="255"/>
              <w:jc w:val="right"/>
              <w:rPr>
                <w:sz w:val="20"/>
                <w:szCs w:val="20"/>
              </w:rPr>
            </w:pPr>
            <w:r w:rsidRPr="00966C0B">
              <w:rPr>
                <w:sz w:val="20"/>
                <w:szCs w:val="20"/>
              </w:rPr>
              <w:t>к решению Думы</w:t>
            </w:r>
          </w:p>
          <w:p w:rsidR="00966C0B" w:rsidRPr="00966C0B" w:rsidRDefault="00966C0B" w:rsidP="00966C0B">
            <w:pPr>
              <w:ind w:right="226"/>
              <w:jc w:val="right"/>
              <w:rPr>
                <w:sz w:val="20"/>
                <w:szCs w:val="20"/>
              </w:rPr>
            </w:pPr>
            <w:r w:rsidRPr="00966C0B">
              <w:rPr>
                <w:sz w:val="20"/>
                <w:szCs w:val="20"/>
              </w:rPr>
              <w:t xml:space="preserve">       Первомайского района </w:t>
            </w:r>
          </w:p>
          <w:p w:rsidR="00966C0B" w:rsidRPr="00966C0B" w:rsidRDefault="00FE24B9" w:rsidP="00966C0B">
            <w:pPr>
              <w:ind w:right="226"/>
              <w:jc w:val="right"/>
              <w:rPr>
                <w:sz w:val="20"/>
                <w:szCs w:val="20"/>
              </w:rPr>
            </w:pPr>
            <w:r>
              <w:rPr>
                <w:sz w:val="20"/>
                <w:szCs w:val="20"/>
              </w:rPr>
              <w:t>от    28</w:t>
            </w:r>
            <w:r w:rsidR="008710A6">
              <w:rPr>
                <w:sz w:val="20"/>
                <w:szCs w:val="20"/>
              </w:rPr>
              <w:t>.1</w:t>
            </w:r>
            <w:r>
              <w:rPr>
                <w:sz w:val="20"/>
                <w:szCs w:val="20"/>
              </w:rPr>
              <w:t>1</w:t>
            </w:r>
            <w:r w:rsidR="008710A6">
              <w:rPr>
                <w:sz w:val="20"/>
                <w:szCs w:val="20"/>
              </w:rPr>
              <w:t>.2019  №</w:t>
            </w:r>
            <w:r w:rsidR="00595876">
              <w:rPr>
                <w:sz w:val="20"/>
                <w:szCs w:val="20"/>
              </w:rPr>
              <w:t xml:space="preserve"> 423</w:t>
            </w:r>
            <w:r w:rsidR="008710A6">
              <w:rPr>
                <w:sz w:val="20"/>
                <w:szCs w:val="20"/>
              </w:rPr>
              <w:t xml:space="preserve"> </w:t>
            </w:r>
            <w:r w:rsidR="00966C0B" w:rsidRPr="00966C0B">
              <w:rPr>
                <w:sz w:val="20"/>
                <w:szCs w:val="20"/>
              </w:rPr>
              <w:t xml:space="preserve">               </w:t>
            </w:r>
          </w:p>
          <w:p w:rsidR="00966C0B" w:rsidRDefault="00966C0B" w:rsidP="00966C0B">
            <w:pPr>
              <w:rPr>
                <w:sz w:val="28"/>
                <w:szCs w:val="28"/>
              </w:rPr>
            </w:pPr>
          </w:p>
          <w:p w:rsidR="00966C0B" w:rsidRPr="00966C0B" w:rsidRDefault="00966C0B" w:rsidP="00966C0B">
            <w:pPr>
              <w:pStyle w:val="3"/>
              <w:jc w:val="center"/>
              <w:rPr>
                <w:rFonts w:ascii="Times New Roman" w:hAnsi="Times New Roman"/>
                <w:color w:val="auto"/>
              </w:rPr>
            </w:pPr>
            <w:r w:rsidRPr="00966C0B">
              <w:rPr>
                <w:rFonts w:ascii="Times New Roman" w:hAnsi="Times New Roman"/>
                <w:color w:val="auto"/>
              </w:rPr>
              <w:t>ПРОГРАММА</w:t>
            </w:r>
          </w:p>
          <w:p w:rsidR="00966C0B" w:rsidRPr="00966C0B" w:rsidRDefault="00966C0B" w:rsidP="00966C0B">
            <w:pPr>
              <w:jc w:val="center"/>
              <w:rPr>
                <w:b/>
              </w:rPr>
            </w:pPr>
            <w:r w:rsidRPr="00966C0B">
              <w:rPr>
                <w:b/>
              </w:rPr>
              <w:t>муниципальных внутренних заимствований</w:t>
            </w:r>
          </w:p>
          <w:p w:rsidR="00966C0B" w:rsidRPr="00966C0B" w:rsidRDefault="00966C0B" w:rsidP="00966C0B">
            <w:pPr>
              <w:jc w:val="center"/>
              <w:rPr>
                <w:b/>
              </w:rPr>
            </w:pPr>
            <w:r w:rsidRPr="00966C0B">
              <w:rPr>
                <w:b/>
              </w:rPr>
              <w:t>Первомайского района на 2019 год</w:t>
            </w:r>
          </w:p>
          <w:p w:rsidR="00966C0B" w:rsidRPr="00966C0B" w:rsidRDefault="00966C0B" w:rsidP="00966C0B">
            <w:pPr>
              <w:jc w:val="center"/>
            </w:pPr>
          </w:p>
          <w:p w:rsidR="00966C0B" w:rsidRDefault="00966C0B" w:rsidP="00966C0B">
            <w:pPr>
              <w:pStyle w:val="4"/>
              <w:ind w:firstLine="900"/>
              <w:jc w:val="both"/>
              <w:rPr>
                <w:rFonts w:ascii="Times New Roman" w:hAnsi="Times New Roman"/>
                <w:b w:val="0"/>
                <w:i w:val="0"/>
                <w:color w:val="auto"/>
              </w:rPr>
            </w:pPr>
            <w:r w:rsidRPr="00966C0B">
              <w:rPr>
                <w:rFonts w:ascii="Times New Roman" w:hAnsi="Times New Roman"/>
                <w:b w:val="0"/>
                <w:i w:val="0"/>
                <w:color w:val="auto"/>
              </w:rPr>
              <w:t xml:space="preserve">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w:t>
            </w:r>
            <w:r w:rsidRPr="00966C0B">
              <w:rPr>
                <w:rFonts w:ascii="Times New Roman" w:hAnsi="Times New Roman"/>
                <w:b w:val="0"/>
                <w:i w:val="0"/>
                <w:color w:val="auto"/>
              </w:rPr>
              <w:lastRenderedPageBreak/>
              <w:t>внутренних заимствований Первомайского района, направляемых в 2019 году на  погашение муниципальных долговых обязательств и финансирование кассовых разрывов.</w:t>
            </w:r>
          </w:p>
          <w:p w:rsidR="00966C0B" w:rsidRPr="00966C0B" w:rsidRDefault="00966C0B" w:rsidP="00966C0B"/>
          <w:p w:rsidR="00966C0B" w:rsidRPr="00D73A52" w:rsidRDefault="00966C0B" w:rsidP="00966C0B">
            <w:pPr>
              <w:jc w:val="right"/>
            </w:pPr>
            <w:r w:rsidRPr="00D73A52">
              <w:t xml:space="preserve">                                                                                      (тыс. рублей)</w:t>
            </w:r>
          </w:p>
          <w:tbl>
            <w:tblPr>
              <w:tblW w:w="9292" w:type="dxa"/>
              <w:tblInd w:w="108" w:type="dxa"/>
              <w:tblLayout w:type="fixed"/>
              <w:tblLook w:val="00A0"/>
            </w:tblPr>
            <w:tblGrid>
              <w:gridCol w:w="7024"/>
              <w:gridCol w:w="2268"/>
            </w:tblGrid>
            <w:tr w:rsidR="00966C0B" w:rsidRPr="00D73A52" w:rsidTr="00966C0B">
              <w:trPr>
                <w:trHeight w:val="522"/>
              </w:trPr>
              <w:tc>
                <w:tcPr>
                  <w:tcW w:w="7024" w:type="dxa"/>
                  <w:tcBorders>
                    <w:top w:val="single" w:sz="4" w:space="0" w:color="auto"/>
                    <w:left w:val="single" w:sz="4" w:space="0" w:color="auto"/>
                    <w:bottom w:val="single" w:sz="4" w:space="0" w:color="auto"/>
                    <w:right w:val="single" w:sz="4" w:space="0" w:color="auto"/>
                  </w:tcBorders>
                  <w:vAlign w:val="center"/>
                </w:tcPr>
                <w:p w:rsidR="00966C0B" w:rsidRPr="00F50140" w:rsidRDefault="00966C0B" w:rsidP="00966C0B">
                  <w:pPr>
                    <w:jc w:val="center"/>
                    <w:rPr>
                      <w:b/>
                      <w:bCs/>
                      <w:sz w:val="26"/>
                      <w:szCs w:val="26"/>
                    </w:rPr>
                  </w:pPr>
                  <w:r w:rsidRPr="00F50140">
                    <w:rPr>
                      <w:b/>
                      <w:bCs/>
                      <w:sz w:val="26"/>
                      <w:szCs w:val="26"/>
                    </w:rPr>
                    <w:t>Перечень внутренних заимствований</w:t>
                  </w:r>
                </w:p>
              </w:tc>
              <w:tc>
                <w:tcPr>
                  <w:tcW w:w="2268" w:type="dxa"/>
                  <w:tcBorders>
                    <w:top w:val="single" w:sz="4" w:space="0" w:color="auto"/>
                    <w:left w:val="nil"/>
                    <w:bottom w:val="single" w:sz="4" w:space="0" w:color="auto"/>
                    <w:right w:val="single" w:sz="4" w:space="0" w:color="auto"/>
                  </w:tcBorders>
                  <w:vAlign w:val="center"/>
                </w:tcPr>
                <w:p w:rsidR="00966C0B" w:rsidRPr="00F50140" w:rsidRDefault="00966C0B" w:rsidP="00966C0B">
                  <w:pPr>
                    <w:jc w:val="center"/>
                    <w:rPr>
                      <w:b/>
                      <w:bCs/>
                      <w:sz w:val="26"/>
                      <w:szCs w:val="26"/>
                    </w:rPr>
                  </w:pPr>
                  <w:r w:rsidRPr="00F50140">
                    <w:rPr>
                      <w:b/>
                      <w:bCs/>
                      <w:sz w:val="26"/>
                      <w:szCs w:val="26"/>
                    </w:rPr>
                    <w:t>2019 год</w:t>
                  </w:r>
                </w:p>
              </w:tc>
            </w:tr>
            <w:tr w:rsidR="00FE24B9" w:rsidRPr="00D73A52" w:rsidTr="00966C0B">
              <w:trPr>
                <w:trHeight w:val="330"/>
              </w:trPr>
              <w:tc>
                <w:tcPr>
                  <w:tcW w:w="7024" w:type="dxa"/>
                  <w:tcBorders>
                    <w:top w:val="nil"/>
                    <w:left w:val="single" w:sz="4" w:space="0" w:color="auto"/>
                    <w:bottom w:val="nil"/>
                    <w:right w:val="single" w:sz="4" w:space="0" w:color="auto"/>
                  </w:tcBorders>
                  <w:vAlign w:val="center"/>
                </w:tcPr>
                <w:p w:rsidR="00FE24B9" w:rsidRPr="00F50140" w:rsidRDefault="00FE24B9" w:rsidP="00966C0B">
                  <w:pPr>
                    <w:rPr>
                      <w:b/>
                      <w:bCs/>
                      <w:sz w:val="26"/>
                      <w:szCs w:val="26"/>
                    </w:rPr>
                  </w:pPr>
                  <w:r w:rsidRPr="00F50140">
                    <w:rPr>
                      <w:b/>
                      <w:bCs/>
                      <w:sz w:val="26"/>
                      <w:szCs w:val="26"/>
                    </w:rPr>
                    <w:t>Кредиты</w:t>
                  </w:r>
                </w:p>
              </w:tc>
              <w:tc>
                <w:tcPr>
                  <w:tcW w:w="2268" w:type="dxa"/>
                  <w:tcBorders>
                    <w:top w:val="nil"/>
                    <w:left w:val="nil"/>
                    <w:bottom w:val="nil"/>
                    <w:right w:val="single" w:sz="4" w:space="0" w:color="auto"/>
                  </w:tcBorders>
                  <w:vAlign w:val="bottom"/>
                </w:tcPr>
                <w:p w:rsidR="00FE24B9" w:rsidRPr="00F50140" w:rsidRDefault="00FE24B9" w:rsidP="00FE24B9">
                  <w:pPr>
                    <w:jc w:val="right"/>
                    <w:rPr>
                      <w:b/>
                      <w:bCs/>
                      <w:sz w:val="26"/>
                      <w:szCs w:val="26"/>
                    </w:rPr>
                  </w:pPr>
                  <w:r>
                    <w:rPr>
                      <w:b/>
                      <w:bCs/>
                      <w:sz w:val="26"/>
                      <w:szCs w:val="26"/>
                    </w:rPr>
                    <w:t>-1 127,9</w:t>
                  </w:r>
                </w:p>
              </w:tc>
            </w:tr>
            <w:tr w:rsidR="00FE24B9" w:rsidRPr="00D73A52" w:rsidTr="00966C0B">
              <w:trPr>
                <w:trHeight w:val="330"/>
              </w:trPr>
              <w:tc>
                <w:tcPr>
                  <w:tcW w:w="7024" w:type="dxa"/>
                  <w:tcBorders>
                    <w:top w:val="single" w:sz="4" w:space="0" w:color="auto"/>
                    <w:left w:val="single" w:sz="4" w:space="0" w:color="auto"/>
                    <w:bottom w:val="single" w:sz="4" w:space="0" w:color="auto"/>
                    <w:right w:val="single" w:sz="4" w:space="0" w:color="auto"/>
                  </w:tcBorders>
                  <w:vAlign w:val="center"/>
                </w:tcPr>
                <w:p w:rsidR="00FE24B9" w:rsidRPr="00F50140" w:rsidRDefault="00FE24B9" w:rsidP="00966C0B">
                  <w:pPr>
                    <w:rPr>
                      <w:sz w:val="26"/>
                      <w:szCs w:val="26"/>
                    </w:rPr>
                  </w:pPr>
                  <w:r w:rsidRPr="00F50140">
                    <w:rPr>
                      <w:sz w:val="26"/>
                      <w:szCs w:val="26"/>
                    </w:rPr>
                    <w:t>в том числе:</w:t>
                  </w:r>
                </w:p>
              </w:tc>
              <w:tc>
                <w:tcPr>
                  <w:tcW w:w="2268" w:type="dxa"/>
                  <w:tcBorders>
                    <w:top w:val="single" w:sz="4" w:space="0" w:color="auto"/>
                    <w:left w:val="nil"/>
                    <w:bottom w:val="single" w:sz="4" w:space="0" w:color="auto"/>
                    <w:right w:val="single" w:sz="4" w:space="0" w:color="auto"/>
                  </w:tcBorders>
                  <w:vAlign w:val="center"/>
                </w:tcPr>
                <w:p w:rsidR="00FE24B9" w:rsidRPr="00F50140" w:rsidRDefault="00FE24B9" w:rsidP="00FE24B9">
                  <w:pPr>
                    <w:jc w:val="right"/>
                    <w:rPr>
                      <w:b/>
                      <w:bCs/>
                      <w:sz w:val="26"/>
                      <w:szCs w:val="26"/>
                      <w:highlight w:val="yellow"/>
                    </w:rPr>
                  </w:pPr>
                </w:p>
              </w:tc>
            </w:tr>
            <w:tr w:rsidR="00FE24B9" w:rsidRPr="00D73A52" w:rsidTr="00966C0B">
              <w:trPr>
                <w:trHeight w:val="750"/>
              </w:trPr>
              <w:tc>
                <w:tcPr>
                  <w:tcW w:w="7024" w:type="dxa"/>
                  <w:tcBorders>
                    <w:top w:val="nil"/>
                    <w:left w:val="single" w:sz="4" w:space="0" w:color="auto"/>
                    <w:bottom w:val="single" w:sz="4" w:space="0" w:color="auto"/>
                    <w:right w:val="single" w:sz="4" w:space="0" w:color="auto"/>
                  </w:tcBorders>
                  <w:vAlign w:val="center"/>
                </w:tcPr>
                <w:p w:rsidR="00FE24B9" w:rsidRPr="00F50140" w:rsidRDefault="00FE24B9" w:rsidP="00966C0B">
                  <w:pPr>
                    <w:rPr>
                      <w:b/>
                      <w:bCs/>
                      <w:sz w:val="26"/>
                      <w:szCs w:val="26"/>
                    </w:rPr>
                  </w:pPr>
                  <w:r w:rsidRPr="00F50140">
                    <w:rPr>
                      <w:b/>
                      <w:bCs/>
                      <w:sz w:val="26"/>
                      <w:szCs w:val="26"/>
                    </w:rPr>
                    <w:t xml:space="preserve">      кредиты, привлекаемые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vAlign w:val="center"/>
                </w:tcPr>
                <w:p w:rsidR="00FE24B9" w:rsidRPr="00F50140" w:rsidRDefault="00FE24B9" w:rsidP="00FE24B9">
                  <w:pPr>
                    <w:jc w:val="right"/>
                    <w:rPr>
                      <w:b/>
                      <w:bCs/>
                      <w:sz w:val="26"/>
                      <w:szCs w:val="26"/>
                    </w:rPr>
                  </w:pPr>
                  <w:r w:rsidRPr="00F50140">
                    <w:rPr>
                      <w:b/>
                      <w:bCs/>
                      <w:sz w:val="26"/>
                      <w:szCs w:val="26"/>
                    </w:rPr>
                    <w:t>- 4 225,0</w:t>
                  </w:r>
                </w:p>
              </w:tc>
            </w:tr>
            <w:tr w:rsidR="00FE24B9" w:rsidRPr="00D73A52" w:rsidTr="00966C0B">
              <w:trPr>
                <w:trHeight w:val="360"/>
              </w:trPr>
              <w:tc>
                <w:tcPr>
                  <w:tcW w:w="7024" w:type="dxa"/>
                  <w:tcBorders>
                    <w:top w:val="nil"/>
                    <w:left w:val="single" w:sz="4" w:space="0" w:color="auto"/>
                    <w:bottom w:val="single" w:sz="4" w:space="0" w:color="auto"/>
                    <w:right w:val="single" w:sz="4" w:space="0" w:color="auto"/>
                  </w:tcBorders>
                  <w:vAlign w:val="center"/>
                </w:tcPr>
                <w:p w:rsidR="00FE24B9" w:rsidRPr="00F50140" w:rsidRDefault="00FE24B9" w:rsidP="00966C0B">
                  <w:pPr>
                    <w:rPr>
                      <w:sz w:val="26"/>
                      <w:szCs w:val="26"/>
                    </w:rPr>
                  </w:pPr>
                  <w:r w:rsidRPr="00F50140">
                    <w:rPr>
                      <w:sz w:val="26"/>
                      <w:szCs w:val="26"/>
                    </w:rPr>
                    <w:t xml:space="preserve">        объем привлечения</w:t>
                  </w:r>
                </w:p>
              </w:tc>
              <w:tc>
                <w:tcPr>
                  <w:tcW w:w="2268" w:type="dxa"/>
                  <w:tcBorders>
                    <w:top w:val="nil"/>
                    <w:left w:val="nil"/>
                    <w:bottom w:val="single" w:sz="4" w:space="0" w:color="auto"/>
                    <w:right w:val="single" w:sz="4" w:space="0" w:color="auto"/>
                  </w:tcBorders>
                  <w:vAlign w:val="center"/>
                </w:tcPr>
                <w:p w:rsidR="00FE24B9" w:rsidRPr="00F50140" w:rsidRDefault="00FE24B9" w:rsidP="00FE24B9">
                  <w:pPr>
                    <w:jc w:val="right"/>
                    <w:rPr>
                      <w:bCs/>
                      <w:sz w:val="26"/>
                      <w:szCs w:val="26"/>
                    </w:rPr>
                  </w:pPr>
                  <w:r w:rsidRPr="00F50140">
                    <w:rPr>
                      <w:bCs/>
                      <w:sz w:val="26"/>
                      <w:szCs w:val="26"/>
                    </w:rPr>
                    <w:t>0</w:t>
                  </w:r>
                </w:p>
              </w:tc>
            </w:tr>
            <w:tr w:rsidR="00FE24B9" w:rsidRPr="00D73A52" w:rsidTr="00966C0B">
              <w:trPr>
                <w:trHeight w:val="720"/>
              </w:trPr>
              <w:tc>
                <w:tcPr>
                  <w:tcW w:w="7024" w:type="dxa"/>
                  <w:tcBorders>
                    <w:top w:val="single" w:sz="4" w:space="0" w:color="auto"/>
                    <w:left w:val="single" w:sz="4" w:space="0" w:color="auto"/>
                    <w:bottom w:val="single" w:sz="4" w:space="0" w:color="auto"/>
                    <w:right w:val="single" w:sz="4" w:space="0" w:color="auto"/>
                  </w:tcBorders>
                  <w:vAlign w:val="center"/>
                </w:tcPr>
                <w:p w:rsidR="00FE24B9" w:rsidRPr="00F50140" w:rsidRDefault="00FE24B9" w:rsidP="00966C0B">
                  <w:pPr>
                    <w:rPr>
                      <w:sz w:val="26"/>
                      <w:szCs w:val="26"/>
                    </w:rPr>
                  </w:pPr>
                  <w:r w:rsidRPr="00F50140">
                    <w:rPr>
                      <w:sz w:val="26"/>
                      <w:szCs w:val="26"/>
                    </w:rPr>
                    <w:t xml:space="preserve">        объем средств, направляемых на погашение основной суммы долга</w:t>
                  </w:r>
                </w:p>
              </w:tc>
              <w:tc>
                <w:tcPr>
                  <w:tcW w:w="2268" w:type="dxa"/>
                  <w:tcBorders>
                    <w:top w:val="single" w:sz="4" w:space="0" w:color="auto"/>
                    <w:left w:val="nil"/>
                    <w:bottom w:val="single" w:sz="4" w:space="0" w:color="auto"/>
                    <w:right w:val="single" w:sz="4" w:space="0" w:color="auto"/>
                  </w:tcBorders>
                  <w:vAlign w:val="center"/>
                </w:tcPr>
                <w:p w:rsidR="00FE24B9" w:rsidRPr="00F50140" w:rsidRDefault="00FE24B9" w:rsidP="00FE24B9">
                  <w:pPr>
                    <w:jc w:val="right"/>
                    <w:rPr>
                      <w:bCs/>
                      <w:sz w:val="26"/>
                      <w:szCs w:val="26"/>
                    </w:rPr>
                  </w:pPr>
                  <w:r w:rsidRPr="00F50140">
                    <w:rPr>
                      <w:bCs/>
                      <w:sz w:val="26"/>
                      <w:szCs w:val="26"/>
                    </w:rPr>
                    <w:t>-4 225,</w:t>
                  </w:r>
                  <w:r>
                    <w:rPr>
                      <w:bCs/>
                      <w:sz w:val="26"/>
                      <w:szCs w:val="26"/>
                    </w:rPr>
                    <w:t>0</w:t>
                  </w:r>
                </w:p>
              </w:tc>
            </w:tr>
            <w:tr w:rsidR="00FE24B9" w:rsidRPr="00D73A52" w:rsidTr="00966C0B">
              <w:trPr>
                <w:trHeight w:val="523"/>
              </w:trPr>
              <w:tc>
                <w:tcPr>
                  <w:tcW w:w="7024" w:type="dxa"/>
                  <w:tcBorders>
                    <w:top w:val="single" w:sz="4" w:space="0" w:color="auto"/>
                    <w:left w:val="single" w:sz="4" w:space="0" w:color="auto"/>
                    <w:bottom w:val="single" w:sz="4" w:space="0" w:color="auto"/>
                    <w:right w:val="single" w:sz="4" w:space="0" w:color="auto"/>
                  </w:tcBorders>
                  <w:vAlign w:val="center"/>
                </w:tcPr>
                <w:p w:rsidR="00FE24B9" w:rsidRPr="007F4B07" w:rsidRDefault="00FE24B9" w:rsidP="00966C0B">
                  <w:pPr>
                    <w:rPr>
                      <w:b/>
                      <w:bCs/>
                      <w:sz w:val="26"/>
                      <w:szCs w:val="26"/>
                    </w:rPr>
                  </w:pPr>
                  <w:r w:rsidRPr="007F4B07">
                    <w:rPr>
                      <w:b/>
                      <w:bCs/>
                      <w:sz w:val="26"/>
                      <w:szCs w:val="26"/>
                    </w:rPr>
                    <w:t xml:space="preserve">      кредиты, привлекаемые от кредитных организаций:</w:t>
                  </w:r>
                </w:p>
              </w:tc>
              <w:tc>
                <w:tcPr>
                  <w:tcW w:w="2268" w:type="dxa"/>
                  <w:tcBorders>
                    <w:top w:val="single" w:sz="4" w:space="0" w:color="auto"/>
                    <w:left w:val="nil"/>
                    <w:bottom w:val="single" w:sz="4" w:space="0" w:color="auto"/>
                    <w:right w:val="single" w:sz="4" w:space="0" w:color="auto"/>
                  </w:tcBorders>
                  <w:vAlign w:val="center"/>
                </w:tcPr>
                <w:p w:rsidR="00FE24B9" w:rsidRPr="007F4B07" w:rsidRDefault="00FE24B9" w:rsidP="00FE24B9">
                  <w:pPr>
                    <w:jc w:val="right"/>
                    <w:rPr>
                      <w:b/>
                      <w:bCs/>
                      <w:sz w:val="26"/>
                      <w:szCs w:val="26"/>
                    </w:rPr>
                  </w:pPr>
                  <w:r>
                    <w:rPr>
                      <w:b/>
                      <w:bCs/>
                      <w:sz w:val="26"/>
                      <w:szCs w:val="26"/>
                    </w:rPr>
                    <w:t>3 097,1</w:t>
                  </w:r>
                </w:p>
              </w:tc>
            </w:tr>
            <w:tr w:rsidR="00FE24B9" w:rsidRPr="00D73A52" w:rsidTr="00966C0B">
              <w:trPr>
                <w:trHeight w:val="559"/>
              </w:trPr>
              <w:tc>
                <w:tcPr>
                  <w:tcW w:w="7024" w:type="dxa"/>
                  <w:tcBorders>
                    <w:top w:val="single" w:sz="4" w:space="0" w:color="auto"/>
                    <w:left w:val="single" w:sz="4" w:space="0" w:color="auto"/>
                    <w:bottom w:val="single" w:sz="4" w:space="0" w:color="auto"/>
                    <w:right w:val="single" w:sz="4" w:space="0" w:color="auto"/>
                  </w:tcBorders>
                  <w:vAlign w:val="center"/>
                </w:tcPr>
                <w:p w:rsidR="00FE24B9" w:rsidRPr="007F4B07" w:rsidRDefault="00FE24B9" w:rsidP="00966C0B">
                  <w:pPr>
                    <w:rPr>
                      <w:sz w:val="26"/>
                      <w:szCs w:val="26"/>
                    </w:rPr>
                  </w:pPr>
                  <w:r w:rsidRPr="007F4B07">
                    <w:rPr>
                      <w:sz w:val="26"/>
                      <w:szCs w:val="26"/>
                    </w:rPr>
                    <w:t xml:space="preserve">        объем привлечения</w:t>
                  </w:r>
                </w:p>
              </w:tc>
              <w:tc>
                <w:tcPr>
                  <w:tcW w:w="2268" w:type="dxa"/>
                  <w:tcBorders>
                    <w:top w:val="single" w:sz="4" w:space="0" w:color="auto"/>
                    <w:left w:val="nil"/>
                    <w:bottom w:val="single" w:sz="4" w:space="0" w:color="auto"/>
                    <w:right w:val="single" w:sz="4" w:space="0" w:color="auto"/>
                  </w:tcBorders>
                  <w:vAlign w:val="bottom"/>
                </w:tcPr>
                <w:p w:rsidR="00FE24B9" w:rsidRPr="007F4B07" w:rsidRDefault="00FE24B9" w:rsidP="00FE24B9">
                  <w:pPr>
                    <w:jc w:val="right"/>
                    <w:rPr>
                      <w:bCs/>
                      <w:sz w:val="26"/>
                      <w:szCs w:val="26"/>
                    </w:rPr>
                  </w:pPr>
                  <w:r>
                    <w:rPr>
                      <w:bCs/>
                      <w:sz w:val="26"/>
                      <w:szCs w:val="26"/>
                    </w:rPr>
                    <w:t>3 097,1</w:t>
                  </w:r>
                </w:p>
              </w:tc>
            </w:tr>
          </w:tbl>
          <w:p w:rsidR="00966C0B" w:rsidRPr="004D24E7" w:rsidRDefault="00966C0B" w:rsidP="004D24E7">
            <w:pPr>
              <w:jc w:val="right"/>
              <w:rPr>
                <w:sz w:val="20"/>
                <w:szCs w:val="20"/>
              </w:rPr>
            </w:pPr>
          </w:p>
        </w:tc>
      </w:tr>
      <w:tr w:rsidR="003B7DC5" w:rsidRPr="004D24E7" w:rsidTr="003B7DC5">
        <w:trPr>
          <w:trHeight w:val="439"/>
        </w:trPr>
        <w:tc>
          <w:tcPr>
            <w:tcW w:w="10065" w:type="dxa"/>
            <w:gridSpan w:val="9"/>
            <w:tcBorders>
              <w:left w:val="nil"/>
              <w:bottom w:val="nil"/>
              <w:right w:val="nil"/>
            </w:tcBorders>
            <w:shd w:val="clear" w:color="000000" w:fill="FFFFFF"/>
            <w:noWrap/>
            <w:vAlign w:val="bottom"/>
            <w:hideMark/>
          </w:tcPr>
          <w:tbl>
            <w:tblPr>
              <w:tblW w:w="0" w:type="auto"/>
              <w:tblLayout w:type="fixed"/>
              <w:tblLook w:val="0000"/>
            </w:tblPr>
            <w:tblGrid>
              <w:gridCol w:w="4608"/>
              <w:gridCol w:w="5040"/>
            </w:tblGrid>
            <w:tr w:rsidR="003B7DC5" w:rsidTr="003B7DC5">
              <w:tc>
                <w:tcPr>
                  <w:tcW w:w="4608" w:type="dxa"/>
                </w:tcPr>
                <w:p w:rsidR="003B7DC5" w:rsidRDefault="003B7DC5" w:rsidP="003B7DC5">
                  <w:pPr>
                    <w:rPr>
                      <w:sz w:val="26"/>
                      <w:szCs w:val="26"/>
                    </w:rPr>
                  </w:pPr>
                </w:p>
              </w:tc>
              <w:tc>
                <w:tcPr>
                  <w:tcW w:w="5040" w:type="dxa"/>
                </w:tcPr>
                <w:p w:rsidR="003B7DC5" w:rsidRPr="003B7DC5" w:rsidRDefault="003B7DC5" w:rsidP="003B7DC5">
                  <w:pPr>
                    <w:jc w:val="right"/>
                    <w:rPr>
                      <w:sz w:val="20"/>
                      <w:szCs w:val="20"/>
                    </w:rPr>
                  </w:pPr>
                </w:p>
                <w:p w:rsidR="003B7DC5" w:rsidRPr="003B7DC5" w:rsidRDefault="003B7DC5" w:rsidP="003B7DC5">
                  <w:pPr>
                    <w:jc w:val="right"/>
                    <w:rPr>
                      <w:sz w:val="20"/>
                      <w:szCs w:val="20"/>
                    </w:rPr>
                  </w:pPr>
                </w:p>
                <w:p w:rsidR="003B7DC5" w:rsidRPr="003B7DC5" w:rsidRDefault="003B7DC5" w:rsidP="003B7DC5">
                  <w:pPr>
                    <w:jc w:val="right"/>
                    <w:rPr>
                      <w:sz w:val="20"/>
                      <w:szCs w:val="20"/>
                    </w:rPr>
                  </w:pPr>
                </w:p>
                <w:p w:rsidR="003B7DC5" w:rsidRPr="003B7DC5" w:rsidRDefault="003B7DC5" w:rsidP="003B7DC5">
                  <w:pPr>
                    <w:jc w:val="right"/>
                    <w:rPr>
                      <w:sz w:val="20"/>
                      <w:szCs w:val="20"/>
                    </w:rPr>
                  </w:pPr>
                  <w:r w:rsidRPr="003B7DC5">
                    <w:rPr>
                      <w:sz w:val="20"/>
                      <w:szCs w:val="20"/>
                    </w:rPr>
                    <w:t xml:space="preserve">Приложение 5 </w:t>
                  </w:r>
                </w:p>
                <w:p w:rsidR="003B7DC5" w:rsidRPr="003B7DC5" w:rsidRDefault="003B7DC5" w:rsidP="003B7DC5">
                  <w:pPr>
                    <w:pStyle w:val="2"/>
                    <w:ind w:left="-108" w:hanging="180"/>
                    <w:jc w:val="right"/>
                    <w:rPr>
                      <w:sz w:val="20"/>
                    </w:rPr>
                  </w:pPr>
                  <w:r w:rsidRPr="003B7DC5">
                    <w:rPr>
                      <w:sz w:val="20"/>
                    </w:rPr>
                    <w:t xml:space="preserve">к решению Думы </w:t>
                  </w:r>
                </w:p>
                <w:p w:rsidR="003B7DC5" w:rsidRPr="003B7DC5" w:rsidRDefault="003B7DC5" w:rsidP="003B7DC5">
                  <w:pPr>
                    <w:pStyle w:val="2"/>
                    <w:ind w:left="-108" w:hanging="180"/>
                    <w:jc w:val="right"/>
                    <w:rPr>
                      <w:sz w:val="20"/>
                    </w:rPr>
                  </w:pPr>
                  <w:r w:rsidRPr="003B7DC5">
                    <w:rPr>
                      <w:sz w:val="20"/>
                    </w:rPr>
                    <w:t xml:space="preserve">Первомайского района </w:t>
                  </w:r>
                </w:p>
              </w:tc>
            </w:tr>
            <w:tr w:rsidR="003B7DC5" w:rsidTr="003B7DC5">
              <w:tc>
                <w:tcPr>
                  <w:tcW w:w="4608" w:type="dxa"/>
                </w:tcPr>
                <w:p w:rsidR="003B7DC5" w:rsidRDefault="003B7DC5" w:rsidP="003B7DC5">
                  <w:pPr>
                    <w:rPr>
                      <w:sz w:val="26"/>
                      <w:szCs w:val="26"/>
                    </w:rPr>
                  </w:pPr>
                </w:p>
              </w:tc>
              <w:tc>
                <w:tcPr>
                  <w:tcW w:w="5040" w:type="dxa"/>
                </w:tcPr>
                <w:p w:rsidR="003B7DC5" w:rsidRPr="003B7DC5" w:rsidRDefault="003B7DC5" w:rsidP="003B7DC5">
                  <w:pPr>
                    <w:jc w:val="right"/>
                    <w:rPr>
                      <w:sz w:val="20"/>
                      <w:szCs w:val="20"/>
                    </w:rPr>
                  </w:pPr>
                  <w:r w:rsidRPr="003B7DC5">
                    <w:rPr>
                      <w:sz w:val="20"/>
                      <w:szCs w:val="20"/>
                    </w:rPr>
                    <w:t xml:space="preserve">от  28.11.2019  № </w:t>
                  </w:r>
                  <w:r>
                    <w:rPr>
                      <w:sz w:val="20"/>
                      <w:szCs w:val="20"/>
                    </w:rPr>
                    <w:t xml:space="preserve"> 423</w:t>
                  </w:r>
                  <w:r w:rsidRPr="003B7DC5">
                    <w:rPr>
                      <w:sz w:val="20"/>
                      <w:szCs w:val="20"/>
                    </w:rPr>
                    <w:t xml:space="preserve">                </w:t>
                  </w:r>
                </w:p>
              </w:tc>
            </w:tr>
          </w:tbl>
          <w:p w:rsidR="003B7DC5" w:rsidRPr="003B7DC5" w:rsidRDefault="003B7DC5" w:rsidP="003B7DC5">
            <w:pPr>
              <w:pStyle w:val="6"/>
              <w:spacing w:before="0"/>
              <w:jc w:val="center"/>
              <w:rPr>
                <w:rFonts w:ascii="Times New Roman" w:hAnsi="Times New Roman"/>
                <w:b/>
                <w:i w:val="0"/>
              </w:rPr>
            </w:pPr>
            <w:r w:rsidRPr="003B7DC5">
              <w:rPr>
                <w:rFonts w:ascii="Times New Roman" w:hAnsi="Times New Roman"/>
                <w:b/>
                <w:i w:val="0"/>
              </w:rPr>
              <w:t>Источники финансирования дефицита  районного  бюджета</w:t>
            </w:r>
          </w:p>
          <w:p w:rsidR="003B7DC5" w:rsidRPr="003B7DC5" w:rsidRDefault="003B7DC5" w:rsidP="003B7DC5">
            <w:pPr>
              <w:pStyle w:val="6"/>
              <w:spacing w:before="0"/>
              <w:jc w:val="center"/>
              <w:rPr>
                <w:rFonts w:ascii="Times New Roman" w:hAnsi="Times New Roman"/>
                <w:b/>
                <w:i w:val="0"/>
              </w:rPr>
            </w:pPr>
            <w:r w:rsidRPr="003B7DC5">
              <w:rPr>
                <w:rFonts w:ascii="Times New Roman" w:hAnsi="Times New Roman"/>
                <w:b/>
                <w:i w:val="0"/>
              </w:rPr>
              <w:t>на 2019 год</w:t>
            </w:r>
          </w:p>
          <w:p w:rsidR="003B7DC5" w:rsidRDefault="003B7DC5" w:rsidP="003B7DC5">
            <w:pPr>
              <w:jc w:val="right"/>
              <w:rPr>
                <w:sz w:val="20"/>
                <w:szCs w:val="20"/>
              </w:rPr>
            </w:pPr>
          </w:p>
          <w:p w:rsidR="003B7DC5" w:rsidRPr="00C946FD" w:rsidRDefault="003B7DC5" w:rsidP="003B7DC5">
            <w:pPr>
              <w:jc w:val="right"/>
              <w:rPr>
                <w:sz w:val="20"/>
                <w:szCs w:val="20"/>
              </w:rPr>
            </w:pPr>
            <w:r w:rsidRPr="00C946FD">
              <w:rPr>
                <w:sz w:val="20"/>
                <w:szCs w:val="20"/>
              </w:rPr>
              <w:t>(тыс.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3B7DC5" w:rsidRPr="00E079BF" w:rsidTr="003B7DC5">
              <w:trPr>
                <w:trHeight w:val="416"/>
              </w:trPr>
              <w:tc>
                <w:tcPr>
                  <w:tcW w:w="7863" w:type="dxa"/>
                  <w:vAlign w:val="center"/>
                </w:tcPr>
                <w:p w:rsidR="003B7DC5" w:rsidRPr="00702575" w:rsidRDefault="003B7DC5" w:rsidP="003B7DC5">
                  <w:pPr>
                    <w:pStyle w:val="5"/>
                    <w:rPr>
                      <w:b/>
                      <w:sz w:val="20"/>
                    </w:rPr>
                  </w:pPr>
                  <w:r w:rsidRPr="00702575">
                    <w:rPr>
                      <w:b/>
                      <w:sz w:val="20"/>
                    </w:rPr>
                    <w:t>Наименование</w:t>
                  </w:r>
                </w:p>
              </w:tc>
              <w:tc>
                <w:tcPr>
                  <w:tcW w:w="1459" w:type="dxa"/>
                </w:tcPr>
                <w:p w:rsidR="003B7DC5" w:rsidRPr="00702575" w:rsidRDefault="003B7DC5" w:rsidP="003B7DC5">
                  <w:pPr>
                    <w:jc w:val="center"/>
                    <w:rPr>
                      <w:b/>
                      <w:sz w:val="20"/>
                      <w:szCs w:val="20"/>
                    </w:rPr>
                  </w:pPr>
                  <w:r w:rsidRPr="00702575">
                    <w:rPr>
                      <w:b/>
                      <w:sz w:val="20"/>
                      <w:szCs w:val="20"/>
                    </w:rPr>
                    <w:t>Сумма</w:t>
                  </w:r>
                </w:p>
              </w:tc>
            </w:tr>
            <w:tr w:rsidR="003B7DC5" w:rsidRPr="00F7173D" w:rsidTr="003B7DC5">
              <w:trPr>
                <w:trHeight w:val="143"/>
              </w:trPr>
              <w:tc>
                <w:tcPr>
                  <w:tcW w:w="7863" w:type="dxa"/>
                  <w:vAlign w:val="center"/>
                </w:tcPr>
                <w:p w:rsidR="003B7DC5" w:rsidRPr="00702575" w:rsidRDefault="003B7DC5" w:rsidP="003B7DC5">
                  <w:pPr>
                    <w:pStyle w:val="7"/>
                    <w:rPr>
                      <w:sz w:val="20"/>
                    </w:rPr>
                  </w:pPr>
                  <w:r w:rsidRPr="00702575">
                    <w:rPr>
                      <w:sz w:val="20"/>
                    </w:rPr>
                    <w:t>1</w:t>
                  </w:r>
                </w:p>
              </w:tc>
              <w:tc>
                <w:tcPr>
                  <w:tcW w:w="1459" w:type="dxa"/>
                  <w:vAlign w:val="center"/>
                </w:tcPr>
                <w:p w:rsidR="003B7DC5" w:rsidRPr="00702575" w:rsidRDefault="003B7DC5" w:rsidP="003B7DC5">
                  <w:pPr>
                    <w:jc w:val="center"/>
                    <w:rPr>
                      <w:sz w:val="20"/>
                      <w:szCs w:val="20"/>
                    </w:rPr>
                  </w:pPr>
                  <w:r w:rsidRPr="00702575">
                    <w:rPr>
                      <w:sz w:val="20"/>
                      <w:szCs w:val="20"/>
                    </w:rPr>
                    <w:t>2</w:t>
                  </w:r>
                </w:p>
              </w:tc>
            </w:tr>
            <w:tr w:rsidR="003B7DC5" w:rsidRPr="000721CF" w:rsidTr="003B7DC5">
              <w:trPr>
                <w:trHeight w:val="567"/>
              </w:trPr>
              <w:tc>
                <w:tcPr>
                  <w:tcW w:w="7863" w:type="dxa"/>
                  <w:vAlign w:val="center"/>
                </w:tcPr>
                <w:p w:rsidR="003B7DC5" w:rsidRPr="00702575" w:rsidRDefault="003B7DC5" w:rsidP="003B7DC5">
                  <w:pPr>
                    <w:pStyle w:val="7"/>
                    <w:jc w:val="left"/>
                    <w:rPr>
                      <w:sz w:val="20"/>
                    </w:rPr>
                  </w:pPr>
                  <w:proofErr w:type="gramStart"/>
                  <w:r w:rsidRPr="00702575">
                    <w:rPr>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3B7DC5" w:rsidRPr="00C94F82" w:rsidRDefault="003B7DC5" w:rsidP="003B7DC5">
                  <w:pPr>
                    <w:jc w:val="center"/>
                    <w:rPr>
                      <w:sz w:val="20"/>
                      <w:szCs w:val="20"/>
                    </w:rPr>
                  </w:pPr>
                  <w:r w:rsidRPr="00C94F82">
                    <w:rPr>
                      <w:sz w:val="20"/>
                      <w:szCs w:val="20"/>
                    </w:rPr>
                    <w:t>-</w:t>
                  </w:r>
                  <w:r>
                    <w:rPr>
                      <w:sz w:val="20"/>
                      <w:szCs w:val="20"/>
                    </w:rPr>
                    <w:t>4 225,0</w:t>
                  </w:r>
                </w:p>
              </w:tc>
            </w:tr>
            <w:tr w:rsidR="003B7DC5" w:rsidRPr="00AB2DA6" w:rsidTr="003B7DC5">
              <w:trPr>
                <w:trHeight w:val="567"/>
              </w:trPr>
              <w:tc>
                <w:tcPr>
                  <w:tcW w:w="7863" w:type="dxa"/>
                  <w:vAlign w:val="center"/>
                </w:tcPr>
                <w:p w:rsidR="003B7DC5" w:rsidRPr="00790666" w:rsidRDefault="003B7DC5" w:rsidP="003B7DC5">
                  <w:pPr>
                    <w:rPr>
                      <w:sz w:val="20"/>
                      <w:szCs w:val="20"/>
                    </w:rPr>
                  </w:pPr>
                  <w:r w:rsidRPr="00790666">
                    <w:rPr>
                      <w:color w:val="000000"/>
                      <w:sz w:val="20"/>
                      <w:szCs w:val="20"/>
                    </w:rPr>
                    <w:t xml:space="preserve">Разница между полученными и погашенными муниципальным образованием в валюте Российской Федерации кредитами кредитных организаций    </w:t>
                  </w:r>
                </w:p>
              </w:tc>
              <w:tc>
                <w:tcPr>
                  <w:tcW w:w="1459" w:type="dxa"/>
                  <w:vAlign w:val="center"/>
                </w:tcPr>
                <w:p w:rsidR="003B7DC5" w:rsidRPr="00C94F82" w:rsidRDefault="003B7DC5" w:rsidP="003B7DC5">
                  <w:pPr>
                    <w:jc w:val="center"/>
                    <w:rPr>
                      <w:sz w:val="20"/>
                      <w:szCs w:val="20"/>
                    </w:rPr>
                  </w:pPr>
                  <w:r>
                    <w:rPr>
                      <w:sz w:val="20"/>
                      <w:szCs w:val="20"/>
                    </w:rPr>
                    <w:t>+3 097,1</w:t>
                  </w:r>
                </w:p>
              </w:tc>
            </w:tr>
            <w:tr w:rsidR="003B7DC5" w:rsidRPr="00AB2DA6" w:rsidTr="003B7DC5">
              <w:trPr>
                <w:trHeight w:val="567"/>
              </w:trPr>
              <w:tc>
                <w:tcPr>
                  <w:tcW w:w="7863" w:type="dxa"/>
                  <w:vAlign w:val="center"/>
                </w:tcPr>
                <w:p w:rsidR="003B7DC5" w:rsidRPr="00702575" w:rsidRDefault="003B7DC5" w:rsidP="003B7DC5">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3B7DC5" w:rsidRPr="00C94F82" w:rsidRDefault="003B7DC5" w:rsidP="003B7DC5">
                  <w:pPr>
                    <w:jc w:val="center"/>
                    <w:rPr>
                      <w:sz w:val="20"/>
                      <w:szCs w:val="20"/>
                    </w:rPr>
                  </w:pPr>
                </w:p>
                <w:p w:rsidR="003B7DC5" w:rsidRPr="00C94F82" w:rsidRDefault="003B7DC5" w:rsidP="003B7DC5">
                  <w:pPr>
                    <w:jc w:val="center"/>
                    <w:rPr>
                      <w:sz w:val="20"/>
                      <w:szCs w:val="20"/>
                    </w:rPr>
                  </w:pPr>
                  <w:r>
                    <w:rPr>
                      <w:sz w:val="20"/>
                      <w:szCs w:val="20"/>
                    </w:rPr>
                    <w:t>20 834,7</w:t>
                  </w:r>
                </w:p>
              </w:tc>
            </w:tr>
            <w:tr w:rsidR="003B7DC5" w:rsidRPr="00AB2DA6" w:rsidTr="003B7DC5">
              <w:trPr>
                <w:trHeight w:val="567"/>
              </w:trPr>
              <w:tc>
                <w:tcPr>
                  <w:tcW w:w="7863" w:type="dxa"/>
                  <w:vAlign w:val="center"/>
                </w:tcPr>
                <w:p w:rsidR="003B7DC5" w:rsidRPr="00702575" w:rsidRDefault="003B7DC5" w:rsidP="003B7DC5">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3B7DC5" w:rsidRPr="00C94F82" w:rsidRDefault="003B7DC5" w:rsidP="003B7DC5">
                  <w:pPr>
                    <w:jc w:val="center"/>
                    <w:rPr>
                      <w:sz w:val="20"/>
                      <w:szCs w:val="20"/>
                    </w:rPr>
                  </w:pPr>
                  <w:r w:rsidRPr="00C94F82">
                    <w:rPr>
                      <w:sz w:val="20"/>
                      <w:szCs w:val="20"/>
                    </w:rPr>
                    <w:t>600,0</w:t>
                  </w:r>
                </w:p>
              </w:tc>
            </w:tr>
            <w:tr w:rsidR="003B7DC5" w:rsidRPr="00AB2DA6" w:rsidTr="003B7DC5">
              <w:trPr>
                <w:trHeight w:val="567"/>
              </w:trPr>
              <w:tc>
                <w:tcPr>
                  <w:tcW w:w="7863" w:type="dxa"/>
                  <w:vAlign w:val="center"/>
                </w:tcPr>
                <w:p w:rsidR="003B7DC5" w:rsidRPr="00702575" w:rsidRDefault="003B7DC5" w:rsidP="003B7DC5">
                  <w:pPr>
                    <w:rPr>
                      <w:b/>
                      <w:sz w:val="20"/>
                      <w:szCs w:val="20"/>
                    </w:rPr>
                  </w:pPr>
                  <w:r w:rsidRPr="00702575">
                    <w:rPr>
                      <w:b/>
                      <w:sz w:val="20"/>
                      <w:szCs w:val="20"/>
                    </w:rPr>
                    <w:t>Итого:</w:t>
                  </w:r>
                </w:p>
              </w:tc>
              <w:tc>
                <w:tcPr>
                  <w:tcW w:w="1459" w:type="dxa"/>
                  <w:vAlign w:val="center"/>
                </w:tcPr>
                <w:p w:rsidR="003B7DC5" w:rsidRPr="00702575" w:rsidRDefault="003B7DC5" w:rsidP="003B7DC5">
                  <w:pPr>
                    <w:jc w:val="center"/>
                    <w:rPr>
                      <w:b/>
                      <w:sz w:val="20"/>
                      <w:szCs w:val="20"/>
                    </w:rPr>
                  </w:pPr>
                  <w:r>
                    <w:rPr>
                      <w:b/>
                      <w:sz w:val="20"/>
                      <w:szCs w:val="20"/>
                    </w:rPr>
                    <w:t>20 306,8</w:t>
                  </w:r>
                </w:p>
              </w:tc>
            </w:tr>
          </w:tbl>
          <w:p w:rsidR="003B7DC5" w:rsidRDefault="003B7DC5" w:rsidP="004D24E7">
            <w:pPr>
              <w:jc w:val="right"/>
              <w:rPr>
                <w:sz w:val="20"/>
                <w:szCs w:val="20"/>
              </w:rPr>
            </w:pPr>
          </w:p>
        </w:tc>
      </w:tr>
      <w:tr w:rsidR="004E0959" w:rsidRPr="004D24E7" w:rsidTr="003B7DC5">
        <w:trPr>
          <w:trHeight w:val="439"/>
        </w:trPr>
        <w:tc>
          <w:tcPr>
            <w:tcW w:w="5245" w:type="dxa"/>
            <w:gridSpan w:val="2"/>
            <w:tcBorders>
              <w:left w:val="nil"/>
              <w:bottom w:val="nil"/>
              <w:right w:val="nil"/>
            </w:tcBorders>
            <w:shd w:val="clear" w:color="000000" w:fill="FFFFFF"/>
            <w:noWrap/>
            <w:vAlign w:val="bottom"/>
            <w:hideMark/>
          </w:tcPr>
          <w:p w:rsidR="003B7DC5" w:rsidRDefault="003B7DC5" w:rsidP="004D24E7">
            <w:pPr>
              <w:jc w:val="right"/>
              <w:rPr>
                <w:sz w:val="20"/>
                <w:szCs w:val="20"/>
              </w:rPr>
            </w:pPr>
            <w:bookmarkStart w:id="0" w:name="RANGE!A1:F883"/>
          </w:p>
          <w:p w:rsidR="004E0959" w:rsidRPr="004D24E7" w:rsidRDefault="004E0959" w:rsidP="004D24E7">
            <w:pPr>
              <w:jc w:val="right"/>
              <w:rPr>
                <w:sz w:val="20"/>
                <w:szCs w:val="20"/>
              </w:rPr>
            </w:pPr>
            <w:r w:rsidRPr="004D24E7">
              <w:rPr>
                <w:sz w:val="20"/>
                <w:szCs w:val="20"/>
              </w:rPr>
              <w:t> </w:t>
            </w:r>
            <w:bookmarkEnd w:id="0"/>
          </w:p>
        </w:tc>
        <w:tc>
          <w:tcPr>
            <w:tcW w:w="640" w:type="dxa"/>
            <w:tcBorders>
              <w:left w:val="nil"/>
              <w:bottom w:val="nil"/>
              <w:right w:val="nil"/>
            </w:tcBorders>
            <w:shd w:val="clear" w:color="000000" w:fill="FFFFFF"/>
            <w:noWrap/>
            <w:vAlign w:val="bottom"/>
            <w:hideMark/>
          </w:tcPr>
          <w:p w:rsidR="004E0959" w:rsidRDefault="004E0959" w:rsidP="004D24E7">
            <w:pPr>
              <w:jc w:val="right"/>
              <w:rPr>
                <w:sz w:val="20"/>
                <w:szCs w:val="20"/>
              </w:rPr>
            </w:pPr>
          </w:p>
          <w:p w:rsidR="004E0959" w:rsidRPr="004D24E7" w:rsidRDefault="004E0959" w:rsidP="004D24E7">
            <w:pPr>
              <w:jc w:val="right"/>
              <w:rPr>
                <w:sz w:val="20"/>
                <w:szCs w:val="20"/>
              </w:rPr>
            </w:pPr>
            <w:r w:rsidRPr="004D24E7">
              <w:rPr>
                <w:sz w:val="20"/>
                <w:szCs w:val="20"/>
              </w:rPr>
              <w:t> </w:t>
            </w:r>
          </w:p>
        </w:tc>
        <w:tc>
          <w:tcPr>
            <w:tcW w:w="660" w:type="dxa"/>
            <w:tcBorders>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w:t>
            </w:r>
          </w:p>
        </w:tc>
        <w:tc>
          <w:tcPr>
            <w:tcW w:w="3520" w:type="dxa"/>
            <w:gridSpan w:val="5"/>
            <w:tcBorders>
              <w:left w:val="nil"/>
              <w:bottom w:val="nil"/>
              <w:right w:val="nil"/>
            </w:tcBorders>
            <w:shd w:val="clear" w:color="000000" w:fill="FFFFFF"/>
            <w:noWrap/>
            <w:vAlign w:val="bottom"/>
            <w:hideMark/>
          </w:tcPr>
          <w:p w:rsidR="003B7DC5" w:rsidRDefault="003B7DC5" w:rsidP="004D24E7">
            <w:pPr>
              <w:jc w:val="right"/>
              <w:rPr>
                <w:sz w:val="20"/>
                <w:szCs w:val="20"/>
              </w:rPr>
            </w:pPr>
          </w:p>
          <w:p w:rsidR="003B7DC5" w:rsidRDefault="003B7DC5" w:rsidP="004D24E7">
            <w:pPr>
              <w:jc w:val="right"/>
              <w:rPr>
                <w:sz w:val="20"/>
                <w:szCs w:val="20"/>
              </w:rPr>
            </w:pPr>
          </w:p>
          <w:p w:rsidR="003B7DC5" w:rsidRDefault="003B7DC5" w:rsidP="004D24E7">
            <w:pPr>
              <w:jc w:val="right"/>
              <w:rPr>
                <w:sz w:val="20"/>
                <w:szCs w:val="20"/>
              </w:rPr>
            </w:pPr>
          </w:p>
          <w:p w:rsidR="004E0959" w:rsidRPr="004D24E7" w:rsidRDefault="004E0959" w:rsidP="004D24E7">
            <w:pPr>
              <w:jc w:val="right"/>
              <w:rPr>
                <w:sz w:val="20"/>
                <w:szCs w:val="20"/>
              </w:rPr>
            </w:pPr>
            <w:r w:rsidRPr="004D24E7">
              <w:rPr>
                <w:sz w:val="20"/>
                <w:szCs w:val="20"/>
              </w:rPr>
              <w:t>Приложение 7</w:t>
            </w:r>
          </w:p>
        </w:tc>
      </w:tr>
      <w:tr w:rsidR="004E0959" w:rsidRPr="004D24E7" w:rsidTr="003B7DC5">
        <w:trPr>
          <w:trHeight w:val="255"/>
        </w:trPr>
        <w:tc>
          <w:tcPr>
            <w:tcW w:w="10065" w:type="dxa"/>
            <w:gridSpan w:val="9"/>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xml:space="preserve">к решению Думы Первомайского района </w:t>
            </w:r>
          </w:p>
        </w:tc>
      </w:tr>
      <w:tr w:rsidR="004E0959" w:rsidRPr="004D24E7" w:rsidTr="003B7DC5">
        <w:trPr>
          <w:trHeight w:val="228"/>
        </w:trPr>
        <w:tc>
          <w:tcPr>
            <w:tcW w:w="10065" w:type="dxa"/>
            <w:gridSpan w:val="9"/>
            <w:tcBorders>
              <w:top w:val="nil"/>
              <w:left w:val="nil"/>
              <w:bottom w:val="nil"/>
              <w:right w:val="nil"/>
            </w:tcBorders>
            <w:shd w:val="clear" w:color="000000" w:fill="FFFFFF"/>
            <w:vAlign w:val="bottom"/>
            <w:hideMark/>
          </w:tcPr>
          <w:p w:rsidR="004E0959" w:rsidRPr="004D24E7" w:rsidRDefault="00FE24B9" w:rsidP="00FE24B9">
            <w:pPr>
              <w:jc w:val="right"/>
              <w:rPr>
                <w:sz w:val="20"/>
                <w:szCs w:val="20"/>
              </w:rPr>
            </w:pPr>
            <w:r>
              <w:rPr>
                <w:sz w:val="20"/>
                <w:szCs w:val="20"/>
              </w:rPr>
              <w:t xml:space="preserve"> от 28</w:t>
            </w:r>
            <w:r w:rsidR="004E0959" w:rsidRPr="004D24E7">
              <w:rPr>
                <w:sz w:val="20"/>
                <w:szCs w:val="20"/>
              </w:rPr>
              <w:t>.</w:t>
            </w:r>
            <w:r w:rsidR="007818BC">
              <w:rPr>
                <w:sz w:val="20"/>
                <w:szCs w:val="20"/>
              </w:rPr>
              <w:t>1</w:t>
            </w:r>
            <w:r>
              <w:rPr>
                <w:sz w:val="20"/>
                <w:szCs w:val="20"/>
              </w:rPr>
              <w:t>1</w:t>
            </w:r>
            <w:r w:rsidR="004E0959" w:rsidRPr="004D24E7">
              <w:rPr>
                <w:sz w:val="20"/>
                <w:szCs w:val="20"/>
              </w:rPr>
              <w:t>.2019  №</w:t>
            </w:r>
            <w:r w:rsidR="008710A6">
              <w:rPr>
                <w:sz w:val="20"/>
                <w:szCs w:val="20"/>
              </w:rPr>
              <w:t xml:space="preserve"> </w:t>
            </w:r>
            <w:r w:rsidR="00760A3F">
              <w:rPr>
                <w:sz w:val="20"/>
                <w:szCs w:val="20"/>
              </w:rPr>
              <w:t xml:space="preserve"> 423</w:t>
            </w:r>
            <w:r w:rsidR="004E0959">
              <w:rPr>
                <w:sz w:val="20"/>
                <w:szCs w:val="20"/>
              </w:rPr>
              <w:t xml:space="preserve"> </w:t>
            </w:r>
            <w:r w:rsidR="004E0959" w:rsidRPr="004D24E7">
              <w:rPr>
                <w:sz w:val="20"/>
                <w:szCs w:val="20"/>
              </w:rPr>
              <w:t xml:space="preserve">    </w:t>
            </w:r>
          </w:p>
        </w:tc>
      </w:tr>
      <w:tr w:rsidR="004E0959" w:rsidRPr="00CF3906" w:rsidTr="003B7DC5">
        <w:trPr>
          <w:trHeight w:val="1224"/>
        </w:trPr>
        <w:tc>
          <w:tcPr>
            <w:tcW w:w="10065" w:type="dxa"/>
            <w:gridSpan w:val="9"/>
            <w:tcBorders>
              <w:top w:val="nil"/>
              <w:left w:val="nil"/>
              <w:bottom w:val="nil"/>
              <w:right w:val="nil"/>
            </w:tcBorders>
            <w:shd w:val="clear" w:color="000000" w:fill="FFFFFF"/>
            <w:vAlign w:val="center"/>
            <w:hideMark/>
          </w:tcPr>
          <w:p w:rsidR="004E0959" w:rsidRPr="00CF3906" w:rsidRDefault="004E0959" w:rsidP="004D24E7">
            <w:pPr>
              <w:jc w:val="center"/>
              <w:rPr>
                <w:b/>
                <w:bCs/>
              </w:rPr>
            </w:pPr>
            <w:r w:rsidRPr="00CF3906">
              <w:rPr>
                <w:b/>
                <w:bCs/>
              </w:rPr>
              <w:lastRenderedPageBreak/>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2019 год </w:t>
            </w:r>
          </w:p>
        </w:tc>
      </w:tr>
      <w:tr w:rsidR="004E0959" w:rsidRPr="004D24E7" w:rsidTr="003B7DC5">
        <w:trPr>
          <w:trHeight w:val="270"/>
        </w:trPr>
        <w:tc>
          <w:tcPr>
            <w:tcW w:w="5245"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4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6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152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p>
        </w:tc>
        <w:tc>
          <w:tcPr>
            <w:tcW w:w="60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(тыс. рублей)</w:t>
            </w:r>
          </w:p>
        </w:tc>
      </w:tr>
      <w:tr w:rsidR="007321AC" w:rsidRPr="005E4CDF" w:rsidTr="003B7DC5">
        <w:trPr>
          <w:trHeight w:val="547"/>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Наименование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Вед</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proofErr w:type="spellStart"/>
            <w:r>
              <w:rPr>
                <w:sz w:val="20"/>
                <w:szCs w:val="20"/>
              </w:rPr>
              <w:t>РзПр</w:t>
            </w:r>
            <w:proofErr w:type="spellEnd"/>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ЦСР</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ВР</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xml:space="preserve">Сумма </w:t>
            </w:r>
          </w:p>
        </w:tc>
      </w:tr>
      <w:tr w:rsidR="007321AC"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w:t>
            </w:r>
          </w:p>
        </w:tc>
      </w:tr>
      <w:tr w:rsidR="00FE24B9" w:rsidRPr="006344B6" w:rsidTr="003B7DC5">
        <w:trPr>
          <w:trHeight w:val="347"/>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b/>
                <w:bCs/>
                <w:sz w:val="20"/>
                <w:szCs w:val="20"/>
              </w:rPr>
            </w:pPr>
            <w:r>
              <w:rPr>
                <w:b/>
                <w:bCs/>
                <w:sz w:val="20"/>
                <w:szCs w:val="20"/>
              </w:rPr>
              <w:t>974 531,8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b/>
                <w:bCs/>
                <w:sz w:val="20"/>
                <w:szCs w:val="20"/>
              </w:rPr>
            </w:pPr>
            <w:r>
              <w:rPr>
                <w:b/>
                <w:bCs/>
                <w:sz w:val="20"/>
                <w:szCs w:val="20"/>
              </w:rPr>
              <w:t xml:space="preserve"> Дума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b/>
                <w:bCs/>
                <w:sz w:val="20"/>
                <w:szCs w:val="20"/>
              </w:rPr>
            </w:pPr>
            <w:r>
              <w:rPr>
                <w:b/>
                <w:bCs/>
                <w:sz w:val="20"/>
                <w:szCs w:val="20"/>
              </w:rPr>
              <w:t>849,20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849,20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849,20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849,20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849,20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439,50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306,20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103,50</w:t>
            </w:r>
          </w:p>
        </w:tc>
      </w:tr>
      <w:tr w:rsidR="00FE24B9" w:rsidRPr="006344B6" w:rsidTr="003B7DC5">
        <w:trPr>
          <w:trHeight w:val="298"/>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b/>
                <w:bCs/>
                <w:sz w:val="20"/>
                <w:szCs w:val="20"/>
              </w:rPr>
            </w:pPr>
            <w:r>
              <w:rPr>
                <w:b/>
                <w:bCs/>
                <w:sz w:val="20"/>
                <w:szCs w:val="20"/>
              </w:rPr>
              <w:t>153 972,71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35 261,69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23 610,77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19 534,27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19 534,27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15 370,32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rPr>
                <w:sz w:val="20"/>
                <w:szCs w:val="20"/>
              </w:rPr>
            </w:pPr>
            <w:r w:rsidRPr="008626A4">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3 926,81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rPr>
                <w:sz w:val="20"/>
                <w:szCs w:val="20"/>
              </w:rPr>
            </w:pPr>
            <w:r w:rsidRPr="008626A4">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rPr>
                <w:sz w:val="20"/>
                <w:szCs w:val="20"/>
              </w:rPr>
            </w:pPr>
            <w:r w:rsidRPr="008626A4">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235,36</w:t>
            </w:r>
          </w:p>
        </w:tc>
      </w:tr>
      <w:tr w:rsidR="00FE24B9" w:rsidRPr="00D200A3"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2D40DD">
            <w:pPr>
              <w:rPr>
                <w:sz w:val="20"/>
                <w:szCs w:val="20"/>
              </w:rPr>
            </w:pPr>
            <w:hyperlink r:id="rId10" w:history="1">
              <w:r w:rsidR="00FE24B9" w:rsidRPr="008626A4">
                <w:rPr>
                  <w:rStyle w:val="af"/>
                  <w:color w:val="auto"/>
                  <w:sz w:val="20"/>
                  <w:u w:val="none"/>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17,30</w:t>
            </w:r>
          </w:p>
        </w:tc>
      </w:tr>
      <w:tr w:rsidR="00FE24B9" w:rsidRPr="00D200A3"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2D40DD">
            <w:pPr>
              <w:rPr>
                <w:sz w:val="20"/>
                <w:szCs w:val="20"/>
              </w:rPr>
            </w:pPr>
            <w:hyperlink r:id="rId11" w:history="1">
              <w:r w:rsidR="00FE24B9" w:rsidRPr="008626A4">
                <w:rPr>
                  <w:rStyle w:val="af"/>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rPr>
                <w:sz w:val="20"/>
                <w:szCs w:val="20"/>
              </w:rPr>
            </w:pPr>
            <w:r w:rsidRPr="008626A4">
              <w:rPr>
                <w:sz w:val="20"/>
                <w:szCs w:val="20"/>
              </w:rPr>
              <w:t xml:space="preserve">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w:t>
            </w:r>
            <w:r w:rsidRPr="008626A4">
              <w:rPr>
                <w:sz w:val="20"/>
                <w:szCs w:val="20"/>
              </w:rPr>
              <w:lastRenderedPageBreak/>
              <w:t>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Pr="008626A4" w:rsidRDefault="00FE24B9">
            <w:pPr>
              <w:jc w:val="center"/>
              <w:rPr>
                <w:sz w:val="20"/>
                <w:szCs w:val="20"/>
              </w:rPr>
            </w:pPr>
            <w:r w:rsidRPr="008626A4">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15,75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198,50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198,50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198,50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198,50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175,91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22,59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178,20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178,20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178,20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0,52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15,48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3 203,10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"Сохранение для ребенка кровной семьи"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507,90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507,90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507,90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442,13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65,77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2 695,20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2 683,00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Осуществление  отдельных государственных полномочий по организации и осуществлению деятельности по опеке и </w:t>
            </w:r>
            <w:r>
              <w:rPr>
                <w:sz w:val="20"/>
                <w:szCs w:val="20"/>
              </w:rPr>
              <w:lastRenderedPageBreak/>
              <w:t>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2 683,00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2 415,97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267,03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11,11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РФ от 17.12.2010 N 1050"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0,03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"Повышение эффективности регионального и муниципального 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454,10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местного самоуправления и муниципальной службы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454,10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454,10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454,10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413,25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40,85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Судебная система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Непрограммное направление расходов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Осуществление полномочий по составлению (изменению) списков кандидатов в присяжные заседатели федеральных </w:t>
            </w:r>
            <w:r>
              <w:rPr>
                <w:sz w:val="20"/>
                <w:szCs w:val="20"/>
              </w:rPr>
              <w:lastRenderedPageBreak/>
              <w:t>судов общей юрисдикции в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10 078,02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8 599,83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8 599,83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4 609,40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3 980,08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10,35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1 178,60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1 178,60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1 013,70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1 013,70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164,91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164,91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299,59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 xml:space="preserve">Муниципальная программа "Поощрение граждан, организаций за заслуги в социально - </w:t>
            </w:r>
            <w:proofErr w:type="gramStart"/>
            <w:r>
              <w:rPr>
                <w:sz w:val="20"/>
                <w:szCs w:val="20"/>
              </w:rPr>
              <w:t>экономическом</w:t>
            </w:r>
            <w:proofErr w:type="gramEnd"/>
            <w:r>
              <w:rPr>
                <w:sz w:val="20"/>
                <w:szCs w:val="20"/>
              </w:rPr>
              <w:t xml:space="preserve"> </w:t>
            </w:r>
            <w:proofErr w:type="spellStart"/>
            <w:r>
              <w:rPr>
                <w:sz w:val="20"/>
                <w:szCs w:val="20"/>
              </w:rPr>
              <w:t>развитиии</w:t>
            </w:r>
            <w:proofErr w:type="spellEnd"/>
            <w:r>
              <w:rPr>
                <w:sz w:val="20"/>
                <w:szCs w:val="20"/>
              </w:rPr>
              <w:t xml:space="preserve">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136,87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136,87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99,73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99,73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"Профилактика 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Распространение среди населения района памяток и буклетов с целью профилактики и пресечения </w:t>
            </w:r>
            <w:proofErr w:type="gramStart"/>
            <w:r>
              <w:rPr>
                <w:sz w:val="20"/>
                <w:szCs w:val="20"/>
              </w:rPr>
              <w:lastRenderedPageBreak/>
              <w:t>противоправный</w:t>
            </w:r>
            <w:proofErr w:type="gramEnd"/>
            <w:r>
              <w:rPr>
                <w:sz w:val="20"/>
                <w:szCs w:val="20"/>
              </w:rPr>
              <w:t xml:space="preserve"> действий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35 169,20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социального партнерства, улучшение условий и охраны труда"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154,30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1 210,18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"Устойчивое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0628500000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836,18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553,57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553,57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282,61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282,61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1 766,00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Поддержка в сфере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3170000000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1 766,00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1 766,00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1 766,00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31 282,12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31 282,12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31 282,12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1 139,275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1 139,27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2 999,84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2 999,84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Капитальный ремонт и (или) ремонт автомобильных </w:t>
            </w:r>
            <w:r>
              <w:rPr>
                <w:sz w:val="20"/>
                <w:szCs w:val="20"/>
              </w:rPr>
              <w:lastRenderedPageBreak/>
              <w:t>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27 143,00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21 448,08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5 694,92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755,00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755,00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755,00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373,80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373,80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381,20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381,20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37 940,17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36 657,83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36 657,83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«Газификация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36 657,83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23 184,50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23 184,50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13 059,18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1 540,09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11 519,09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414,16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174,89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239,27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1 282,34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165,81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165,81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Разработка проектно-сметной документации, проведение топосъёмок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165,81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165,81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675,89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675,89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675,89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675,89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Софинансирование расходных обязательств по решению </w:t>
            </w:r>
            <w:r>
              <w:rPr>
                <w:sz w:val="20"/>
                <w:szCs w:val="20"/>
              </w:rPr>
              <w:lastRenderedPageBreak/>
              <w:t>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675,89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675,89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местного бюджета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225,54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225,54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добровольных пожертвований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юридических лиц, индивидуальных предпринимателей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794,20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61,70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61,70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61,70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61,70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18,20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732,50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732,50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732,50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715,60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715,60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715,60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715,60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43 721,86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11 211,65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"Устойчивое развитие сельских территорий Томской области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10 085,40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0629200000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10 085,40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725,40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725,40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9 360,00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9 360,00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1 126,25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"Ветеран"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200,05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554,40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554,40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554,40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371,80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Социальная поддержка фельдшеров, приглашенных</w:t>
            </w:r>
            <w:r>
              <w:rPr>
                <w:sz w:val="20"/>
                <w:szCs w:val="20"/>
              </w:rPr>
              <w:br/>
              <w:t>для работы в отделениях скорой помощи муниципального образования "Первомайский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271,80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271,80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31 802,76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29 626,76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29 263,16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Ведомственная целевая программа "Организация работы  по развитию форм жизнеустройства детей-сирот и </w:t>
            </w:r>
            <w:proofErr w:type="gramStart"/>
            <w:r>
              <w:rPr>
                <w:sz w:val="20"/>
                <w:szCs w:val="20"/>
              </w:rPr>
              <w:t>детей</w:t>
            </w:r>
            <w:proofErr w:type="gramEnd"/>
            <w:r>
              <w:rPr>
                <w:sz w:val="20"/>
                <w:szCs w:val="20"/>
              </w:rPr>
              <w:t xml:space="preserve">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23 048,60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Осуществление отдельных государственных полномочий </w:t>
            </w:r>
            <w:r>
              <w:rPr>
                <w:sz w:val="20"/>
                <w:szCs w:val="20"/>
              </w:rPr>
              <w:lastRenderedPageBreak/>
              <w:t>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2 203,20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2 193,20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осуществлению ежемесячной выплаты денежных сре</w:t>
            </w:r>
            <w:proofErr w:type="gramStart"/>
            <w:r>
              <w:rPr>
                <w:sz w:val="20"/>
                <w:szCs w:val="20"/>
              </w:rPr>
              <w:t>дств  пр</w:t>
            </w:r>
            <w:proofErr w:type="gramEnd"/>
            <w:r>
              <w:rPr>
                <w:sz w:val="20"/>
                <w:szCs w:val="20"/>
              </w:rPr>
              <w:t>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20 845,40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9 120,00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11 635,40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6 214,56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4 942,27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4 942,27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1 272,29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1 272,29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363,60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363,60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363,60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2 176,00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2 176,00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707,45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707,45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611,45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611,45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205,51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170,20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219,65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выплаты населению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360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16,09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b/>
                <w:bCs/>
                <w:sz w:val="20"/>
                <w:szCs w:val="20"/>
              </w:rPr>
            </w:pPr>
            <w:r>
              <w:rPr>
                <w:b/>
                <w:bCs/>
                <w:sz w:val="20"/>
                <w:szCs w:val="20"/>
              </w:rPr>
              <w:t xml:space="preserve">Финансовое управление Администрации </w:t>
            </w:r>
            <w:r>
              <w:rPr>
                <w:b/>
                <w:bCs/>
                <w:sz w:val="20"/>
                <w:szCs w:val="20"/>
              </w:rPr>
              <w:lastRenderedPageBreak/>
              <w:t>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lastRenderedPageBreak/>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b/>
                <w:bCs/>
                <w:sz w:val="20"/>
                <w:szCs w:val="20"/>
              </w:rPr>
            </w:pPr>
            <w:r>
              <w:rPr>
                <w:b/>
                <w:bCs/>
                <w:sz w:val="20"/>
                <w:szCs w:val="20"/>
              </w:rPr>
              <w:t>108 509,69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lastRenderedPageBreak/>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6 584,71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w:t>
            </w:r>
            <w:proofErr w:type="gramStart"/>
            <w:r>
              <w:rPr>
                <w:sz w:val="20"/>
                <w:szCs w:val="20"/>
              </w:rPr>
              <w:t xml:space="preserve"> )</w:t>
            </w:r>
            <w:proofErr w:type="gramEnd"/>
            <w:r>
              <w:rPr>
                <w:sz w:val="20"/>
                <w:szCs w:val="20"/>
              </w:rPr>
              <w:t xml:space="preserve">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6 580,70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6 580,70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6 580,70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5 702,30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878,40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870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1 042,20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1 042,20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1 042,20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1 042,20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1 042,20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1 042,20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1 821,79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321,79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Основное мероприятие "Развитие </w:t>
            </w:r>
            <w:proofErr w:type="spellStart"/>
            <w:r>
              <w:rPr>
                <w:sz w:val="20"/>
                <w:szCs w:val="20"/>
              </w:rPr>
              <w:t>подотрасли</w:t>
            </w:r>
            <w:proofErr w:type="spellEnd"/>
            <w:r>
              <w:rPr>
                <w:sz w:val="20"/>
                <w:szCs w:val="20"/>
              </w:rPr>
              <w:t xml:space="preserve"> растениеводства, переработки и реализации продукции растениеводства"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0618000000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241,79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241,79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241,79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коммунальной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1928300000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 xml:space="preserve">Жилищно </w:t>
            </w:r>
            <w:proofErr w:type="gramStart"/>
            <w:r>
              <w:rPr>
                <w:i/>
                <w:iCs/>
                <w:sz w:val="20"/>
                <w:szCs w:val="20"/>
              </w:rPr>
              <w:t>-к</w:t>
            </w:r>
            <w:proofErr w:type="gramEnd"/>
            <w:r>
              <w:rPr>
                <w:i/>
                <w:iCs/>
                <w:sz w:val="20"/>
                <w:szCs w:val="20"/>
              </w:rPr>
              <w:t>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71 703,83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59 480,40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Государственная программа "Улучшение инвестиционного климата, развитие внешних связей </w:t>
            </w:r>
            <w:r>
              <w:rPr>
                <w:sz w:val="20"/>
                <w:szCs w:val="20"/>
              </w:rPr>
              <w:lastRenderedPageBreak/>
              <w:t>Томской области и соблюдение баланса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53 442,90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53 442,90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01464400000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53 442,90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53 442,90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53 442,90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3 000,00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3 000,00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3 037,50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3 037,50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12 208,83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4 179,23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4 179,23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4 179,23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4 179,23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4 179,23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"Формирование комфортной городской среды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8 029,61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"Благоустройство территорий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2510000000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8 029,61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251F200000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8 029,61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8 029,61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color w:val="000000"/>
                <w:sz w:val="20"/>
                <w:szCs w:val="20"/>
              </w:rPr>
            </w:pPr>
            <w:r>
              <w:rPr>
                <w:color w:val="000000"/>
                <w:sz w:val="20"/>
                <w:szCs w:val="20"/>
              </w:rPr>
              <w:t>8 029,61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 xml:space="preserve"> 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22,92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851,60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851,60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851,60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1400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26 382,64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19 608,00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19 608,00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19 608,00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19 608,00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Прочие межбюджетные трансферты общего</w:t>
            </w:r>
            <w:r>
              <w:rPr>
                <w:sz w:val="20"/>
                <w:szCs w:val="20"/>
              </w:rPr>
              <w:br/>
              <w:t>характера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6 774,64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6 724,64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6 724,64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b/>
                <w:bCs/>
                <w:sz w:val="20"/>
                <w:szCs w:val="20"/>
              </w:rPr>
            </w:pPr>
            <w:r>
              <w:rPr>
                <w:b/>
                <w:bCs/>
                <w:sz w:val="20"/>
                <w:szCs w:val="20"/>
              </w:rPr>
              <w:t>196 527,03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6 661,25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0,90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0,90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0,90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0,82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0,08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6 660,35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2 273,00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1 921,63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344,27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7,09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4 387,36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xml:space="preserve">904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4 387,36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1 332,62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1 332,62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2 714,74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2 605,73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107,01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spacing w:after="240"/>
              <w:rPr>
                <w:sz w:val="20"/>
                <w:szCs w:val="20"/>
              </w:rPr>
            </w:pPr>
            <w:r>
              <w:rPr>
                <w:sz w:val="20"/>
                <w:szCs w:val="20"/>
              </w:rPr>
              <w:t>Приобретение в муниципальную собственность объектов недвижимого 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340,00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340,00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Национальная безопасность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97,66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97,66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97,66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97,66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97,66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2 259,72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Капитальный ремонт  муниципального жилищного фонда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2 239,22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"Воспроизводство и использование природных ресурсов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1 751,40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751,50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751,50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437,72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proofErr w:type="spellStart"/>
            <w:r>
              <w:rPr>
                <w:sz w:val="20"/>
                <w:szCs w:val="20"/>
              </w:rPr>
              <w:t>Софинансирвоанеи</w:t>
            </w:r>
            <w:proofErr w:type="spellEnd"/>
            <w:r>
              <w:rPr>
                <w:sz w:val="20"/>
                <w:szCs w:val="20"/>
              </w:rPr>
              <w:t xml:space="preserve"> на 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437,72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437,72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Оборудование муниципальных полигонов средствами измерения массы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999,90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999,90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Организация утилизации и переработки бытовых и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50,10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187 508,40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187 508,40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151 175,40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151 175,40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Региональный проект "Содействие занятости женщин - создание условий дошкольного образования для детей в </w:t>
            </w:r>
            <w:r>
              <w:rPr>
                <w:sz w:val="20"/>
                <w:szCs w:val="20"/>
              </w:rPr>
              <w:lastRenderedPageBreak/>
              <w:t>возрасте до трех лет"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092P200000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151 175,40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нежилого здания с инженерными сооружениями для размещения дошкольной образования для размещения дошкольной образовательной организации  на 90 мест в с. Первомайское Первомайского района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151 175,40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151 175,40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36 333,00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rsidP="00F36C96">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w:t>
            </w:r>
            <w:r w:rsidR="00F36C96">
              <w:rPr>
                <w:sz w:val="20"/>
                <w:szCs w:val="20"/>
              </w:rPr>
              <w:t>1</w:t>
            </w:r>
            <w:r>
              <w:rPr>
                <w:sz w:val="20"/>
                <w:szCs w:val="20"/>
              </w:rPr>
              <w:t xml:space="preserve">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36 333,00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36 333,00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36 333,00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b/>
                <w:bCs/>
                <w:sz w:val="20"/>
                <w:szCs w:val="20"/>
              </w:rPr>
            </w:pPr>
            <w:r>
              <w:rPr>
                <w:b/>
                <w:bCs/>
                <w:sz w:val="20"/>
                <w:szCs w:val="20"/>
              </w:rPr>
              <w:t>407 504,72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403 824,68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72 384,58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43 216,66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43 216,66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43 216,66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33 137,50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26 731,20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6 406,30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305,70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305,70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9 453,70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7 629,80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1 823,90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proofErr w:type="gramStart"/>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w:t>
            </w:r>
            <w:r>
              <w:rPr>
                <w:sz w:val="20"/>
                <w:szCs w:val="20"/>
              </w:rPr>
              <w:lastRenderedPageBreak/>
              <w:t>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319,76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319,76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28 507,58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22 754,14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5 753,44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660,35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81,20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64,70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173,80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140,30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105,35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105,35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105,35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278 252,89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223 662,28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209 053,63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209 053,63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194 959,40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147 472,30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47 487,10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Частичная оплата стоимости питания отдельных </w:t>
            </w:r>
            <w:r>
              <w:rPr>
                <w:sz w:val="20"/>
                <w:szCs w:val="20"/>
              </w:rPr>
              <w:lastRenderedPageBreak/>
              <w:t>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3 133,30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2 075,18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1 058,12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1 929,40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1 467,20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462,20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proofErr w:type="gramStart"/>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6 735,54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5 155,00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1 580,54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Стипендии Губернатора Томской области лучшим учителям муниципальных образовательных организаций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781,20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624,96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156,24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1 141,00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1 099,34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41,66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373,79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343,33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30,47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14 608,64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Оснащение устройствами </w:t>
            </w:r>
            <w:proofErr w:type="spellStart"/>
            <w:r>
              <w:rPr>
                <w:sz w:val="20"/>
                <w:szCs w:val="20"/>
              </w:rPr>
              <w:t>видеофиксации</w:t>
            </w:r>
            <w:proofErr w:type="spellEnd"/>
            <w:r>
              <w:rPr>
                <w:sz w:val="20"/>
                <w:szCs w:val="20"/>
              </w:rPr>
              <w:t xml:space="preserve"> автобусов для перевозки обучающихся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224,00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128,00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Приобретение автотранспортных средств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1 012,00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1 012,00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092E200000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13 244,64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13 244,64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13 244,64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572,00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572,00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572,00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proofErr w:type="gramStart"/>
            <w:r>
              <w:rPr>
                <w:sz w:val="20"/>
                <w:szCs w:val="20"/>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572,00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524,67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47,33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"Содействие созданию в Томской области новых мест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16 609,47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16 609,47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16 609,47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16 609,47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35 181,08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24 362,99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10 818,09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2 128,06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"Здоровье и образование"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72,80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72,80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582,20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392,50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189,70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42,00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rsidP="00F36C96">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w:t>
            </w:r>
            <w:r w:rsidR="00F36C96">
              <w:rPr>
                <w:sz w:val="20"/>
                <w:szCs w:val="20"/>
              </w:rPr>
              <w:t>1</w:t>
            </w:r>
            <w:r>
              <w:rPr>
                <w:sz w:val="20"/>
                <w:szCs w:val="20"/>
              </w:rPr>
              <w:t xml:space="preserve">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1 301,06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1 125,00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1 125,00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176,06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176,06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40 711,68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8 599,03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8 599,03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8 599,03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498,80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498,80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7 816,10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7 816,10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30,53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30,53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091Е250000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253,60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Внедрение целевой </w:t>
            </w:r>
            <w:proofErr w:type="gramStart"/>
            <w:r>
              <w:rPr>
                <w:sz w:val="20"/>
                <w:szCs w:val="20"/>
              </w:rPr>
              <w:t>модели развития региональных систем дополнительного образования детей</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253,60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253,60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18 615,45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18 615,45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12 797,30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94,00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rsidP="00F36C96">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w:t>
            </w:r>
            <w:r w:rsidR="00F36C96">
              <w:rPr>
                <w:sz w:val="20"/>
                <w:szCs w:val="20"/>
              </w:rPr>
              <w:t>1</w:t>
            </w:r>
            <w:r>
              <w:rPr>
                <w:sz w:val="20"/>
                <w:szCs w:val="20"/>
              </w:rPr>
              <w:t xml:space="preserve">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11 926,00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11 926,00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11 926,00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Муниципальная программа "Развитие системы дополнительного образования детей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733,30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Внедрение системы персонифицированного дополнительного образования детей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733,30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733,30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699,90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699,90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2 547,12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1 751,85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системы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1 751,85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1 751,85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1 751,85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1 203,48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548,37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795,27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480,00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383,47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96,53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"Профилактика</w:t>
            </w:r>
            <w:r>
              <w:rPr>
                <w:sz w:val="20"/>
                <w:szCs w:val="20"/>
              </w:rPr>
              <w:br/>
              <w:t>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315,27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315,27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268,07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47,20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9 928,42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816,80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816,80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816,80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1 600,30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1 600,30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1 100,82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1 100,82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Мероприятия государственной программы Российской Федерации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1 100,82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1 100,82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6 410,50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5 600,50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809,84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0,16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i/>
                <w:iCs/>
                <w:sz w:val="20"/>
                <w:szCs w:val="20"/>
              </w:rPr>
            </w:pPr>
            <w:r>
              <w:rPr>
                <w:i/>
                <w:iCs/>
                <w:sz w:val="20"/>
                <w:szCs w:val="20"/>
              </w:rPr>
              <w:t>216,81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lastRenderedPageBreak/>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216,81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216,81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181,18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155,19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25,98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7,63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7,63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3 463,23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2 596,91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2 066,40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2 066,40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2 066,40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2 066,40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2 066,40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530,51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530,51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530,51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530,51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330,00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330,00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330,00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330,00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330,00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330,00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536,32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277,60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Подпрограмма "Развитие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155,80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0826100000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155,80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155,80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155,80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Приобретение спортивного инвентаря и оборудования для спортивных школ</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121,80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121,80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250,93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250,93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b/>
                <w:bCs/>
                <w:sz w:val="20"/>
                <w:szCs w:val="20"/>
              </w:rPr>
            </w:pPr>
            <w:r>
              <w:rPr>
                <w:b/>
                <w:bCs/>
                <w:sz w:val="20"/>
                <w:szCs w:val="20"/>
              </w:rPr>
              <w:t>89 222,79</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2 049,73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2 049,73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sz w:val="20"/>
                <w:szCs w:val="20"/>
              </w:rPr>
            </w:pPr>
            <w:r>
              <w:rPr>
                <w:sz w:val="20"/>
                <w:szCs w:val="20"/>
              </w:rPr>
              <w:t>Подпрограмма "Развитие внутреннего и въездного туризма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sz w:val="20"/>
                <w:szCs w:val="20"/>
              </w:rPr>
            </w:pPr>
            <w:r>
              <w:rPr>
                <w:sz w:val="20"/>
                <w:szCs w:val="20"/>
              </w:rPr>
              <w:t>Основное мероприятие "Создание условий для развития туристской деятельности и поддержка развития приоритетных направлений туризма"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sz w:val="20"/>
                <w:szCs w:val="20"/>
              </w:rPr>
            </w:pPr>
            <w:r>
              <w:rPr>
                <w:sz w:val="20"/>
                <w:szCs w:val="20"/>
              </w:rPr>
              <w:t>Реализация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1028240690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2 015,13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4,25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4,25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4,25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2 010,88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2 010,88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i/>
                <w:iCs/>
                <w:sz w:val="20"/>
                <w:szCs w:val="20"/>
              </w:rPr>
            </w:pPr>
            <w:r>
              <w:rPr>
                <w:i/>
                <w:iCs/>
                <w:sz w:val="20"/>
                <w:szCs w:val="20"/>
              </w:rPr>
              <w:t>8 293,50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8 258,85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150,58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150,58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Ведомственная целевая программа "Обеспечение государственных гарантий реализации прав на получение общедоступного, бесплатного и качественного </w:t>
            </w:r>
            <w:r>
              <w:rPr>
                <w:sz w:val="20"/>
                <w:szCs w:val="20"/>
              </w:rPr>
              <w:lastRenderedPageBreak/>
              <w:t>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lastRenderedPageBreak/>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150,58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lastRenderedPageBreak/>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127,90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127,90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22,68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22,68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2 130,40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2 130,40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2 130,40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2 130,40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2 130,40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5 977,88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5 977,88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5 977,88</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34,65</w:t>
            </w:r>
          </w:p>
        </w:tc>
      </w:tr>
      <w:tr w:rsidR="00FE24B9" w:rsidRPr="006344B6" w:rsidTr="003B7DC5">
        <w:trPr>
          <w:trHeight w:val="69"/>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34,65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i/>
                <w:iCs/>
                <w:sz w:val="20"/>
                <w:szCs w:val="20"/>
              </w:rPr>
            </w:pPr>
            <w:r>
              <w:rPr>
                <w:i/>
                <w:iCs/>
                <w:sz w:val="20"/>
                <w:szCs w:val="20"/>
              </w:rPr>
              <w:t>78 843,65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75 861,55</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32 526,73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32 526,73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30 434,20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29 365,60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29 365,60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1 068,60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1 068,60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1019300000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2 092,53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Обеспечение развития и укрепления материально-технической базы муниципальных домов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2 004,21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2 004,21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Поддержка отрасли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88,32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88,32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lastRenderedPageBreak/>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24 236,13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24 236,13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1 601,60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1 601,60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7 567,60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7 567,60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9 929,50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9 859,50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2 033,90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2 033,90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3 348,50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3 348,50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proofErr w:type="spellStart"/>
            <w:r>
              <w:rPr>
                <w:sz w:val="20"/>
                <w:szCs w:val="20"/>
              </w:rPr>
              <w:t>Софинансирвоание</w:t>
            </w:r>
            <w:proofErr w:type="spellEnd"/>
            <w:r>
              <w:rPr>
                <w:sz w:val="20"/>
                <w:szCs w:val="20"/>
              </w:rPr>
              <w:t xml:space="preserve"> на разработку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488,00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488,00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color w:val="000000"/>
                <w:sz w:val="20"/>
                <w:szCs w:val="20"/>
              </w:rPr>
            </w:pPr>
            <w:r>
              <w:rPr>
                <w:color w:val="000000"/>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color w:val="000000"/>
                <w:sz w:val="20"/>
                <w:szCs w:val="20"/>
              </w:rPr>
            </w:pPr>
            <w:r>
              <w:rPr>
                <w:color w:val="000000"/>
                <w:sz w:val="20"/>
                <w:szCs w:val="20"/>
              </w:rPr>
              <w:t>3 989,10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color w:val="000000"/>
                <w:sz w:val="20"/>
                <w:szCs w:val="20"/>
              </w:rPr>
            </w:pPr>
            <w:r>
              <w:rPr>
                <w:color w:val="000000"/>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color w:val="000000"/>
                <w:sz w:val="20"/>
                <w:szCs w:val="20"/>
              </w:rPr>
            </w:pPr>
            <w:r>
              <w:rPr>
                <w:color w:val="000000"/>
                <w:sz w:val="20"/>
                <w:szCs w:val="20"/>
              </w:rPr>
              <w:t>3 989,10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70,00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2 982,10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2 982,10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2 687,10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290,57</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4,43</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Муниципальная целевая программа "Меры</w:t>
            </w:r>
            <w:r>
              <w:rPr>
                <w:sz w:val="20"/>
                <w:szCs w:val="20"/>
              </w:rPr>
              <w:br/>
              <w:t>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35,90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b/>
                <w:bCs/>
                <w:sz w:val="20"/>
                <w:szCs w:val="20"/>
              </w:rPr>
            </w:pPr>
            <w:r>
              <w:rPr>
                <w:b/>
                <w:bCs/>
                <w:sz w:val="20"/>
                <w:szCs w:val="20"/>
              </w:rPr>
              <w:t>1 334,40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1 334,40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Руководство и управление в сфере установленных </w:t>
            </w:r>
            <w:proofErr w:type="gramStart"/>
            <w:r>
              <w:rPr>
                <w:sz w:val="20"/>
                <w:szCs w:val="20"/>
              </w:rPr>
              <w:t>функций органов государственной власти субъектов Российской Федерации</w:t>
            </w:r>
            <w:proofErr w:type="gramEnd"/>
            <w:r>
              <w:rPr>
                <w:sz w:val="20"/>
                <w:szCs w:val="20"/>
              </w:rPr>
              <w:t xml:space="preserve">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1 334,40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1 334,40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1 288,40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46,00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i/>
                <w:iCs/>
                <w:sz w:val="20"/>
                <w:szCs w:val="20"/>
              </w:rPr>
            </w:pPr>
            <w:r>
              <w:rPr>
                <w:b/>
                <w:bCs/>
                <w:i/>
                <w:i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b/>
                <w:bCs/>
                <w:sz w:val="20"/>
                <w:szCs w:val="20"/>
              </w:rPr>
            </w:pPr>
            <w:r>
              <w:rPr>
                <w:b/>
                <w:bCs/>
                <w:sz w:val="20"/>
                <w:szCs w:val="20"/>
              </w:rPr>
              <w:t>16 611,24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i/>
                <w:iCs/>
                <w:sz w:val="20"/>
                <w:szCs w:val="20"/>
              </w:rPr>
            </w:pPr>
            <w:r>
              <w:rPr>
                <w:i/>
                <w:iCs/>
                <w:sz w:val="20"/>
                <w:szCs w:val="20"/>
              </w:rPr>
              <w:t>16 611,24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16 611,24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16 497,74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lastRenderedPageBreak/>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11 153,71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 xml:space="preserve">Основное мероприятие "Создание условий для развития и повышения эффективности производства молока"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11 153,71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9 028,40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9 028,40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2 125,31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2 125,31</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2 321,92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600,00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1 721,92</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3 022,10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2 750,20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271,74</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Уплата прочих налогов, сборов и иных обязательных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0,16</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113,50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Муниципальная  программа "Развитие малого и среднего предпринимательства в Первомайском районе на 2018- 2020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113,50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113,50</w:t>
            </w:r>
          </w:p>
        </w:tc>
      </w:tr>
      <w:tr w:rsidR="00FE24B9" w:rsidRPr="006344B6" w:rsidTr="003B7DC5">
        <w:trPr>
          <w:trHeight w:val="27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24B9" w:rsidRDefault="00FE24B9">
            <w:pPr>
              <w:jc w:val="right"/>
              <w:rPr>
                <w:sz w:val="20"/>
                <w:szCs w:val="20"/>
              </w:rPr>
            </w:pPr>
            <w:r>
              <w:rPr>
                <w:sz w:val="20"/>
                <w:szCs w:val="20"/>
              </w:rPr>
              <w:t>113,50</w:t>
            </w:r>
          </w:p>
        </w:tc>
      </w:tr>
    </w:tbl>
    <w:p w:rsidR="004D24E7" w:rsidRDefault="004D24E7" w:rsidP="00494B6A">
      <w:pPr>
        <w:tabs>
          <w:tab w:val="left" w:pos="5940"/>
        </w:tabs>
        <w:jc w:val="center"/>
      </w:pPr>
    </w:p>
    <w:tbl>
      <w:tblPr>
        <w:tblW w:w="9848" w:type="dxa"/>
        <w:tblInd w:w="93" w:type="dxa"/>
        <w:tblLook w:val="04A0"/>
      </w:tblPr>
      <w:tblGrid>
        <w:gridCol w:w="7528"/>
        <w:gridCol w:w="960"/>
        <w:gridCol w:w="1360"/>
      </w:tblGrid>
      <w:tr w:rsidR="004D24E7" w:rsidRPr="004D24E7" w:rsidTr="004D24E7">
        <w:trPr>
          <w:trHeight w:val="315"/>
        </w:trPr>
        <w:tc>
          <w:tcPr>
            <w:tcW w:w="7528" w:type="dxa"/>
            <w:tcBorders>
              <w:top w:val="nil"/>
              <w:left w:val="nil"/>
              <w:bottom w:val="nil"/>
              <w:right w:val="nil"/>
            </w:tcBorders>
            <w:shd w:val="clear" w:color="auto" w:fill="auto"/>
            <w:noWrap/>
            <w:vAlign w:val="bottom"/>
            <w:hideMark/>
          </w:tcPr>
          <w:p w:rsidR="004D24E7" w:rsidRPr="004D24E7" w:rsidRDefault="004D24E7" w:rsidP="004D24E7">
            <w:pPr>
              <w:rPr>
                <w:sz w:val="20"/>
                <w:szCs w:val="20"/>
              </w:rPr>
            </w:pPr>
          </w:p>
        </w:tc>
        <w:tc>
          <w:tcPr>
            <w:tcW w:w="2320" w:type="dxa"/>
            <w:gridSpan w:val="2"/>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7.1</w:t>
            </w:r>
          </w:p>
        </w:tc>
      </w:tr>
      <w:tr w:rsidR="004D24E7" w:rsidRPr="004D24E7" w:rsidTr="004D24E7">
        <w:trPr>
          <w:trHeight w:val="264"/>
        </w:trPr>
        <w:tc>
          <w:tcPr>
            <w:tcW w:w="9848" w:type="dxa"/>
            <w:gridSpan w:val="3"/>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4D24E7">
        <w:trPr>
          <w:trHeight w:val="264"/>
        </w:trPr>
        <w:tc>
          <w:tcPr>
            <w:tcW w:w="9848" w:type="dxa"/>
            <w:gridSpan w:val="3"/>
            <w:tcBorders>
              <w:top w:val="nil"/>
              <w:left w:val="nil"/>
              <w:bottom w:val="nil"/>
              <w:right w:val="nil"/>
            </w:tcBorders>
            <w:shd w:val="clear" w:color="auto" w:fill="auto"/>
            <w:vAlign w:val="bottom"/>
            <w:hideMark/>
          </w:tcPr>
          <w:p w:rsidR="004D24E7" w:rsidRPr="004D24E7" w:rsidRDefault="007818BC" w:rsidP="00FE24B9">
            <w:pPr>
              <w:jc w:val="right"/>
              <w:rPr>
                <w:sz w:val="20"/>
                <w:szCs w:val="20"/>
              </w:rPr>
            </w:pPr>
            <w:r>
              <w:rPr>
                <w:sz w:val="20"/>
                <w:szCs w:val="20"/>
              </w:rPr>
              <w:t xml:space="preserve"> от </w:t>
            </w:r>
            <w:r w:rsidR="00FE24B9">
              <w:rPr>
                <w:sz w:val="20"/>
                <w:szCs w:val="20"/>
              </w:rPr>
              <w:t>28</w:t>
            </w:r>
            <w:r w:rsidR="004D24E7" w:rsidRPr="004D24E7">
              <w:rPr>
                <w:sz w:val="20"/>
                <w:szCs w:val="20"/>
              </w:rPr>
              <w:t>.</w:t>
            </w:r>
            <w:r>
              <w:rPr>
                <w:sz w:val="20"/>
                <w:szCs w:val="20"/>
              </w:rPr>
              <w:t>1</w:t>
            </w:r>
            <w:r w:rsidR="00FE24B9">
              <w:rPr>
                <w:sz w:val="20"/>
                <w:szCs w:val="20"/>
              </w:rPr>
              <w:t>1</w:t>
            </w:r>
            <w:r w:rsidR="004D24E7" w:rsidRPr="004D24E7">
              <w:rPr>
                <w:sz w:val="20"/>
                <w:szCs w:val="20"/>
              </w:rPr>
              <w:t>.2019  №</w:t>
            </w:r>
            <w:r w:rsidR="00760A3F">
              <w:rPr>
                <w:sz w:val="20"/>
                <w:szCs w:val="20"/>
              </w:rPr>
              <w:t xml:space="preserve"> 423</w:t>
            </w:r>
            <w:r w:rsidR="008710A6">
              <w:rPr>
                <w:sz w:val="20"/>
                <w:szCs w:val="20"/>
              </w:rPr>
              <w:t xml:space="preserve"> </w:t>
            </w:r>
            <w:r w:rsidR="005E4CDF">
              <w:rPr>
                <w:sz w:val="20"/>
                <w:szCs w:val="20"/>
              </w:rPr>
              <w:t xml:space="preserve"> </w:t>
            </w:r>
            <w:r w:rsidR="004D24E7" w:rsidRPr="004D24E7">
              <w:rPr>
                <w:sz w:val="20"/>
                <w:szCs w:val="20"/>
              </w:rPr>
              <w:t xml:space="preserve">  </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4D24E7">
        <w:trPr>
          <w:trHeight w:val="615"/>
        </w:trPr>
        <w:tc>
          <w:tcPr>
            <w:tcW w:w="9848" w:type="dxa"/>
            <w:gridSpan w:val="3"/>
            <w:tcBorders>
              <w:top w:val="nil"/>
              <w:left w:val="nil"/>
              <w:bottom w:val="nil"/>
              <w:right w:val="nil"/>
            </w:tcBorders>
            <w:shd w:val="clear" w:color="auto" w:fill="auto"/>
            <w:vAlign w:val="bottom"/>
            <w:hideMark/>
          </w:tcPr>
          <w:p w:rsidR="004D24E7" w:rsidRPr="004D24E7" w:rsidRDefault="004D24E7" w:rsidP="004D24E7">
            <w:pPr>
              <w:jc w:val="center"/>
              <w:rPr>
                <w:sz w:val="26"/>
                <w:szCs w:val="26"/>
              </w:rPr>
            </w:pPr>
            <w:r w:rsidRPr="004D24E7">
              <w:rPr>
                <w:sz w:val="26"/>
                <w:szCs w:val="26"/>
              </w:rPr>
              <w:t>Распределение бюджетных ассигнований по разделам и подразделам классификации расходов районного бюджета на 2019 год</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B001AE"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01AE" w:rsidRDefault="00B001AE">
            <w:pPr>
              <w:jc w:val="center"/>
              <w:rPr>
                <w:sz w:val="20"/>
                <w:szCs w:val="20"/>
              </w:rPr>
            </w:pPr>
            <w:proofErr w:type="spellStart"/>
            <w:r>
              <w:rPr>
                <w:sz w:val="20"/>
                <w:szCs w:val="20"/>
              </w:rPr>
              <w:t>РзПр</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Сумма         (тыс. рублей)</w:t>
            </w:r>
          </w:p>
        </w:tc>
      </w:tr>
      <w:tr w:rsidR="00B001AE"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3</w:t>
            </w:r>
          </w:p>
        </w:tc>
      </w:tr>
      <w:tr w:rsidR="00FE24B9"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50 691,26</w:t>
            </w:r>
          </w:p>
        </w:tc>
      </w:tr>
      <w:tr w:rsidR="00FE24B9"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1 555,90</w:t>
            </w:r>
          </w:p>
        </w:tc>
      </w:tr>
      <w:tr w:rsidR="00FE24B9" w:rsidRPr="004D24E7" w:rsidTr="00FB5AA3">
        <w:trPr>
          <w:trHeight w:val="461"/>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849,20</w:t>
            </w:r>
          </w:p>
        </w:tc>
      </w:tr>
      <w:tr w:rsidR="00FE24B9" w:rsidRPr="004D24E7" w:rsidTr="00994BBD">
        <w:trPr>
          <w:trHeight w:val="79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23 611,67</w:t>
            </w:r>
          </w:p>
        </w:tc>
      </w:tr>
      <w:tr w:rsidR="00FE24B9" w:rsidRPr="004D24E7" w:rsidTr="00FB5AA3">
        <w:trPr>
          <w:trHeight w:val="29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Судебная система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0105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17,00</w:t>
            </w:r>
          </w:p>
        </w:tc>
      </w:tr>
      <w:tr w:rsidR="00FE24B9"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0106</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7 915,10</w:t>
            </w:r>
          </w:p>
        </w:tc>
      </w:tr>
      <w:tr w:rsidR="00FE24B9"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4,01</w:t>
            </w:r>
          </w:p>
        </w:tc>
      </w:tr>
      <w:tr w:rsidR="00FE24B9" w:rsidRPr="004D24E7" w:rsidTr="00994BBD">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lastRenderedPageBreak/>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0113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16 738,37</w:t>
            </w:r>
          </w:p>
        </w:tc>
      </w:tr>
      <w:tr w:rsidR="00FE24B9" w:rsidRPr="004D24E7" w:rsidTr="004D24E7">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0200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1 392,20</w:t>
            </w:r>
          </w:p>
        </w:tc>
      </w:tr>
      <w:tr w:rsidR="00FE24B9" w:rsidRPr="004D24E7" w:rsidTr="004D24E7">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Мобилизационная и вневойсковая подготовка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0203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1 042,20</w:t>
            </w:r>
          </w:p>
        </w:tc>
      </w:tr>
      <w:tr w:rsidR="00FE24B9" w:rsidRPr="004D24E7" w:rsidTr="0041492C">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350,00</w:t>
            </w:r>
          </w:p>
        </w:tc>
      </w:tr>
      <w:tr w:rsidR="00FE24B9" w:rsidRPr="004D24E7" w:rsidTr="0041492C">
        <w:trPr>
          <w:trHeight w:val="411"/>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117,65</w:t>
            </w:r>
          </w:p>
        </w:tc>
      </w:tr>
      <w:tr w:rsidR="00FE24B9" w:rsidRPr="004D24E7" w:rsidTr="00BC1A96">
        <w:trPr>
          <w:trHeight w:val="509"/>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117,65</w:t>
            </w:r>
          </w:p>
        </w:tc>
      </w:tr>
      <w:tr w:rsidR="00FE24B9" w:rsidRPr="004D24E7" w:rsidTr="0041492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b/>
                <w:bCs/>
                <w:sz w:val="20"/>
                <w:szCs w:val="20"/>
              </w:rPr>
            </w:pPr>
            <w:r>
              <w:rPr>
                <w:b/>
                <w:bCs/>
                <w:sz w:val="20"/>
                <w:szCs w:val="20"/>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0400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55 651,95</w:t>
            </w:r>
          </w:p>
        </w:tc>
      </w:tr>
      <w:tr w:rsidR="00FE24B9"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155,90</w:t>
            </w:r>
          </w:p>
        </w:tc>
      </w:tr>
      <w:tr w:rsidR="00FE24B9" w:rsidRPr="004D24E7" w:rsidTr="007818BC">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18 143,20</w:t>
            </w:r>
          </w:p>
        </w:tc>
      </w:tr>
      <w:tr w:rsidR="00FE24B9" w:rsidRPr="004D24E7" w:rsidTr="007818B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Транспорт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1 766,00</w:t>
            </w:r>
          </w:p>
        </w:tc>
      </w:tr>
      <w:tr w:rsidR="00FE24B9" w:rsidRPr="004D24E7" w:rsidTr="007818B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0409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31 282,12</w:t>
            </w:r>
          </w:p>
        </w:tc>
      </w:tr>
      <w:tr w:rsidR="00FE24B9" w:rsidRPr="004D24E7" w:rsidTr="007818B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Связь и информатика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0410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1 500,00</w:t>
            </w:r>
          </w:p>
        </w:tc>
      </w:tr>
      <w:tr w:rsidR="00FE24B9"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2 804,73</w:t>
            </w:r>
          </w:p>
        </w:tc>
      </w:tr>
      <w:tr w:rsidR="00FE24B9"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111 903,72</w:t>
            </w:r>
          </w:p>
        </w:tc>
      </w:tr>
      <w:tr w:rsidR="00FE24B9"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Жилищное хозяйство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0501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35,10</w:t>
            </w:r>
          </w:p>
        </w:tc>
      </w:tr>
      <w:tr w:rsidR="00FE24B9"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0502</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96 138,23</w:t>
            </w:r>
          </w:p>
        </w:tc>
      </w:tr>
      <w:tr w:rsidR="00FE24B9"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0503</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15 730,39</w:t>
            </w:r>
          </w:p>
        </w:tc>
      </w:tr>
      <w:tr w:rsidR="00FE24B9" w:rsidRPr="004D24E7" w:rsidTr="00D349FF">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FE24B9" w:rsidRDefault="00FE24B9">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600 420,79</w:t>
            </w:r>
          </w:p>
        </w:tc>
      </w:tr>
      <w:tr w:rsidR="00FE24B9" w:rsidRPr="004D24E7" w:rsidTr="00D349F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0701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259 892,98</w:t>
            </w:r>
          </w:p>
        </w:tc>
      </w:tr>
      <w:tr w:rsidR="00FE24B9" w:rsidRPr="004D24E7" w:rsidTr="00D349F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0702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278 252,89</w:t>
            </w:r>
          </w:p>
        </w:tc>
      </w:tr>
      <w:tr w:rsidR="00FE24B9"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4B9" w:rsidRDefault="00FE24B9">
            <w:pPr>
              <w:rPr>
                <w:sz w:val="20"/>
                <w:szCs w:val="20"/>
              </w:rPr>
            </w:pPr>
            <w:r>
              <w:rPr>
                <w:sz w:val="20"/>
                <w:szCs w:val="20"/>
              </w:rPr>
              <w:t>Дополнительное образование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0703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48 970,53</w:t>
            </w:r>
          </w:p>
        </w:tc>
      </w:tr>
      <w:tr w:rsidR="00FE24B9"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4B9" w:rsidRDefault="00FE24B9">
            <w:pPr>
              <w:rPr>
                <w:sz w:val="20"/>
                <w:szCs w:val="20"/>
              </w:rPr>
            </w:pPr>
            <w:r>
              <w:rPr>
                <w:sz w:val="20"/>
                <w:szCs w:val="20"/>
              </w:rPr>
              <w:t xml:space="preserve">Молодежная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0707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2 643,47</w:t>
            </w:r>
          </w:p>
        </w:tc>
      </w:tr>
      <w:tr w:rsidR="00FE24B9"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Другие вопросы в области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0709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10 660,92</w:t>
            </w:r>
          </w:p>
        </w:tc>
      </w:tr>
      <w:tr w:rsidR="00FE24B9"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b/>
                <w:bCs/>
                <w:sz w:val="20"/>
                <w:szCs w:val="20"/>
              </w:rPr>
            </w:pPr>
            <w:r>
              <w:rPr>
                <w:b/>
                <w:bCs/>
                <w:sz w:val="20"/>
                <w:szCs w:val="20"/>
              </w:rPr>
              <w:t xml:space="preserve">Культура и кинематография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0800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79 659,25</w:t>
            </w:r>
          </w:p>
        </w:tc>
      </w:tr>
      <w:tr w:rsidR="00FE24B9"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75 961,55</w:t>
            </w:r>
          </w:p>
        </w:tc>
      </w:tr>
      <w:tr w:rsidR="00FE24B9"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 xml:space="preserve">Другие вопросы в области культуры и кинематографии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3 697,70</w:t>
            </w:r>
          </w:p>
        </w:tc>
      </w:tr>
      <w:tr w:rsidR="00FE24B9"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 xml:space="preserve">Социальная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43 997,49</w:t>
            </w:r>
          </w:p>
        </w:tc>
      </w:tr>
      <w:tr w:rsidR="00FE24B9" w:rsidRPr="004D24E7" w:rsidTr="00FE24B9">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1003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11 211,65</w:t>
            </w:r>
          </w:p>
        </w:tc>
      </w:tr>
      <w:tr w:rsidR="00FE24B9" w:rsidRPr="004D24E7" w:rsidTr="00FE24B9">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Охрана семьи и детства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1004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31 802,76</w:t>
            </w:r>
          </w:p>
        </w:tc>
      </w:tr>
      <w:tr w:rsidR="00FE24B9" w:rsidRPr="004D24E7" w:rsidTr="00FE24B9">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 xml:space="preserve"> Другие вопросы в области социальной политики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1006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983,08</w:t>
            </w:r>
          </w:p>
        </w:tc>
      </w:tr>
      <w:tr w:rsidR="00FE24B9" w:rsidRPr="004D24E7" w:rsidTr="00FE24B9">
        <w:trPr>
          <w:trHeight w:val="345"/>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b/>
                <w:bCs/>
                <w:sz w:val="20"/>
                <w:szCs w:val="20"/>
              </w:rPr>
            </w:pPr>
            <w:r>
              <w:rPr>
                <w:b/>
                <w:bCs/>
                <w:sz w:val="20"/>
                <w:szCs w:val="20"/>
              </w:rPr>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1100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3 463,23</w:t>
            </w:r>
          </w:p>
        </w:tc>
      </w:tr>
      <w:tr w:rsidR="00FE24B9" w:rsidRPr="004D24E7" w:rsidTr="00994BBD">
        <w:trPr>
          <w:trHeight w:val="34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FE24B9" w:rsidRDefault="00FE24B9">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2 596,91</w:t>
            </w:r>
          </w:p>
        </w:tc>
      </w:tr>
      <w:tr w:rsidR="00FE24B9"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FE24B9" w:rsidRDefault="00FE24B9">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330,00</w:t>
            </w:r>
          </w:p>
        </w:tc>
      </w:tr>
      <w:tr w:rsidR="00FE24B9"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536,32</w:t>
            </w:r>
          </w:p>
        </w:tc>
      </w:tr>
      <w:tr w:rsidR="00FE24B9"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E24B9" w:rsidRDefault="00FE24B9">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851,60</w:t>
            </w:r>
          </w:p>
        </w:tc>
      </w:tr>
      <w:tr w:rsidR="00FE24B9" w:rsidRPr="004D24E7" w:rsidTr="00B001AE">
        <w:trPr>
          <w:trHeight w:val="371"/>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851,60</w:t>
            </w:r>
          </w:p>
        </w:tc>
      </w:tr>
      <w:tr w:rsidR="00FE24B9" w:rsidRPr="004D24E7" w:rsidTr="00B001AE">
        <w:trPr>
          <w:trHeight w:val="5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center"/>
              <w:rPr>
                <w:b/>
                <w:bCs/>
                <w:sz w:val="20"/>
                <w:szCs w:val="20"/>
              </w:rPr>
            </w:pPr>
            <w:r>
              <w:rPr>
                <w:b/>
                <w:bCs/>
                <w:sz w:val="20"/>
                <w:szCs w:val="20"/>
              </w:rPr>
              <w:t>1400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jc w:val="right"/>
              <w:rPr>
                <w:b/>
                <w:bCs/>
                <w:sz w:val="20"/>
                <w:szCs w:val="20"/>
              </w:rPr>
            </w:pPr>
            <w:r>
              <w:rPr>
                <w:b/>
                <w:bCs/>
                <w:sz w:val="20"/>
                <w:szCs w:val="20"/>
              </w:rPr>
              <w:t>26 382,64</w:t>
            </w:r>
          </w:p>
        </w:tc>
      </w:tr>
      <w:tr w:rsidR="00FE24B9" w:rsidRPr="004D24E7" w:rsidTr="00B001AE">
        <w:trPr>
          <w:trHeight w:val="37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4B9" w:rsidRDefault="00FE24B9">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1401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19 608,00</w:t>
            </w:r>
          </w:p>
        </w:tc>
      </w:tr>
      <w:tr w:rsidR="00FE24B9"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B9" w:rsidRDefault="00FE24B9">
            <w:pPr>
              <w:rPr>
                <w:sz w:val="20"/>
                <w:szCs w:val="20"/>
              </w:rPr>
            </w:pPr>
            <w:r>
              <w:rPr>
                <w:sz w:val="20"/>
                <w:szCs w:val="20"/>
              </w:rPr>
              <w:t>Прочие межбюджетные трансферты общего характера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center"/>
              <w:rPr>
                <w:sz w:val="20"/>
                <w:szCs w:val="20"/>
              </w:rPr>
            </w:pPr>
            <w:r>
              <w:rPr>
                <w:sz w:val="20"/>
                <w:szCs w:val="20"/>
              </w:rPr>
              <w:t>1403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E24B9" w:rsidRDefault="00FE24B9">
            <w:pPr>
              <w:jc w:val="right"/>
              <w:rPr>
                <w:sz w:val="20"/>
                <w:szCs w:val="20"/>
              </w:rPr>
            </w:pPr>
            <w:r>
              <w:rPr>
                <w:sz w:val="20"/>
                <w:szCs w:val="20"/>
              </w:rPr>
              <w:t>6 774,64</w:t>
            </w:r>
          </w:p>
        </w:tc>
      </w:tr>
      <w:tr w:rsidR="00FE24B9" w:rsidRPr="004D24E7" w:rsidTr="00AC5491">
        <w:trPr>
          <w:trHeight w:val="259"/>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tcPr>
          <w:p w:rsidR="00FE24B9" w:rsidRDefault="00FE24B9">
            <w:pPr>
              <w:rPr>
                <w:b/>
                <w:bCs/>
                <w:sz w:val="20"/>
                <w:szCs w:val="20"/>
              </w:rPr>
            </w:pPr>
            <w:r>
              <w:rPr>
                <w:b/>
                <w:bCs/>
                <w:sz w:val="20"/>
                <w:szCs w:val="20"/>
              </w:rPr>
              <w:t>Итого</w:t>
            </w:r>
          </w:p>
        </w:tc>
        <w:tc>
          <w:tcPr>
            <w:tcW w:w="960" w:type="dxa"/>
            <w:tcBorders>
              <w:top w:val="single" w:sz="4" w:space="0" w:color="auto"/>
              <w:left w:val="nil"/>
              <w:bottom w:val="single" w:sz="4" w:space="0" w:color="auto"/>
              <w:right w:val="single" w:sz="4" w:space="0" w:color="auto"/>
            </w:tcBorders>
            <w:shd w:val="clear" w:color="auto" w:fill="auto"/>
            <w:vAlign w:val="bottom"/>
          </w:tcPr>
          <w:p w:rsidR="00FE24B9" w:rsidRDefault="00FE24B9">
            <w:pPr>
              <w:jc w:val="center"/>
              <w:rPr>
                <w:b/>
                <w:bCs/>
                <w:sz w:val="20"/>
                <w:szCs w:val="20"/>
              </w:rPr>
            </w:pPr>
            <w:r>
              <w:rPr>
                <w:b/>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FE24B9" w:rsidRDefault="00FE24B9">
            <w:pPr>
              <w:jc w:val="right"/>
              <w:rPr>
                <w:b/>
                <w:bCs/>
                <w:sz w:val="20"/>
                <w:szCs w:val="20"/>
              </w:rPr>
            </w:pPr>
            <w:r>
              <w:rPr>
                <w:b/>
                <w:bCs/>
                <w:sz w:val="20"/>
                <w:szCs w:val="20"/>
              </w:rPr>
              <w:t>974 531,8</w:t>
            </w:r>
          </w:p>
        </w:tc>
      </w:tr>
    </w:tbl>
    <w:p w:rsidR="004D24E7" w:rsidRDefault="004D24E7" w:rsidP="00494B6A">
      <w:pPr>
        <w:tabs>
          <w:tab w:val="left" w:pos="5940"/>
        </w:tabs>
        <w:jc w:val="center"/>
      </w:pPr>
    </w:p>
    <w:tbl>
      <w:tblPr>
        <w:tblW w:w="9540" w:type="dxa"/>
        <w:tblInd w:w="93" w:type="dxa"/>
        <w:tblLook w:val="04A0"/>
      </w:tblPr>
      <w:tblGrid>
        <w:gridCol w:w="5620"/>
        <w:gridCol w:w="1660"/>
        <w:gridCol w:w="860"/>
        <w:gridCol w:w="1400"/>
      </w:tblGrid>
      <w:tr w:rsidR="004D24E7" w:rsidRPr="004D24E7" w:rsidTr="00F31E83">
        <w:trPr>
          <w:trHeight w:val="158"/>
        </w:trPr>
        <w:tc>
          <w:tcPr>
            <w:tcW w:w="562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2260" w:type="dxa"/>
            <w:gridSpan w:val="2"/>
            <w:tcBorders>
              <w:top w:val="nil"/>
              <w:left w:val="nil"/>
              <w:bottom w:val="nil"/>
              <w:right w:val="nil"/>
            </w:tcBorders>
            <w:shd w:val="clear" w:color="auto" w:fill="auto"/>
            <w:noWrap/>
            <w:vAlign w:val="bottom"/>
            <w:hideMark/>
          </w:tcPr>
          <w:p w:rsidR="00203C51" w:rsidRDefault="00203C51" w:rsidP="004D24E7">
            <w:pPr>
              <w:jc w:val="right"/>
              <w:rPr>
                <w:sz w:val="20"/>
                <w:szCs w:val="20"/>
              </w:rPr>
            </w:pPr>
          </w:p>
          <w:p w:rsidR="00BC1A96" w:rsidRDefault="00BC1A96" w:rsidP="004D24E7">
            <w:pPr>
              <w:jc w:val="right"/>
              <w:rPr>
                <w:sz w:val="20"/>
                <w:szCs w:val="20"/>
              </w:rPr>
            </w:pPr>
          </w:p>
          <w:p w:rsidR="004D24E7" w:rsidRPr="004D24E7" w:rsidRDefault="004D24E7" w:rsidP="004D24E7">
            <w:pPr>
              <w:jc w:val="right"/>
              <w:rPr>
                <w:sz w:val="20"/>
                <w:szCs w:val="20"/>
              </w:rPr>
            </w:pPr>
            <w:r w:rsidRPr="004D24E7">
              <w:rPr>
                <w:sz w:val="20"/>
                <w:szCs w:val="20"/>
              </w:rPr>
              <w:t>Приложение 8</w:t>
            </w:r>
          </w:p>
        </w:tc>
      </w:tr>
      <w:tr w:rsidR="004D24E7" w:rsidRPr="004D24E7" w:rsidTr="00F31E83">
        <w:trPr>
          <w:trHeight w:val="79"/>
        </w:trPr>
        <w:tc>
          <w:tcPr>
            <w:tcW w:w="9540" w:type="dxa"/>
            <w:gridSpan w:val="4"/>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к решению Думы Первомайского района</w:t>
            </w:r>
          </w:p>
        </w:tc>
      </w:tr>
      <w:tr w:rsidR="004D24E7" w:rsidRPr="004D24E7" w:rsidTr="00F31E83">
        <w:trPr>
          <w:trHeight w:val="288"/>
        </w:trPr>
        <w:tc>
          <w:tcPr>
            <w:tcW w:w="9540" w:type="dxa"/>
            <w:gridSpan w:val="4"/>
            <w:tcBorders>
              <w:top w:val="nil"/>
              <w:left w:val="nil"/>
              <w:bottom w:val="nil"/>
              <w:right w:val="nil"/>
            </w:tcBorders>
            <w:shd w:val="clear" w:color="auto" w:fill="auto"/>
            <w:vAlign w:val="bottom"/>
            <w:hideMark/>
          </w:tcPr>
          <w:p w:rsidR="004D24E7" w:rsidRPr="004D24E7" w:rsidRDefault="004D24E7" w:rsidP="00FE24B9">
            <w:pPr>
              <w:jc w:val="right"/>
              <w:rPr>
                <w:sz w:val="20"/>
                <w:szCs w:val="20"/>
              </w:rPr>
            </w:pPr>
            <w:r w:rsidRPr="004D24E7">
              <w:rPr>
                <w:sz w:val="20"/>
                <w:szCs w:val="20"/>
              </w:rPr>
              <w:t xml:space="preserve">от </w:t>
            </w:r>
            <w:r w:rsidR="00FE24B9">
              <w:rPr>
                <w:sz w:val="20"/>
                <w:szCs w:val="20"/>
              </w:rPr>
              <w:t>28</w:t>
            </w:r>
            <w:r w:rsidRPr="004D24E7">
              <w:rPr>
                <w:sz w:val="20"/>
                <w:szCs w:val="20"/>
              </w:rPr>
              <w:t>.</w:t>
            </w:r>
            <w:r w:rsidR="008D5F9B">
              <w:rPr>
                <w:sz w:val="20"/>
                <w:szCs w:val="20"/>
              </w:rPr>
              <w:t>1</w:t>
            </w:r>
            <w:r w:rsidR="00FE24B9">
              <w:rPr>
                <w:sz w:val="20"/>
                <w:szCs w:val="20"/>
              </w:rPr>
              <w:t>1</w:t>
            </w:r>
            <w:r w:rsidRPr="004D24E7">
              <w:rPr>
                <w:sz w:val="20"/>
                <w:szCs w:val="20"/>
              </w:rPr>
              <w:t>.2019  №</w:t>
            </w:r>
            <w:r w:rsidR="00760A3F">
              <w:rPr>
                <w:sz w:val="20"/>
                <w:szCs w:val="20"/>
              </w:rPr>
              <w:t xml:space="preserve"> 423</w:t>
            </w:r>
            <w:r w:rsidR="008710A6">
              <w:rPr>
                <w:sz w:val="20"/>
                <w:szCs w:val="20"/>
              </w:rPr>
              <w:t xml:space="preserve"> </w:t>
            </w:r>
            <w:r w:rsidR="005E4CDF">
              <w:rPr>
                <w:sz w:val="20"/>
                <w:szCs w:val="20"/>
              </w:rPr>
              <w:t xml:space="preserve"> </w:t>
            </w:r>
            <w:r w:rsidRPr="004D24E7">
              <w:rPr>
                <w:sz w:val="20"/>
                <w:szCs w:val="20"/>
              </w:rPr>
              <w:t xml:space="preserve">  </w:t>
            </w:r>
          </w:p>
        </w:tc>
      </w:tr>
      <w:tr w:rsidR="004D24E7" w:rsidRPr="004D24E7" w:rsidTr="00F31E83">
        <w:trPr>
          <w:trHeight w:val="165"/>
        </w:trPr>
        <w:tc>
          <w:tcPr>
            <w:tcW w:w="562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166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860" w:type="dxa"/>
            <w:tcBorders>
              <w:top w:val="nil"/>
              <w:left w:val="nil"/>
              <w:bottom w:val="nil"/>
              <w:right w:val="nil"/>
            </w:tcBorders>
            <w:shd w:val="clear" w:color="auto" w:fill="auto"/>
            <w:vAlign w:val="bottom"/>
            <w:hideMark/>
          </w:tcPr>
          <w:p w:rsidR="004D24E7" w:rsidRPr="004D24E7" w:rsidRDefault="004D24E7" w:rsidP="004D24E7">
            <w:pPr>
              <w:jc w:val="center"/>
              <w:rPr>
                <w:sz w:val="20"/>
                <w:szCs w:val="20"/>
              </w:rPr>
            </w:pPr>
          </w:p>
        </w:tc>
        <w:tc>
          <w:tcPr>
            <w:tcW w:w="1400" w:type="dxa"/>
            <w:tcBorders>
              <w:top w:val="nil"/>
              <w:left w:val="nil"/>
              <w:bottom w:val="nil"/>
              <w:right w:val="nil"/>
            </w:tcBorders>
            <w:shd w:val="clear" w:color="000000" w:fill="FFFFFF"/>
            <w:vAlign w:val="bottom"/>
            <w:hideMark/>
          </w:tcPr>
          <w:p w:rsidR="004D24E7" w:rsidRPr="004D24E7" w:rsidRDefault="004D24E7" w:rsidP="004D24E7">
            <w:pPr>
              <w:jc w:val="right"/>
              <w:rPr>
                <w:sz w:val="20"/>
                <w:szCs w:val="20"/>
              </w:rPr>
            </w:pPr>
            <w:r w:rsidRPr="004D24E7">
              <w:rPr>
                <w:sz w:val="20"/>
                <w:szCs w:val="20"/>
              </w:rPr>
              <w:t> </w:t>
            </w:r>
          </w:p>
        </w:tc>
      </w:tr>
      <w:tr w:rsidR="004D24E7" w:rsidRPr="004D24E7" w:rsidTr="00F31E83">
        <w:trPr>
          <w:trHeight w:val="855"/>
        </w:trPr>
        <w:tc>
          <w:tcPr>
            <w:tcW w:w="9540" w:type="dxa"/>
            <w:gridSpan w:val="4"/>
            <w:tcBorders>
              <w:top w:val="nil"/>
              <w:left w:val="nil"/>
              <w:bottom w:val="nil"/>
              <w:right w:val="nil"/>
            </w:tcBorders>
            <w:shd w:val="clear" w:color="auto" w:fill="auto"/>
            <w:vAlign w:val="center"/>
            <w:hideMark/>
          </w:tcPr>
          <w:p w:rsidR="004D24E7" w:rsidRPr="004D24E7" w:rsidRDefault="004D24E7" w:rsidP="004D24E7">
            <w:pPr>
              <w:jc w:val="center"/>
              <w:rPr>
                <w:b/>
                <w:bCs/>
              </w:rPr>
            </w:pPr>
            <w:r w:rsidRPr="004D24E7">
              <w:rPr>
                <w:b/>
                <w:bCs/>
              </w:rPr>
              <w:t xml:space="preserve">Перечень и объемы финансирования ведомственных и муниципальных                                      программ на 2019 год </w:t>
            </w:r>
          </w:p>
        </w:tc>
      </w:tr>
      <w:tr w:rsidR="004D24E7" w:rsidRPr="004D24E7" w:rsidTr="00F31E83">
        <w:trPr>
          <w:trHeight w:val="264"/>
        </w:trPr>
        <w:tc>
          <w:tcPr>
            <w:tcW w:w="562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860" w:type="dxa"/>
            <w:tcBorders>
              <w:top w:val="nil"/>
              <w:left w:val="nil"/>
              <w:bottom w:val="single" w:sz="4" w:space="0" w:color="auto"/>
              <w:right w:val="nil"/>
            </w:tcBorders>
            <w:shd w:val="clear" w:color="auto" w:fill="auto"/>
            <w:noWrap/>
            <w:vAlign w:val="bottom"/>
            <w:hideMark/>
          </w:tcPr>
          <w:p w:rsidR="004D24E7" w:rsidRPr="004D24E7" w:rsidRDefault="004D24E7" w:rsidP="004D24E7">
            <w:pPr>
              <w:jc w:val="center"/>
              <w:rPr>
                <w:sz w:val="20"/>
                <w:szCs w:val="20"/>
              </w:rPr>
            </w:pPr>
          </w:p>
        </w:tc>
        <w:tc>
          <w:tcPr>
            <w:tcW w:w="1400" w:type="dxa"/>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w:t>
            </w:r>
            <w:r>
              <w:rPr>
                <w:sz w:val="20"/>
                <w:szCs w:val="20"/>
              </w:rPr>
              <w:t xml:space="preserve"> </w:t>
            </w:r>
            <w:r w:rsidRPr="004D24E7">
              <w:rPr>
                <w:sz w:val="20"/>
                <w:szCs w:val="20"/>
              </w:rPr>
              <w:t>рублей)</w:t>
            </w:r>
          </w:p>
        </w:tc>
      </w:tr>
      <w:tr w:rsidR="00D7128E" w:rsidRPr="005E4CDF" w:rsidTr="00F31E83">
        <w:trPr>
          <w:trHeight w:val="445"/>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8E" w:rsidRDefault="00D7128E">
            <w:pPr>
              <w:jc w:val="center"/>
              <w:rPr>
                <w:sz w:val="20"/>
                <w:szCs w:val="20"/>
              </w:rPr>
            </w:pPr>
            <w:r>
              <w:rPr>
                <w:sz w:val="20"/>
                <w:szCs w:val="20"/>
              </w:rPr>
              <w:t>Наименование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8E" w:rsidRDefault="00D7128E">
            <w:pPr>
              <w:jc w:val="center"/>
              <w:rPr>
                <w:sz w:val="20"/>
                <w:szCs w:val="20"/>
              </w:rPr>
            </w:pPr>
            <w:r>
              <w:rPr>
                <w:sz w:val="20"/>
                <w:szCs w:val="20"/>
              </w:rPr>
              <w:t>КЦСР</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8E" w:rsidRDefault="00D7128E">
            <w:pPr>
              <w:jc w:val="center"/>
              <w:rPr>
                <w:sz w:val="20"/>
                <w:szCs w:val="20"/>
              </w:rPr>
            </w:pPr>
            <w:r>
              <w:rPr>
                <w:sz w:val="20"/>
                <w:szCs w:val="20"/>
              </w:rPr>
              <w:t>КВР</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128E" w:rsidRDefault="00D7128E">
            <w:pPr>
              <w:jc w:val="center"/>
              <w:rPr>
                <w:sz w:val="20"/>
                <w:szCs w:val="20"/>
              </w:rPr>
            </w:pPr>
            <w:r>
              <w:rPr>
                <w:sz w:val="20"/>
                <w:szCs w:val="20"/>
              </w:rPr>
              <w:t>Сумма</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Всего: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321 869,2</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811,50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611,50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206,70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184,00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220,80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 xml:space="preserve">Ведомственная целевая программа   "Одаренные дети" на 2018 -2020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28,00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28,00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"Здоровье и образование"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634,00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541,00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93,00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"Развитие архивного дела в Первомайском районе Томской области на 2018 - 2020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25,00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25,00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336,00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118,92</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бюджетным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155,19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61,89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868,50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lastRenderedPageBreak/>
              <w:t xml:space="preserve">Содействие развитию и поддержка </w:t>
            </w:r>
            <w:proofErr w:type="spellStart"/>
            <w:r>
              <w:rPr>
                <w:sz w:val="20"/>
                <w:szCs w:val="20"/>
              </w:rPr>
              <w:t>сельхозтоваропроизводителей</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113,50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113,50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Поддержка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373,80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373,80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381,20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381,20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554,40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Обеспечение жильем молодых семей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554,40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554,40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7950900000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10 457,20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271,80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271,80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0629245670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725,40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0629245670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725,40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06292L5670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9 360,00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06292L5670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9 360,00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7951100000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9 963,75</w:t>
            </w:r>
          </w:p>
        </w:tc>
      </w:tr>
      <w:tr w:rsidR="00FE24B9" w:rsidRPr="005E4CDF" w:rsidTr="00F31E83">
        <w:trPr>
          <w:trHeight w:val="432"/>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Проведение мероприятий в области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2 133,90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2 033,90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color w:val="000000"/>
                <w:sz w:val="20"/>
                <w:szCs w:val="20"/>
              </w:rPr>
            </w:pPr>
            <w:r>
              <w:rPr>
                <w:color w:val="000000"/>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3 989,10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color w:val="000000"/>
                <w:sz w:val="20"/>
                <w:szCs w:val="20"/>
              </w:rPr>
            </w:pPr>
            <w:r>
              <w:rPr>
                <w:color w:val="000000"/>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3 989,10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3 348,50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3 348,50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79511S0690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4,25</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79511S0690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4,25</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Софинансирование на разработку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488,00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488,00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"Профилактика</w:t>
            </w:r>
            <w:r>
              <w:rPr>
                <w:b/>
                <w:bCs/>
                <w:sz w:val="20"/>
                <w:szCs w:val="20"/>
              </w:rPr>
              <w:br/>
              <w:t>правонарушений и наркомании на территории Первомайского района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7951200000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325,27</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lastRenderedPageBreak/>
              <w:t xml:space="preserve">Распространение среди населения района памяток и буклетов с целью профилактики и пресечения </w:t>
            </w:r>
            <w:proofErr w:type="gramStart"/>
            <w:r>
              <w:rPr>
                <w:sz w:val="20"/>
                <w:szCs w:val="20"/>
              </w:rPr>
              <w:t>противоправный</w:t>
            </w:r>
            <w:proofErr w:type="gramEnd"/>
            <w:r>
              <w:rPr>
                <w:sz w:val="20"/>
                <w:szCs w:val="20"/>
              </w:rPr>
              <w:t xml:space="preserve"> действий граждан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Организация отдыха детей в каникулярное время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315,27</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268,07</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47,20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rPr>
                <w:b/>
                <w:bCs/>
                <w:sz w:val="20"/>
                <w:szCs w:val="20"/>
              </w:rPr>
            </w:pPr>
            <w:r>
              <w:rPr>
                <w:b/>
                <w:bCs/>
                <w:sz w:val="20"/>
                <w:szCs w:val="20"/>
              </w:rPr>
              <w:t>Ведомственная целевая программа "Комплексная безопасность образовательных учреждений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800,00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576,80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223,20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40,00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"Доступная среда для инвалидов на период 2016-2020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1 108,45</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7,63</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Мероприятия государственной программы Российской Федерации "Доступная среда"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11380L0270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1 100,82</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11380L0270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1 100,82</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7951900000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2 978,90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530,51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530,51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Молодежь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61,70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43,50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18,20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081Р500001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330,00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081Р500001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330,00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081Р500003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2 048,90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081Р500003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2 048,90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79519S0320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7,79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79519S0320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right"/>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7,79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567,65</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107,65</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118,00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342,00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7952200000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31 282,1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lastRenderedPageBreak/>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2 999,8</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2 999,8</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27 143,00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21 448,08</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4B9" w:rsidRDefault="00FE24B9">
            <w:pPr>
              <w:jc w:val="right"/>
              <w:rPr>
                <w:sz w:val="20"/>
                <w:szCs w:val="20"/>
              </w:rPr>
            </w:pPr>
            <w:r>
              <w:rPr>
                <w:sz w:val="20"/>
                <w:szCs w:val="20"/>
              </w:rPr>
              <w:t>5 694,92</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1 139,3</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1 139,3</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b/>
                <w:bCs/>
                <w:sz w:val="20"/>
                <w:szCs w:val="20"/>
              </w:rPr>
            </w:pPr>
            <w:r>
              <w:rPr>
                <w:b/>
                <w:bCs/>
                <w:sz w:val="20"/>
                <w:szCs w:val="20"/>
              </w:rPr>
              <w:t>Муниципальная программа "Развитие туризма на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2 010,88</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2 010,88</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7952500000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4 387,36</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1 332,62</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1 332,62</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2 714,74</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2 605,73</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Исполнение судебных актов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830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Уплата налогов, сборов и иных платежей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107,01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spacing w:after="240"/>
              <w:rPr>
                <w:sz w:val="20"/>
                <w:szCs w:val="20"/>
              </w:rPr>
            </w:pPr>
            <w:r>
              <w:rPr>
                <w:sz w:val="20"/>
                <w:szCs w:val="20"/>
              </w:rPr>
              <w:t>Приобретение в муниципальную собственность объектов недвижимого 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340,00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7952500300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340,00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rPr>
                <w:b/>
                <w:bCs/>
                <w:sz w:val="20"/>
                <w:szCs w:val="20"/>
              </w:rPr>
            </w:pPr>
            <w:r>
              <w:rPr>
                <w:b/>
                <w:bCs/>
                <w:sz w:val="20"/>
                <w:szCs w:val="20"/>
              </w:rPr>
              <w:t>Муниципальная программа «Газификация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7952600000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36 657,83</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23 184,50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23 184,50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13 059,18</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1 540,09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11 519,09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414,16</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174,89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239,27</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b/>
                <w:bCs/>
                <w:sz w:val="20"/>
                <w:szCs w:val="20"/>
              </w:rPr>
            </w:pPr>
            <w:r>
              <w:rPr>
                <w:b/>
                <w:bCs/>
                <w:sz w:val="20"/>
                <w:szCs w:val="20"/>
              </w:rPr>
              <w:t>7952700000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b/>
                <w:bCs/>
                <w:sz w:val="20"/>
                <w:szCs w:val="20"/>
              </w:rPr>
            </w:pPr>
            <w:r>
              <w:rPr>
                <w:b/>
                <w:bCs/>
                <w:sz w:val="20"/>
                <w:szCs w:val="20"/>
              </w:rPr>
              <w:t>165,81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Содержание существующих объектов благоустройства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 xml:space="preserve">Разработка проектно-сметной документации, проведение топосъёмок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165,81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B9" w:rsidRDefault="00FE24B9">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B9" w:rsidRDefault="00FE24B9">
            <w:pPr>
              <w:jc w:val="center"/>
              <w:rPr>
                <w:sz w:val="20"/>
                <w:szCs w:val="20"/>
              </w:rPr>
            </w:pPr>
            <w:r>
              <w:rPr>
                <w:sz w:val="20"/>
                <w:szCs w:val="20"/>
              </w:rPr>
              <w:t>240,00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24B9" w:rsidRDefault="00FE24B9">
            <w:pPr>
              <w:jc w:val="right"/>
              <w:rPr>
                <w:sz w:val="20"/>
                <w:szCs w:val="20"/>
              </w:rPr>
            </w:pPr>
            <w:r>
              <w:rPr>
                <w:sz w:val="20"/>
                <w:szCs w:val="20"/>
              </w:rPr>
              <w:t>165,81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b/>
                <w:bCs/>
                <w:sz w:val="20"/>
                <w:szCs w:val="20"/>
              </w:rPr>
            </w:pPr>
            <w:r>
              <w:rPr>
                <w:b/>
                <w:bCs/>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b/>
                <w:bCs/>
                <w:sz w:val="20"/>
                <w:szCs w:val="20"/>
              </w:rPr>
            </w:pPr>
            <w:r>
              <w:rPr>
                <w:b/>
                <w:bCs/>
                <w:sz w:val="20"/>
                <w:szCs w:val="20"/>
              </w:rPr>
              <w:t>92,99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22,99</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lastRenderedPageBreak/>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70,00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rsidP="00F36C96">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w:t>
            </w:r>
            <w:r w:rsidR="00F36C96">
              <w:rPr>
                <w:b/>
                <w:bCs/>
                <w:sz w:val="20"/>
                <w:szCs w:val="20"/>
              </w:rPr>
              <w:t>1</w:t>
            </w:r>
            <w:r>
              <w:rPr>
                <w:b/>
                <w:bCs/>
                <w:sz w:val="20"/>
                <w:szCs w:val="20"/>
              </w:rPr>
              <w:t xml:space="preserve">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rPr>
            </w:pPr>
            <w:r>
              <w:rPr>
                <w:b/>
                <w:bCs/>
              </w:rPr>
              <w:t>7952900000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b/>
                <w:bCs/>
                <w:sz w:val="20"/>
                <w:szCs w:val="20"/>
              </w:rPr>
            </w:pPr>
            <w:r>
              <w:rPr>
                <w:b/>
                <w:bCs/>
                <w:sz w:val="20"/>
                <w:szCs w:val="20"/>
              </w:rPr>
              <w:t>216 697,75</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1 125,00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1 125,00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36 333,00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36 333,00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281,41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281,41</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11 926,00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11 926,00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Приобретение автотранспортных средств в муниципальные общеобразовательные организации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0928640960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1 012,00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0928640960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1 012,00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092P252320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151 175,40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092P252320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151 175,40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092E250970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13 244,64</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092E250970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13 244,64</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Формирование современных управленческих и организационно - </w:t>
            </w:r>
            <w:proofErr w:type="gramStart"/>
            <w:r>
              <w:rPr>
                <w:sz w:val="20"/>
                <w:szCs w:val="20"/>
              </w:rPr>
              <w:t>экономических механизмов</w:t>
            </w:r>
            <w:proofErr w:type="gramEnd"/>
            <w:r>
              <w:rPr>
                <w:sz w:val="20"/>
                <w:szCs w:val="20"/>
              </w:rPr>
              <w:t xml:space="preserve"> в системе дополнительного образования детей в субъектах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091E151690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1 600,30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jc w:val="center"/>
              <w:rPr>
                <w:sz w:val="20"/>
                <w:szCs w:val="20"/>
              </w:rPr>
            </w:pPr>
            <w:r>
              <w:rPr>
                <w:sz w:val="20"/>
                <w:szCs w:val="20"/>
              </w:rPr>
              <w:t>091E151690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1 600,30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7953000000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b/>
                <w:bCs/>
                <w:sz w:val="20"/>
                <w:szCs w:val="20"/>
              </w:rPr>
            </w:pPr>
            <w:r>
              <w:rPr>
                <w:b/>
                <w:bCs/>
                <w:sz w:val="20"/>
                <w:szCs w:val="20"/>
              </w:rPr>
              <w:t>106,00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Патриотическое воспитание населения и допризывной молодёжи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66,00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62,70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3,30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sz w:val="20"/>
                <w:szCs w:val="20"/>
              </w:rPr>
            </w:pPr>
            <w:r>
              <w:rPr>
                <w:sz w:val="20"/>
                <w:szCs w:val="20"/>
              </w:rPr>
              <w:t xml:space="preserve">Развитие поискового движения в Первомайском районе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40,00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40,00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b/>
                <w:bCs/>
                <w:sz w:val="20"/>
                <w:szCs w:val="20"/>
              </w:rPr>
            </w:pPr>
            <w:r>
              <w:rPr>
                <w:b/>
                <w:bCs/>
                <w:sz w:val="20"/>
                <w:szCs w:val="20"/>
              </w:rPr>
              <w:t>136,87</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136,87</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b/>
                <w:bCs/>
                <w:sz w:val="20"/>
                <w:szCs w:val="20"/>
              </w:rPr>
            </w:pPr>
            <w:r>
              <w:rPr>
                <w:b/>
                <w:bCs/>
                <w:sz w:val="20"/>
                <w:szCs w:val="20"/>
              </w:rPr>
              <w:t>99,73</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99,73</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b/>
                <w:bCs/>
                <w:sz w:val="20"/>
                <w:szCs w:val="20"/>
              </w:rPr>
            </w:pPr>
            <w:r>
              <w:rPr>
                <w:b/>
                <w:bCs/>
                <w:sz w:val="20"/>
                <w:szCs w:val="20"/>
              </w:rPr>
              <w:t>7953300000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b/>
                <w:bCs/>
                <w:sz w:val="20"/>
                <w:szCs w:val="20"/>
              </w:rPr>
            </w:pPr>
            <w:r>
              <w:rPr>
                <w:b/>
                <w:bCs/>
                <w:sz w:val="20"/>
                <w:szCs w:val="20"/>
              </w:rPr>
              <w:t>733,30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733,30</w:t>
            </w:r>
          </w:p>
        </w:tc>
      </w:tr>
      <w:tr w:rsidR="00FE24B9"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4B9" w:rsidRDefault="00FE24B9">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B9" w:rsidRDefault="00FE24B9">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24B9" w:rsidRDefault="00FE24B9">
            <w:pPr>
              <w:jc w:val="right"/>
              <w:rPr>
                <w:sz w:val="20"/>
                <w:szCs w:val="20"/>
              </w:rPr>
            </w:pPr>
            <w:r>
              <w:rPr>
                <w:sz w:val="20"/>
                <w:szCs w:val="20"/>
              </w:rPr>
              <w:t>733,30</w:t>
            </w:r>
          </w:p>
        </w:tc>
      </w:tr>
    </w:tbl>
    <w:p w:rsidR="00D200A3" w:rsidRDefault="00D200A3" w:rsidP="008D5F9B">
      <w:pPr>
        <w:jc w:val="center"/>
        <w:rPr>
          <w:b/>
        </w:rPr>
      </w:pPr>
    </w:p>
    <w:p w:rsidR="00F31E83" w:rsidRPr="00E927EF" w:rsidRDefault="00F31E83" w:rsidP="00F31E83">
      <w:pPr>
        <w:jc w:val="center"/>
        <w:rPr>
          <w:b/>
        </w:rPr>
      </w:pPr>
      <w:r w:rsidRPr="00E927EF">
        <w:rPr>
          <w:b/>
        </w:rPr>
        <w:lastRenderedPageBreak/>
        <w:t xml:space="preserve">Пояснительная записка </w:t>
      </w:r>
    </w:p>
    <w:p w:rsidR="00F31E83" w:rsidRPr="00E927EF" w:rsidRDefault="00F31E83" w:rsidP="00F31E83">
      <w:pPr>
        <w:jc w:val="center"/>
        <w:rPr>
          <w:b/>
        </w:rPr>
      </w:pPr>
      <w:r w:rsidRPr="00E927EF">
        <w:rPr>
          <w:b/>
        </w:rPr>
        <w:t xml:space="preserve"> </w:t>
      </w:r>
      <w:r w:rsidRPr="00E927EF">
        <w:rPr>
          <w:b/>
          <w:bCs/>
          <w:spacing w:val="-1"/>
        </w:rPr>
        <w:t xml:space="preserve">к проекту </w:t>
      </w:r>
      <w:r w:rsidRPr="00E927EF">
        <w:rPr>
          <w:b/>
        </w:rPr>
        <w:t>решения «О внесении изменений в решение Думы Первомайского района от 27.12.2018 № 334 «О бюджете муниципального образования «Первомайский район»      на 2019 год»</w:t>
      </w:r>
    </w:p>
    <w:p w:rsidR="00F31E83" w:rsidRPr="00E927EF" w:rsidRDefault="00F31E83" w:rsidP="00F31E83">
      <w:pPr>
        <w:jc w:val="center"/>
        <w:rPr>
          <w:b/>
        </w:rPr>
      </w:pPr>
      <w:r w:rsidRPr="00E927EF">
        <w:rPr>
          <w:b/>
        </w:rPr>
        <w:t xml:space="preserve"> </w:t>
      </w:r>
      <w:r w:rsidR="00760A3F">
        <w:rPr>
          <w:b/>
        </w:rPr>
        <w:t xml:space="preserve">от </w:t>
      </w:r>
      <w:r>
        <w:rPr>
          <w:b/>
        </w:rPr>
        <w:t>28 но</w:t>
      </w:r>
      <w:r w:rsidR="00760A3F">
        <w:rPr>
          <w:b/>
        </w:rPr>
        <w:t>ября 2019 года № 423</w:t>
      </w:r>
    </w:p>
    <w:p w:rsidR="00F31E83" w:rsidRPr="00E927EF" w:rsidRDefault="00F31E83" w:rsidP="00F31E83">
      <w:pPr>
        <w:jc w:val="both"/>
      </w:pPr>
      <w:r w:rsidRPr="00E927EF">
        <w:tab/>
      </w:r>
    </w:p>
    <w:p w:rsidR="00F31E83" w:rsidRDefault="00F31E83" w:rsidP="00F31E83">
      <w:pPr>
        <w:autoSpaceDE w:val="0"/>
        <w:autoSpaceDN w:val="0"/>
        <w:adjustRightInd w:val="0"/>
        <w:ind w:firstLine="540"/>
        <w:jc w:val="both"/>
      </w:pPr>
      <w:r w:rsidRPr="00E927EF">
        <w:rPr>
          <w:b/>
        </w:rPr>
        <w:t>Доходы</w:t>
      </w:r>
      <w:r w:rsidRPr="00E927EF">
        <w:t xml:space="preserve"> районного бюджета </w:t>
      </w:r>
      <w:r>
        <w:t xml:space="preserve">увеличены </w:t>
      </w:r>
      <w:r w:rsidRPr="00E927EF">
        <w:t xml:space="preserve"> </w:t>
      </w:r>
      <w:r w:rsidRPr="00E927EF">
        <w:rPr>
          <w:b/>
        </w:rPr>
        <w:t xml:space="preserve">на </w:t>
      </w:r>
      <w:r>
        <w:rPr>
          <w:b/>
        </w:rPr>
        <w:t xml:space="preserve">14 578,4 </w:t>
      </w:r>
      <w:r w:rsidRPr="00E927EF">
        <w:rPr>
          <w:b/>
        </w:rPr>
        <w:t>тыс.</w:t>
      </w:r>
      <w:r w:rsidRPr="00E927EF">
        <w:t xml:space="preserve"> </w:t>
      </w:r>
      <w:r w:rsidRPr="00E927EF">
        <w:rPr>
          <w:b/>
        </w:rPr>
        <w:t>рублей</w:t>
      </w:r>
      <w:r w:rsidRPr="00E927EF">
        <w:t>,</w:t>
      </w:r>
      <w:r>
        <w:t xml:space="preserve"> за счет:</w:t>
      </w:r>
    </w:p>
    <w:p w:rsidR="00F31E83" w:rsidRDefault="00F31E83" w:rsidP="00F31E83">
      <w:pPr>
        <w:ind w:firstLine="709"/>
        <w:jc w:val="both"/>
      </w:pPr>
      <w:r>
        <w:t xml:space="preserve">- </w:t>
      </w:r>
      <w:r w:rsidRPr="00E927EF">
        <w:t xml:space="preserve">безвозмездных поступлений из областного бюджета на </w:t>
      </w:r>
      <w:r>
        <w:t>15 120,2 тыс. рублей,</w:t>
      </w:r>
    </w:p>
    <w:p w:rsidR="00F31E83" w:rsidRDefault="00F31E83" w:rsidP="00F31E83">
      <w:pPr>
        <w:autoSpaceDE w:val="0"/>
        <w:autoSpaceDN w:val="0"/>
        <w:adjustRightInd w:val="0"/>
        <w:ind w:firstLine="540"/>
        <w:jc w:val="both"/>
      </w:pPr>
      <w:r>
        <w:t xml:space="preserve">   - в</w:t>
      </w:r>
      <w:r w:rsidRPr="007C456D">
        <w:t>озврат остатков субсидий, субвенций и иных межбюджетных трансфертов, имеющих целевое назначение, прошлых лет</w:t>
      </w:r>
      <w:r>
        <w:t xml:space="preserve"> – 541,8 тыс. рублей</w:t>
      </w:r>
    </w:p>
    <w:p w:rsidR="00F31E83" w:rsidRPr="00E927EF" w:rsidRDefault="00F31E83" w:rsidP="00F31E83">
      <w:pPr>
        <w:ind w:firstLine="567"/>
        <w:jc w:val="both"/>
        <w:rPr>
          <w:b/>
        </w:rPr>
      </w:pPr>
      <w:r w:rsidRPr="00E927EF">
        <w:t xml:space="preserve">С учетом этого  </w:t>
      </w:r>
      <w:r w:rsidRPr="00E927EF">
        <w:rPr>
          <w:b/>
        </w:rPr>
        <w:t xml:space="preserve">доходы  составят </w:t>
      </w:r>
      <w:r>
        <w:rPr>
          <w:b/>
        </w:rPr>
        <w:t xml:space="preserve">954 224,9 </w:t>
      </w:r>
      <w:r w:rsidRPr="00E927EF">
        <w:rPr>
          <w:b/>
        </w:rPr>
        <w:t>тыс. рублей.</w:t>
      </w:r>
    </w:p>
    <w:p w:rsidR="00F31E83" w:rsidRDefault="00F31E83" w:rsidP="00F31E83">
      <w:pPr>
        <w:autoSpaceDE w:val="0"/>
        <w:autoSpaceDN w:val="0"/>
        <w:adjustRightInd w:val="0"/>
        <w:ind w:firstLine="540"/>
        <w:jc w:val="both"/>
        <w:rPr>
          <w:b/>
        </w:rPr>
      </w:pPr>
      <w:r w:rsidRPr="007C456D">
        <w:rPr>
          <w:b/>
        </w:rPr>
        <w:t>Расходы</w:t>
      </w:r>
      <w:r w:rsidRPr="007C456D">
        <w:t xml:space="preserve"> районного бюджета </w:t>
      </w:r>
      <w:r>
        <w:t xml:space="preserve">увеличены на доходной части бюджета и за счет привлечения кредита кредитных организаций </w:t>
      </w:r>
      <w:r w:rsidRPr="004E0354">
        <w:t xml:space="preserve">составят </w:t>
      </w:r>
      <w:r w:rsidRPr="007C456D">
        <w:rPr>
          <w:b/>
        </w:rPr>
        <w:t xml:space="preserve"> </w:t>
      </w:r>
      <w:r>
        <w:rPr>
          <w:b/>
        </w:rPr>
        <w:t>974 531,8</w:t>
      </w:r>
      <w:r w:rsidRPr="007C456D">
        <w:rPr>
          <w:b/>
        </w:rPr>
        <w:t xml:space="preserve"> </w:t>
      </w:r>
      <w:r>
        <w:rPr>
          <w:b/>
        </w:rPr>
        <w:t>тыс. рублей.</w:t>
      </w:r>
    </w:p>
    <w:p w:rsidR="00F31E83" w:rsidRPr="00E927EF" w:rsidRDefault="00F31E83" w:rsidP="00F31E83">
      <w:pPr>
        <w:autoSpaceDE w:val="0"/>
        <w:autoSpaceDN w:val="0"/>
        <w:adjustRightInd w:val="0"/>
        <w:ind w:firstLine="540"/>
        <w:jc w:val="both"/>
        <w:rPr>
          <w:b/>
        </w:rPr>
      </w:pPr>
      <w:r w:rsidRPr="0021184A">
        <w:t>Дефицит</w:t>
      </w:r>
      <w:r>
        <w:t xml:space="preserve"> составил </w:t>
      </w:r>
      <w:r w:rsidRPr="00C829E4">
        <w:rPr>
          <w:b/>
        </w:rPr>
        <w:t>– 20 306,8 тыс. рублей</w:t>
      </w:r>
      <w:r w:rsidRPr="0021184A">
        <w:t>.</w:t>
      </w:r>
    </w:p>
    <w:p w:rsidR="00F31E83" w:rsidRPr="00E927EF" w:rsidRDefault="00F31E83" w:rsidP="00F31E83">
      <w:pPr>
        <w:ind w:firstLine="709"/>
        <w:jc w:val="both"/>
      </w:pPr>
    </w:p>
    <w:p w:rsidR="00F31E83" w:rsidRPr="00E927EF" w:rsidRDefault="00F31E83" w:rsidP="00F31E83">
      <w:pPr>
        <w:shd w:val="clear" w:color="auto" w:fill="FFFFFF"/>
        <w:tabs>
          <w:tab w:val="left" w:pos="0"/>
        </w:tabs>
        <w:ind w:firstLine="709"/>
        <w:jc w:val="both"/>
      </w:pPr>
      <w:r w:rsidRPr="00E927EF">
        <w:t xml:space="preserve">Внесены изменения в соответствующие пункты решения и приложения к нему. </w:t>
      </w:r>
    </w:p>
    <w:p w:rsidR="00F31E83" w:rsidRPr="00E927EF" w:rsidRDefault="00F31E83" w:rsidP="00F31E83">
      <w:pPr>
        <w:ind w:firstLine="709"/>
        <w:jc w:val="both"/>
      </w:pPr>
    </w:p>
    <w:p w:rsidR="00F31E83" w:rsidRPr="00B36D10" w:rsidRDefault="00F31E83" w:rsidP="00F31E83">
      <w:pPr>
        <w:ind w:firstLine="709"/>
        <w:jc w:val="center"/>
        <w:rPr>
          <w:b/>
          <w:bCs/>
        </w:rPr>
      </w:pPr>
      <w:r w:rsidRPr="00E927EF">
        <w:rPr>
          <w:b/>
        </w:rPr>
        <w:t>Приложение 3 «</w:t>
      </w:r>
      <w:r>
        <w:rPr>
          <w:b/>
        </w:rPr>
        <w:t>О</w:t>
      </w:r>
      <w:r w:rsidRPr="00B36D10">
        <w:rPr>
          <w:b/>
        </w:rPr>
        <w:t>бъем безвозмездных поступлений в  бюджет муниципального образования «Первомайский район» на 2019 год»</w:t>
      </w:r>
    </w:p>
    <w:p w:rsidR="00F31E83" w:rsidRPr="00E927EF" w:rsidRDefault="00F31E83" w:rsidP="00F31E83">
      <w:pPr>
        <w:ind w:firstLine="709"/>
        <w:jc w:val="center"/>
        <w:rPr>
          <w:b/>
          <w:bCs/>
        </w:rPr>
      </w:pPr>
    </w:p>
    <w:p w:rsidR="00F31E83" w:rsidRPr="00E927EF" w:rsidRDefault="00F31E83" w:rsidP="00F31E83">
      <w:pPr>
        <w:ind w:firstLine="709"/>
        <w:jc w:val="both"/>
      </w:pPr>
      <w:r w:rsidRPr="00E927EF">
        <w:t xml:space="preserve">Общая сумма безвозмездных поступлений </w:t>
      </w:r>
      <w:r>
        <w:t xml:space="preserve">увеличена  </w:t>
      </w:r>
      <w:r w:rsidRPr="00E927EF">
        <w:rPr>
          <w:b/>
        </w:rPr>
        <w:t xml:space="preserve">на </w:t>
      </w:r>
      <w:r>
        <w:rPr>
          <w:b/>
        </w:rPr>
        <w:t xml:space="preserve">14 578,4 </w:t>
      </w:r>
      <w:r w:rsidRPr="00E927EF">
        <w:rPr>
          <w:b/>
        </w:rPr>
        <w:t xml:space="preserve">тыс. рублей </w:t>
      </w:r>
      <w:r w:rsidRPr="00E927EF">
        <w:rPr>
          <w:spacing w:val="-5"/>
        </w:rPr>
        <w:t>и составит</w:t>
      </w:r>
      <w:r w:rsidRPr="00E927EF">
        <w:rPr>
          <w:b/>
          <w:spacing w:val="-5"/>
        </w:rPr>
        <w:t xml:space="preserve">  </w:t>
      </w:r>
      <w:r>
        <w:rPr>
          <w:b/>
          <w:spacing w:val="-5"/>
        </w:rPr>
        <w:t xml:space="preserve">848 302,6 </w:t>
      </w:r>
      <w:r w:rsidRPr="00E927EF">
        <w:rPr>
          <w:b/>
        </w:rPr>
        <w:t>т</w:t>
      </w:r>
      <w:r w:rsidRPr="00E927EF">
        <w:rPr>
          <w:b/>
          <w:spacing w:val="-5"/>
        </w:rPr>
        <w:t>ыс. рублей</w:t>
      </w:r>
      <w:r w:rsidRPr="00E927EF">
        <w:t>, в том числе:</w:t>
      </w:r>
    </w:p>
    <w:p w:rsidR="00F31E83" w:rsidRPr="001343D0" w:rsidRDefault="00F31E83" w:rsidP="00F31E83">
      <w:pPr>
        <w:ind w:firstLine="709"/>
        <w:jc w:val="right"/>
        <w:rPr>
          <w:sz w:val="20"/>
          <w:szCs w:val="20"/>
        </w:rPr>
      </w:pPr>
      <w:r w:rsidRPr="001343D0">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4683"/>
        <w:gridCol w:w="1372"/>
        <w:gridCol w:w="1602"/>
      </w:tblGrid>
      <w:tr w:rsidR="00F31E83" w:rsidRPr="00E927EF" w:rsidTr="00EE261C">
        <w:tc>
          <w:tcPr>
            <w:tcW w:w="1170" w:type="pct"/>
            <w:vAlign w:val="center"/>
          </w:tcPr>
          <w:p w:rsidR="00F31E83" w:rsidRPr="00F70A61" w:rsidRDefault="00F31E83" w:rsidP="008626A4">
            <w:pPr>
              <w:ind w:left="-927" w:firstLine="927"/>
              <w:jc w:val="center"/>
              <w:rPr>
                <w:sz w:val="20"/>
                <w:szCs w:val="20"/>
              </w:rPr>
            </w:pPr>
            <w:r w:rsidRPr="00F70A61">
              <w:rPr>
                <w:sz w:val="20"/>
                <w:szCs w:val="20"/>
              </w:rPr>
              <w:t>КВД</w:t>
            </w:r>
          </w:p>
        </w:tc>
        <w:tc>
          <w:tcPr>
            <w:tcW w:w="2342" w:type="pct"/>
            <w:vAlign w:val="center"/>
          </w:tcPr>
          <w:p w:rsidR="00F31E83" w:rsidRPr="00F70A61" w:rsidRDefault="00F31E83" w:rsidP="008626A4">
            <w:pPr>
              <w:jc w:val="center"/>
              <w:rPr>
                <w:sz w:val="20"/>
                <w:szCs w:val="20"/>
              </w:rPr>
            </w:pPr>
            <w:r w:rsidRPr="00F70A61">
              <w:rPr>
                <w:sz w:val="20"/>
                <w:szCs w:val="20"/>
              </w:rPr>
              <w:t>Наименование КВД</w:t>
            </w:r>
          </w:p>
        </w:tc>
        <w:tc>
          <w:tcPr>
            <w:tcW w:w="686" w:type="pct"/>
          </w:tcPr>
          <w:p w:rsidR="00F31E83" w:rsidRPr="00F70A61" w:rsidRDefault="00F31E83" w:rsidP="008626A4">
            <w:pPr>
              <w:jc w:val="center"/>
              <w:rPr>
                <w:sz w:val="20"/>
                <w:szCs w:val="20"/>
              </w:rPr>
            </w:pPr>
            <w:r w:rsidRPr="00F70A61">
              <w:rPr>
                <w:sz w:val="20"/>
                <w:szCs w:val="20"/>
              </w:rPr>
              <w:t>Сумма                   (тыс. рублей)</w:t>
            </w:r>
          </w:p>
        </w:tc>
        <w:tc>
          <w:tcPr>
            <w:tcW w:w="801" w:type="pct"/>
          </w:tcPr>
          <w:p w:rsidR="00F31E83" w:rsidRPr="00F70A61" w:rsidRDefault="00F31E83" w:rsidP="008626A4">
            <w:pPr>
              <w:jc w:val="center"/>
              <w:rPr>
                <w:sz w:val="20"/>
                <w:szCs w:val="20"/>
              </w:rPr>
            </w:pPr>
            <w:r w:rsidRPr="00F70A61">
              <w:rPr>
                <w:sz w:val="20"/>
                <w:szCs w:val="20"/>
              </w:rPr>
              <w:t>Направление расходов по ГРБС</w:t>
            </w:r>
          </w:p>
        </w:tc>
      </w:tr>
      <w:tr w:rsidR="00EE261C" w:rsidRPr="00E927EF" w:rsidTr="00EE261C">
        <w:tc>
          <w:tcPr>
            <w:tcW w:w="1170" w:type="pct"/>
            <w:vAlign w:val="center"/>
          </w:tcPr>
          <w:p w:rsidR="00EE261C" w:rsidRPr="00F70A61" w:rsidRDefault="00EE261C" w:rsidP="008626A4">
            <w:pPr>
              <w:jc w:val="center"/>
              <w:rPr>
                <w:b/>
                <w:bCs/>
                <w:sz w:val="20"/>
                <w:szCs w:val="20"/>
              </w:rPr>
            </w:pPr>
            <w:r w:rsidRPr="00F70A61">
              <w:rPr>
                <w:b/>
                <w:bCs/>
                <w:sz w:val="20"/>
                <w:szCs w:val="20"/>
              </w:rPr>
              <w:t>2 00 00000 00 0000 000</w:t>
            </w:r>
          </w:p>
        </w:tc>
        <w:tc>
          <w:tcPr>
            <w:tcW w:w="2342" w:type="pct"/>
            <w:vAlign w:val="center"/>
          </w:tcPr>
          <w:p w:rsidR="00EE261C" w:rsidRPr="00F70A61" w:rsidRDefault="00EE261C" w:rsidP="008626A4">
            <w:pPr>
              <w:rPr>
                <w:b/>
                <w:bCs/>
                <w:sz w:val="20"/>
                <w:szCs w:val="20"/>
              </w:rPr>
            </w:pPr>
            <w:r w:rsidRPr="00F70A61">
              <w:rPr>
                <w:b/>
                <w:bCs/>
                <w:sz w:val="20"/>
                <w:szCs w:val="20"/>
              </w:rPr>
              <w:t>Безвозмездные поступления</w:t>
            </w:r>
          </w:p>
        </w:tc>
        <w:tc>
          <w:tcPr>
            <w:tcW w:w="686" w:type="pct"/>
            <w:vAlign w:val="center"/>
          </w:tcPr>
          <w:p w:rsidR="00EE261C" w:rsidRPr="00F70A61" w:rsidRDefault="00EE261C" w:rsidP="00A221ED">
            <w:pPr>
              <w:jc w:val="center"/>
              <w:rPr>
                <w:b/>
                <w:sz w:val="20"/>
                <w:szCs w:val="20"/>
              </w:rPr>
            </w:pPr>
            <w:r>
              <w:rPr>
                <w:b/>
                <w:sz w:val="20"/>
                <w:szCs w:val="20"/>
              </w:rPr>
              <w:t>+ 14 578,4</w:t>
            </w:r>
          </w:p>
        </w:tc>
        <w:tc>
          <w:tcPr>
            <w:tcW w:w="801" w:type="pct"/>
            <w:vAlign w:val="center"/>
          </w:tcPr>
          <w:p w:rsidR="00EE261C" w:rsidRPr="00F70A61" w:rsidRDefault="00EE261C" w:rsidP="008626A4">
            <w:pPr>
              <w:jc w:val="center"/>
              <w:rPr>
                <w:b/>
                <w:sz w:val="20"/>
                <w:szCs w:val="20"/>
              </w:rPr>
            </w:pPr>
          </w:p>
        </w:tc>
      </w:tr>
      <w:tr w:rsidR="00EE261C" w:rsidRPr="00E927EF" w:rsidTr="00EE261C">
        <w:tc>
          <w:tcPr>
            <w:tcW w:w="1170" w:type="pct"/>
            <w:vAlign w:val="center"/>
          </w:tcPr>
          <w:p w:rsidR="00EE261C" w:rsidRPr="00F70A61" w:rsidRDefault="00EE261C" w:rsidP="008626A4">
            <w:pPr>
              <w:jc w:val="center"/>
              <w:rPr>
                <w:b/>
                <w:bCs/>
                <w:sz w:val="20"/>
                <w:szCs w:val="20"/>
              </w:rPr>
            </w:pPr>
            <w:r w:rsidRPr="00F70A61">
              <w:rPr>
                <w:b/>
                <w:bCs/>
                <w:sz w:val="20"/>
                <w:szCs w:val="20"/>
              </w:rPr>
              <w:t>2 02 00000 00 0000 000</w:t>
            </w:r>
          </w:p>
        </w:tc>
        <w:tc>
          <w:tcPr>
            <w:tcW w:w="2342" w:type="pct"/>
            <w:vAlign w:val="center"/>
          </w:tcPr>
          <w:p w:rsidR="00EE261C" w:rsidRPr="00F70A61" w:rsidRDefault="00EE261C" w:rsidP="008626A4">
            <w:pPr>
              <w:rPr>
                <w:b/>
                <w:bCs/>
                <w:sz w:val="20"/>
                <w:szCs w:val="20"/>
              </w:rPr>
            </w:pPr>
            <w:r w:rsidRPr="00F70A61">
              <w:rPr>
                <w:b/>
                <w:bCs/>
                <w:sz w:val="20"/>
                <w:szCs w:val="20"/>
              </w:rPr>
              <w:t>Безвозмездные поступления от других бюджетов бюджетной системы Российской Федерации</w:t>
            </w:r>
          </w:p>
        </w:tc>
        <w:tc>
          <w:tcPr>
            <w:tcW w:w="686" w:type="pct"/>
            <w:vAlign w:val="center"/>
          </w:tcPr>
          <w:p w:rsidR="00EE261C" w:rsidRPr="00F70A61" w:rsidRDefault="00EE261C" w:rsidP="00A221ED">
            <w:pPr>
              <w:jc w:val="center"/>
              <w:rPr>
                <w:b/>
                <w:sz w:val="20"/>
                <w:szCs w:val="20"/>
              </w:rPr>
            </w:pPr>
            <w:r>
              <w:rPr>
                <w:b/>
                <w:sz w:val="20"/>
                <w:szCs w:val="20"/>
              </w:rPr>
              <w:t>+15 120,25</w:t>
            </w:r>
          </w:p>
        </w:tc>
        <w:tc>
          <w:tcPr>
            <w:tcW w:w="801" w:type="pct"/>
            <w:vAlign w:val="center"/>
          </w:tcPr>
          <w:p w:rsidR="00EE261C" w:rsidRPr="00F70A61" w:rsidRDefault="00EE261C" w:rsidP="008626A4">
            <w:pPr>
              <w:jc w:val="center"/>
              <w:rPr>
                <w:b/>
                <w:sz w:val="20"/>
                <w:szCs w:val="20"/>
              </w:rPr>
            </w:pPr>
          </w:p>
        </w:tc>
      </w:tr>
      <w:tr w:rsidR="00EE261C" w:rsidRPr="00E927EF" w:rsidTr="00EE261C">
        <w:tc>
          <w:tcPr>
            <w:tcW w:w="1170" w:type="pct"/>
            <w:vAlign w:val="center"/>
          </w:tcPr>
          <w:p w:rsidR="00EE261C" w:rsidRPr="0041688E" w:rsidRDefault="00EE261C" w:rsidP="008626A4">
            <w:pPr>
              <w:jc w:val="center"/>
              <w:rPr>
                <w:b/>
                <w:sz w:val="20"/>
                <w:szCs w:val="20"/>
              </w:rPr>
            </w:pPr>
            <w:r w:rsidRPr="0041688E">
              <w:rPr>
                <w:b/>
                <w:sz w:val="20"/>
                <w:szCs w:val="20"/>
              </w:rPr>
              <w:t>2 02 10000 00 0000 150</w:t>
            </w:r>
          </w:p>
        </w:tc>
        <w:tc>
          <w:tcPr>
            <w:tcW w:w="2342" w:type="pct"/>
            <w:vAlign w:val="center"/>
          </w:tcPr>
          <w:p w:rsidR="00EE261C" w:rsidRDefault="00EE261C" w:rsidP="008626A4">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686" w:type="pct"/>
            <w:shd w:val="clear" w:color="auto" w:fill="auto"/>
            <w:vAlign w:val="center"/>
          </w:tcPr>
          <w:p w:rsidR="00EE261C" w:rsidRDefault="00EE261C" w:rsidP="00A221ED">
            <w:pPr>
              <w:jc w:val="center"/>
              <w:rPr>
                <w:b/>
                <w:sz w:val="20"/>
                <w:szCs w:val="20"/>
              </w:rPr>
            </w:pPr>
            <w:r>
              <w:rPr>
                <w:b/>
                <w:sz w:val="20"/>
                <w:szCs w:val="20"/>
              </w:rPr>
              <w:t>+2 367,2</w:t>
            </w:r>
          </w:p>
        </w:tc>
        <w:tc>
          <w:tcPr>
            <w:tcW w:w="801" w:type="pct"/>
            <w:vAlign w:val="center"/>
          </w:tcPr>
          <w:p w:rsidR="00EE261C" w:rsidRPr="00F70A61" w:rsidRDefault="00EE261C" w:rsidP="008626A4">
            <w:pPr>
              <w:jc w:val="center"/>
              <w:rPr>
                <w:b/>
                <w:sz w:val="20"/>
                <w:szCs w:val="20"/>
              </w:rPr>
            </w:pPr>
          </w:p>
        </w:tc>
      </w:tr>
      <w:tr w:rsidR="00EE261C" w:rsidRPr="00E927EF" w:rsidTr="00EE261C">
        <w:tc>
          <w:tcPr>
            <w:tcW w:w="1170" w:type="pct"/>
            <w:vAlign w:val="center"/>
          </w:tcPr>
          <w:p w:rsidR="00EE261C" w:rsidRDefault="00EE261C" w:rsidP="008626A4">
            <w:pPr>
              <w:jc w:val="center"/>
              <w:rPr>
                <w:sz w:val="20"/>
                <w:szCs w:val="20"/>
              </w:rPr>
            </w:pPr>
            <w:r>
              <w:rPr>
                <w:sz w:val="20"/>
                <w:szCs w:val="20"/>
              </w:rPr>
              <w:t>2 02 15002 05 0000 150</w:t>
            </w:r>
          </w:p>
        </w:tc>
        <w:tc>
          <w:tcPr>
            <w:tcW w:w="2342" w:type="pct"/>
            <w:vAlign w:val="center"/>
          </w:tcPr>
          <w:p w:rsidR="00EE261C" w:rsidRDefault="00EE261C" w:rsidP="008626A4">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686" w:type="pct"/>
            <w:shd w:val="clear" w:color="auto" w:fill="auto"/>
            <w:vAlign w:val="center"/>
          </w:tcPr>
          <w:p w:rsidR="00EE261C" w:rsidRPr="008D1179" w:rsidRDefault="00EE261C" w:rsidP="00A221ED">
            <w:pPr>
              <w:jc w:val="center"/>
              <w:rPr>
                <w:sz w:val="20"/>
                <w:szCs w:val="20"/>
              </w:rPr>
            </w:pPr>
            <w:r>
              <w:rPr>
                <w:sz w:val="20"/>
                <w:szCs w:val="20"/>
              </w:rPr>
              <w:t>+2 367,2</w:t>
            </w:r>
          </w:p>
        </w:tc>
        <w:tc>
          <w:tcPr>
            <w:tcW w:w="801" w:type="pct"/>
            <w:vAlign w:val="center"/>
          </w:tcPr>
          <w:p w:rsidR="00EE261C" w:rsidRPr="00F70A61" w:rsidRDefault="00EE261C" w:rsidP="008626A4">
            <w:pPr>
              <w:jc w:val="center"/>
              <w:rPr>
                <w:b/>
                <w:sz w:val="20"/>
                <w:szCs w:val="20"/>
              </w:rPr>
            </w:pPr>
          </w:p>
        </w:tc>
      </w:tr>
      <w:tr w:rsidR="00EE261C" w:rsidRPr="00E927EF" w:rsidTr="00EE261C">
        <w:tc>
          <w:tcPr>
            <w:tcW w:w="1170" w:type="pct"/>
            <w:vAlign w:val="center"/>
          </w:tcPr>
          <w:p w:rsidR="00EE261C" w:rsidRPr="00F70A61" w:rsidRDefault="00EE261C" w:rsidP="008626A4">
            <w:pPr>
              <w:jc w:val="center"/>
              <w:rPr>
                <w:b/>
                <w:bCs/>
                <w:sz w:val="20"/>
                <w:szCs w:val="20"/>
              </w:rPr>
            </w:pPr>
            <w:r w:rsidRPr="00F70A61">
              <w:rPr>
                <w:b/>
                <w:bCs/>
                <w:sz w:val="20"/>
                <w:szCs w:val="20"/>
              </w:rPr>
              <w:t>2 02 20000 00 0000 150</w:t>
            </w:r>
          </w:p>
        </w:tc>
        <w:tc>
          <w:tcPr>
            <w:tcW w:w="2342" w:type="pct"/>
            <w:vAlign w:val="center"/>
          </w:tcPr>
          <w:p w:rsidR="00EE261C" w:rsidRPr="00F70A61" w:rsidRDefault="00EE261C" w:rsidP="008626A4">
            <w:pPr>
              <w:rPr>
                <w:b/>
                <w:bCs/>
                <w:sz w:val="20"/>
                <w:szCs w:val="20"/>
              </w:rPr>
            </w:pPr>
            <w:r w:rsidRPr="00F70A61">
              <w:rPr>
                <w:b/>
                <w:bCs/>
                <w:sz w:val="20"/>
                <w:szCs w:val="20"/>
              </w:rPr>
              <w:t>Субсидии бюджетам бюджетной системы Российской Федерации (межбюджетные субсидии)</w:t>
            </w:r>
          </w:p>
        </w:tc>
        <w:tc>
          <w:tcPr>
            <w:tcW w:w="686" w:type="pct"/>
            <w:shd w:val="clear" w:color="auto" w:fill="auto"/>
            <w:vAlign w:val="center"/>
          </w:tcPr>
          <w:p w:rsidR="00EE261C" w:rsidRPr="00637ABE" w:rsidRDefault="00EE261C" w:rsidP="00A221ED">
            <w:pPr>
              <w:jc w:val="center"/>
              <w:rPr>
                <w:b/>
                <w:sz w:val="20"/>
                <w:szCs w:val="20"/>
              </w:rPr>
            </w:pPr>
            <w:r>
              <w:rPr>
                <w:b/>
                <w:sz w:val="20"/>
                <w:szCs w:val="20"/>
              </w:rPr>
              <w:t>+ 9 103,5</w:t>
            </w:r>
          </w:p>
        </w:tc>
        <w:tc>
          <w:tcPr>
            <w:tcW w:w="801" w:type="pct"/>
            <w:vAlign w:val="center"/>
          </w:tcPr>
          <w:p w:rsidR="00EE261C" w:rsidRPr="00F70A61" w:rsidRDefault="00EE261C" w:rsidP="008626A4">
            <w:pPr>
              <w:jc w:val="center"/>
              <w:rPr>
                <w:b/>
                <w:sz w:val="20"/>
                <w:szCs w:val="20"/>
              </w:rPr>
            </w:pPr>
          </w:p>
        </w:tc>
      </w:tr>
      <w:tr w:rsidR="00EE261C" w:rsidRPr="00E927EF" w:rsidTr="00EE261C">
        <w:trPr>
          <w:trHeight w:val="319"/>
        </w:trPr>
        <w:tc>
          <w:tcPr>
            <w:tcW w:w="1170" w:type="pct"/>
            <w:vAlign w:val="center"/>
          </w:tcPr>
          <w:p w:rsidR="00EE261C" w:rsidRPr="004D1BA9" w:rsidRDefault="00EE261C" w:rsidP="008626A4">
            <w:pPr>
              <w:jc w:val="center"/>
              <w:outlineLvl w:val="6"/>
              <w:rPr>
                <w:sz w:val="20"/>
                <w:szCs w:val="20"/>
              </w:rPr>
            </w:pPr>
            <w:r w:rsidRPr="004D1BA9">
              <w:rPr>
                <w:sz w:val="20"/>
                <w:szCs w:val="20"/>
              </w:rPr>
              <w:t>2.02.20077.05.0000.150</w:t>
            </w:r>
          </w:p>
          <w:p w:rsidR="00EE261C" w:rsidRPr="004D1BA9" w:rsidRDefault="00EE261C" w:rsidP="008626A4">
            <w:pPr>
              <w:jc w:val="center"/>
              <w:rPr>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Субсидия на создание дополнительных мест во вновь построенных образовательных организациях с использование механизма государственно-частного партнерства</w:t>
            </w:r>
          </w:p>
          <w:p w:rsidR="00EE261C" w:rsidRPr="00C829E4" w:rsidRDefault="00EE261C" w:rsidP="008626A4">
            <w:pPr>
              <w:rPr>
                <w:sz w:val="20"/>
                <w:szCs w:val="20"/>
              </w:rPr>
            </w:pPr>
          </w:p>
        </w:tc>
        <w:tc>
          <w:tcPr>
            <w:tcW w:w="686" w:type="pct"/>
            <w:vAlign w:val="center"/>
          </w:tcPr>
          <w:p w:rsidR="00EE261C" w:rsidRDefault="00EE261C" w:rsidP="00A221ED">
            <w:pPr>
              <w:jc w:val="center"/>
              <w:rPr>
                <w:sz w:val="20"/>
                <w:szCs w:val="20"/>
              </w:rPr>
            </w:pPr>
            <w:r>
              <w:rPr>
                <w:sz w:val="20"/>
                <w:szCs w:val="20"/>
              </w:rPr>
              <w:t>+ 9 131,0</w:t>
            </w:r>
          </w:p>
          <w:p w:rsidR="00EE261C" w:rsidRDefault="00EE261C" w:rsidP="00A221ED">
            <w:pPr>
              <w:jc w:val="center"/>
              <w:rPr>
                <w:sz w:val="20"/>
                <w:szCs w:val="20"/>
              </w:rPr>
            </w:pPr>
          </w:p>
        </w:tc>
        <w:tc>
          <w:tcPr>
            <w:tcW w:w="801" w:type="pct"/>
            <w:vAlign w:val="center"/>
          </w:tcPr>
          <w:p w:rsidR="00EE261C" w:rsidRPr="00F70A61" w:rsidRDefault="00EE261C" w:rsidP="008626A4">
            <w:pPr>
              <w:jc w:val="center"/>
              <w:rPr>
                <w:sz w:val="20"/>
                <w:szCs w:val="20"/>
              </w:rPr>
            </w:pPr>
            <w:r>
              <w:rPr>
                <w:sz w:val="20"/>
                <w:szCs w:val="20"/>
              </w:rPr>
              <w:t>904</w:t>
            </w:r>
          </w:p>
        </w:tc>
      </w:tr>
      <w:tr w:rsidR="00EE261C" w:rsidRPr="00E927EF" w:rsidTr="00EE261C">
        <w:trPr>
          <w:trHeight w:val="319"/>
        </w:trPr>
        <w:tc>
          <w:tcPr>
            <w:tcW w:w="1170" w:type="pct"/>
            <w:vAlign w:val="center"/>
          </w:tcPr>
          <w:p w:rsidR="00EE261C" w:rsidRPr="004D1BA9" w:rsidRDefault="00EE261C" w:rsidP="008626A4">
            <w:pPr>
              <w:jc w:val="center"/>
              <w:rPr>
                <w:sz w:val="20"/>
                <w:szCs w:val="20"/>
              </w:rPr>
            </w:pPr>
            <w:r w:rsidRPr="004D1BA9">
              <w:rPr>
                <w:sz w:val="20"/>
                <w:szCs w:val="20"/>
              </w:rPr>
              <w:t>2 02 29999 05 0000 150</w:t>
            </w:r>
          </w:p>
        </w:tc>
        <w:tc>
          <w:tcPr>
            <w:tcW w:w="2342" w:type="pct"/>
            <w:vAlign w:val="center"/>
          </w:tcPr>
          <w:p w:rsidR="00EE261C" w:rsidRPr="00C829E4" w:rsidRDefault="00EE261C" w:rsidP="008626A4">
            <w:pPr>
              <w:rPr>
                <w:sz w:val="20"/>
                <w:szCs w:val="20"/>
              </w:rPr>
            </w:pPr>
            <w:r w:rsidRPr="00C829E4">
              <w:rPr>
                <w:sz w:val="20"/>
                <w:szCs w:val="20"/>
              </w:rPr>
              <w:t>Прочие субсидии бюджетам муниципальных районов</w:t>
            </w:r>
          </w:p>
        </w:tc>
        <w:tc>
          <w:tcPr>
            <w:tcW w:w="686" w:type="pct"/>
            <w:vAlign w:val="center"/>
          </w:tcPr>
          <w:p w:rsidR="00EE261C" w:rsidRPr="00637ABE" w:rsidRDefault="00EE261C" w:rsidP="00A221ED">
            <w:pPr>
              <w:jc w:val="center"/>
              <w:rPr>
                <w:sz w:val="20"/>
                <w:szCs w:val="20"/>
              </w:rPr>
            </w:pPr>
            <w:r>
              <w:rPr>
                <w:sz w:val="20"/>
                <w:szCs w:val="20"/>
              </w:rPr>
              <w:t>-27,5</w:t>
            </w:r>
          </w:p>
        </w:tc>
        <w:tc>
          <w:tcPr>
            <w:tcW w:w="801" w:type="pct"/>
            <w:vAlign w:val="center"/>
          </w:tcPr>
          <w:p w:rsidR="00EE261C" w:rsidRPr="00F70A61" w:rsidRDefault="00EE261C" w:rsidP="008626A4">
            <w:pPr>
              <w:jc w:val="center"/>
              <w:rPr>
                <w:sz w:val="20"/>
                <w:szCs w:val="20"/>
              </w:rPr>
            </w:pPr>
          </w:p>
        </w:tc>
      </w:tr>
      <w:tr w:rsidR="00EE261C" w:rsidRPr="00E927EF" w:rsidTr="00EE261C">
        <w:trPr>
          <w:trHeight w:val="319"/>
        </w:trPr>
        <w:tc>
          <w:tcPr>
            <w:tcW w:w="1170" w:type="pct"/>
            <w:vAlign w:val="center"/>
          </w:tcPr>
          <w:p w:rsidR="00EE261C" w:rsidRPr="004D1BA9" w:rsidRDefault="00EE261C" w:rsidP="008626A4">
            <w:pPr>
              <w:jc w:val="center"/>
              <w:rPr>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w:t>
            </w:r>
            <w:r>
              <w:rPr>
                <w:sz w:val="20"/>
                <w:szCs w:val="20"/>
              </w:rPr>
              <w:t xml:space="preserve">ополнительного образования </w:t>
            </w:r>
          </w:p>
        </w:tc>
        <w:tc>
          <w:tcPr>
            <w:tcW w:w="686" w:type="pct"/>
            <w:vAlign w:val="center"/>
          </w:tcPr>
          <w:p w:rsidR="00EE261C" w:rsidRDefault="00EE261C" w:rsidP="00A221ED">
            <w:pPr>
              <w:jc w:val="center"/>
              <w:rPr>
                <w:sz w:val="20"/>
                <w:szCs w:val="20"/>
              </w:rPr>
            </w:pPr>
            <w:r>
              <w:rPr>
                <w:sz w:val="20"/>
                <w:szCs w:val="20"/>
              </w:rPr>
              <w:t>+57,7</w:t>
            </w:r>
          </w:p>
        </w:tc>
        <w:tc>
          <w:tcPr>
            <w:tcW w:w="801" w:type="pct"/>
            <w:vAlign w:val="center"/>
          </w:tcPr>
          <w:p w:rsidR="00EE261C" w:rsidRDefault="00EE261C" w:rsidP="008626A4">
            <w:pPr>
              <w:jc w:val="center"/>
              <w:rPr>
                <w:sz w:val="20"/>
                <w:szCs w:val="20"/>
              </w:rPr>
            </w:pPr>
            <w:r>
              <w:rPr>
                <w:sz w:val="20"/>
                <w:szCs w:val="20"/>
              </w:rPr>
              <w:t>905</w:t>
            </w:r>
          </w:p>
        </w:tc>
      </w:tr>
      <w:tr w:rsidR="00EE261C" w:rsidRPr="00E927EF" w:rsidTr="00EE261C">
        <w:trPr>
          <w:trHeight w:val="319"/>
        </w:trPr>
        <w:tc>
          <w:tcPr>
            <w:tcW w:w="1170" w:type="pct"/>
            <w:vAlign w:val="center"/>
          </w:tcPr>
          <w:p w:rsidR="00EE261C" w:rsidRPr="004D1BA9" w:rsidRDefault="00EE261C" w:rsidP="008626A4">
            <w:pPr>
              <w:jc w:val="center"/>
              <w:rPr>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c>
          <w:tcPr>
            <w:tcW w:w="686" w:type="pct"/>
            <w:vAlign w:val="center"/>
          </w:tcPr>
          <w:p w:rsidR="00EE261C" w:rsidRDefault="00EE261C" w:rsidP="00A221ED">
            <w:pPr>
              <w:jc w:val="center"/>
              <w:rPr>
                <w:sz w:val="20"/>
                <w:szCs w:val="20"/>
              </w:rPr>
            </w:pPr>
            <w:r>
              <w:rPr>
                <w:sz w:val="20"/>
                <w:szCs w:val="20"/>
              </w:rPr>
              <w:t>+38,9</w:t>
            </w:r>
          </w:p>
        </w:tc>
        <w:tc>
          <w:tcPr>
            <w:tcW w:w="801" w:type="pct"/>
            <w:vAlign w:val="center"/>
          </w:tcPr>
          <w:p w:rsidR="00EE261C" w:rsidRDefault="00EE261C" w:rsidP="008626A4">
            <w:pPr>
              <w:jc w:val="center"/>
              <w:rPr>
                <w:sz w:val="20"/>
                <w:szCs w:val="20"/>
              </w:rPr>
            </w:pPr>
            <w:r>
              <w:rPr>
                <w:sz w:val="20"/>
                <w:szCs w:val="20"/>
              </w:rPr>
              <w:t>907</w:t>
            </w:r>
          </w:p>
        </w:tc>
      </w:tr>
      <w:tr w:rsidR="00EE261C" w:rsidRPr="00E927EF" w:rsidTr="00EE261C">
        <w:trPr>
          <w:trHeight w:val="319"/>
        </w:trPr>
        <w:tc>
          <w:tcPr>
            <w:tcW w:w="1170" w:type="pct"/>
            <w:vAlign w:val="center"/>
          </w:tcPr>
          <w:p w:rsidR="00EE261C" w:rsidRPr="004D1BA9" w:rsidRDefault="00EE261C" w:rsidP="008626A4">
            <w:pPr>
              <w:jc w:val="center"/>
              <w:rPr>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 xml:space="preserve">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w:t>
            </w:r>
            <w:r w:rsidRPr="00C829E4">
              <w:rPr>
                <w:sz w:val="20"/>
                <w:szCs w:val="20"/>
              </w:rPr>
              <w:lastRenderedPageBreak/>
              <w:t>работников муниципальных организаций дополнительного образования в рамках государственной программы "Развитие культуры и туризма в Томской области"</w:t>
            </w:r>
          </w:p>
        </w:tc>
        <w:tc>
          <w:tcPr>
            <w:tcW w:w="686" w:type="pct"/>
            <w:vAlign w:val="center"/>
          </w:tcPr>
          <w:p w:rsidR="00EE261C" w:rsidRPr="00637ABE" w:rsidRDefault="00EE261C" w:rsidP="00A221ED">
            <w:pPr>
              <w:jc w:val="center"/>
              <w:rPr>
                <w:sz w:val="20"/>
                <w:szCs w:val="20"/>
              </w:rPr>
            </w:pPr>
            <w:r>
              <w:rPr>
                <w:sz w:val="20"/>
                <w:szCs w:val="20"/>
              </w:rPr>
              <w:lastRenderedPageBreak/>
              <w:t>-141,6</w:t>
            </w:r>
          </w:p>
        </w:tc>
        <w:tc>
          <w:tcPr>
            <w:tcW w:w="801" w:type="pct"/>
            <w:vAlign w:val="center"/>
          </w:tcPr>
          <w:p w:rsidR="00EE261C" w:rsidRPr="00F70A61" w:rsidRDefault="00EE261C" w:rsidP="008626A4">
            <w:pPr>
              <w:jc w:val="center"/>
              <w:rPr>
                <w:sz w:val="20"/>
                <w:szCs w:val="20"/>
              </w:rPr>
            </w:pPr>
            <w:r>
              <w:rPr>
                <w:sz w:val="20"/>
                <w:szCs w:val="20"/>
              </w:rPr>
              <w:t>905</w:t>
            </w:r>
          </w:p>
        </w:tc>
      </w:tr>
      <w:tr w:rsidR="00EE261C" w:rsidRPr="00E927EF" w:rsidTr="00EE261C">
        <w:trPr>
          <w:trHeight w:val="319"/>
        </w:trPr>
        <w:tc>
          <w:tcPr>
            <w:tcW w:w="1170" w:type="pct"/>
            <w:vAlign w:val="center"/>
          </w:tcPr>
          <w:p w:rsidR="00EE261C" w:rsidRPr="004D1BA9" w:rsidRDefault="00EE261C" w:rsidP="008626A4">
            <w:pPr>
              <w:jc w:val="center"/>
              <w:rPr>
                <w:b/>
                <w:bCs/>
                <w:sz w:val="20"/>
                <w:szCs w:val="20"/>
              </w:rPr>
            </w:pPr>
          </w:p>
        </w:tc>
        <w:tc>
          <w:tcPr>
            <w:tcW w:w="2342" w:type="pct"/>
            <w:vAlign w:val="center"/>
          </w:tcPr>
          <w:p w:rsidR="00EE261C" w:rsidRPr="00C829E4" w:rsidRDefault="00EE261C" w:rsidP="008626A4">
            <w:pPr>
              <w:jc w:val="both"/>
              <w:outlineLvl w:val="6"/>
              <w:rPr>
                <w:b/>
                <w:bCs/>
                <w:sz w:val="20"/>
                <w:szCs w:val="20"/>
              </w:rPr>
            </w:pPr>
            <w:r w:rsidRPr="00C829E4">
              <w:rPr>
                <w:sz w:val="20"/>
                <w:szCs w:val="20"/>
              </w:rPr>
              <w:t xml:space="preserve">Субсидия на обеспечение условий для развития физической культуры и массового спорта </w:t>
            </w:r>
          </w:p>
        </w:tc>
        <w:tc>
          <w:tcPr>
            <w:tcW w:w="686" w:type="pct"/>
            <w:vAlign w:val="center"/>
          </w:tcPr>
          <w:p w:rsidR="00EE261C" w:rsidRPr="0089663D" w:rsidRDefault="00EE261C" w:rsidP="00A221ED">
            <w:pPr>
              <w:jc w:val="center"/>
              <w:rPr>
                <w:sz w:val="20"/>
                <w:szCs w:val="20"/>
              </w:rPr>
            </w:pPr>
            <w:r w:rsidRPr="0089663D">
              <w:rPr>
                <w:sz w:val="20"/>
                <w:szCs w:val="20"/>
              </w:rPr>
              <w:t>+17,5</w:t>
            </w:r>
          </w:p>
        </w:tc>
        <w:tc>
          <w:tcPr>
            <w:tcW w:w="801" w:type="pct"/>
            <w:vAlign w:val="center"/>
          </w:tcPr>
          <w:p w:rsidR="00EE261C" w:rsidRPr="00F70A61" w:rsidRDefault="00EE261C" w:rsidP="008626A4">
            <w:pPr>
              <w:jc w:val="center"/>
              <w:rPr>
                <w:b/>
                <w:sz w:val="20"/>
                <w:szCs w:val="20"/>
              </w:rPr>
            </w:pPr>
            <w:r>
              <w:rPr>
                <w:b/>
                <w:sz w:val="20"/>
                <w:szCs w:val="20"/>
              </w:rPr>
              <w:t>905</w:t>
            </w:r>
          </w:p>
        </w:tc>
      </w:tr>
      <w:tr w:rsidR="00EE261C" w:rsidRPr="00E927EF" w:rsidTr="00EE261C">
        <w:trPr>
          <w:trHeight w:val="319"/>
        </w:trPr>
        <w:tc>
          <w:tcPr>
            <w:tcW w:w="1170" w:type="pct"/>
            <w:vAlign w:val="center"/>
          </w:tcPr>
          <w:p w:rsidR="00EE261C" w:rsidRPr="004D1BA9" w:rsidRDefault="00EE261C" w:rsidP="008626A4">
            <w:pPr>
              <w:jc w:val="center"/>
              <w:rPr>
                <w:b/>
                <w:bCs/>
                <w:sz w:val="20"/>
                <w:szCs w:val="20"/>
              </w:rPr>
            </w:pPr>
            <w:r w:rsidRPr="004D1BA9">
              <w:rPr>
                <w:b/>
                <w:bCs/>
                <w:sz w:val="20"/>
                <w:szCs w:val="20"/>
              </w:rPr>
              <w:t>2 02 30000 00 0000 150</w:t>
            </w:r>
          </w:p>
        </w:tc>
        <w:tc>
          <w:tcPr>
            <w:tcW w:w="2342" w:type="pct"/>
            <w:vAlign w:val="center"/>
          </w:tcPr>
          <w:p w:rsidR="00EE261C" w:rsidRPr="00C829E4" w:rsidRDefault="00EE261C" w:rsidP="008626A4">
            <w:pPr>
              <w:jc w:val="both"/>
              <w:rPr>
                <w:b/>
                <w:bCs/>
                <w:color w:val="000000"/>
                <w:sz w:val="20"/>
                <w:szCs w:val="20"/>
              </w:rPr>
            </w:pPr>
            <w:r w:rsidRPr="00C829E4">
              <w:rPr>
                <w:b/>
                <w:bCs/>
                <w:sz w:val="20"/>
                <w:szCs w:val="20"/>
              </w:rPr>
              <w:t>Субвенции бюджетам бюджетной системы Российской Федерации</w:t>
            </w:r>
          </w:p>
        </w:tc>
        <w:tc>
          <w:tcPr>
            <w:tcW w:w="686" w:type="pct"/>
            <w:vAlign w:val="center"/>
          </w:tcPr>
          <w:p w:rsidR="00EE261C" w:rsidRDefault="00EE261C" w:rsidP="00A221ED">
            <w:pPr>
              <w:jc w:val="center"/>
              <w:rPr>
                <w:b/>
                <w:sz w:val="20"/>
                <w:szCs w:val="20"/>
              </w:rPr>
            </w:pPr>
            <w:r>
              <w:rPr>
                <w:b/>
                <w:sz w:val="20"/>
                <w:szCs w:val="20"/>
              </w:rPr>
              <w:t>+ 2 775,12</w:t>
            </w:r>
          </w:p>
        </w:tc>
        <w:tc>
          <w:tcPr>
            <w:tcW w:w="801" w:type="pct"/>
            <w:vAlign w:val="center"/>
          </w:tcPr>
          <w:p w:rsidR="00EE261C" w:rsidRPr="00F70A61" w:rsidRDefault="00EE261C" w:rsidP="008626A4">
            <w:pPr>
              <w:jc w:val="center"/>
              <w:rPr>
                <w:b/>
                <w:sz w:val="20"/>
                <w:szCs w:val="20"/>
              </w:rPr>
            </w:pPr>
          </w:p>
        </w:tc>
      </w:tr>
      <w:tr w:rsidR="00EE261C" w:rsidRPr="00E927EF" w:rsidTr="00EE261C">
        <w:trPr>
          <w:trHeight w:val="319"/>
        </w:trPr>
        <w:tc>
          <w:tcPr>
            <w:tcW w:w="1170" w:type="pct"/>
            <w:vAlign w:val="center"/>
          </w:tcPr>
          <w:p w:rsidR="00EE261C" w:rsidRPr="004D1BA9" w:rsidRDefault="00EE261C" w:rsidP="008626A4">
            <w:pPr>
              <w:jc w:val="center"/>
              <w:rPr>
                <w:bCs/>
                <w:sz w:val="20"/>
                <w:szCs w:val="20"/>
              </w:rPr>
            </w:pPr>
            <w:r w:rsidRPr="004D1BA9">
              <w:rPr>
                <w:bCs/>
                <w:sz w:val="20"/>
                <w:szCs w:val="20"/>
              </w:rPr>
              <w:t>2 02 30024 00 0000 150</w:t>
            </w:r>
          </w:p>
        </w:tc>
        <w:tc>
          <w:tcPr>
            <w:tcW w:w="2342" w:type="pct"/>
            <w:vAlign w:val="center"/>
          </w:tcPr>
          <w:p w:rsidR="00EE261C" w:rsidRPr="00C829E4" w:rsidRDefault="00EE261C" w:rsidP="008626A4">
            <w:pPr>
              <w:jc w:val="both"/>
              <w:rPr>
                <w:bCs/>
                <w:color w:val="000000"/>
                <w:sz w:val="20"/>
                <w:szCs w:val="20"/>
              </w:rPr>
            </w:pPr>
            <w:r w:rsidRPr="00C829E4">
              <w:rPr>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6" w:type="pct"/>
            <w:vAlign w:val="center"/>
          </w:tcPr>
          <w:p w:rsidR="00EE261C" w:rsidRPr="00F66F82" w:rsidRDefault="00EE261C" w:rsidP="00A221ED">
            <w:pPr>
              <w:jc w:val="center"/>
              <w:rPr>
                <w:sz w:val="20"/>
                <w:szCs w:val="20"/>
              </w:rPr>
            </w:pPr>
            <w:r>
              <w:rPr>
                <w:sz w:val="20"/>
                <w:szCs w:val="20"/>
              </w:rPr>
              <w:t>+ 2 775,02</w:t>
            </w:r>
          </w:p>
        </w:tc>
        <w:tc>
          <w:tcPr>
            <w:tcW w:w="801" w:type="pct"/>
            <w:vAlign w:val="center"/>
          </w:tcPr>
          <w:p w:rsidR="00EE261C" w:rsidRPr="00F66F82" w:rsidRDefault="00EE261C" w:rsidP="008626A4">
            <w:pPr>
              <w:jc w:val="center"/>
              <w:rPr>
                <w:sz w:val="20"/>
                <w:szCs w:val="20"/>
              </w:rPr>
            </w:pP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Поддержка малых форм хозяйствования</w:t>
            </w:r>
          </w:p>
        </w:tc>
        <w:tc>
          <w:tcPr>
            <w:tcW w:w="686" w:type="pct"/>
            <w:vAlign w:val="center"/>
          </w:tcPr>
          <w:p w:rsidR="00EE261C" w:rsidRDefault="00EE261C" w:rsidP="00A221ED">
            <w:pPr>
              <w:jc w:val="center"/>
              <w:rPr>
                <w:sz w:val="20"/>
                <w:szCs w:val="20"/>
              </w:rPr>
            </w:pPr>
            <w:r>
              <w:rPr>
                <w:sz w:val="20"/>
                <w:szCs w:val="20"/>
              </w:rPr>
              <w:t>-85,05</w:t>
            </w:r>
          </w:p>
        </w:tc>
        <w:tc>
          <w:tcPr>
            <w:tcW w:w="801" w:type="pct"/>
            <w:vAlign w:val="center"/>
          </w:tcPr>
          <w:p w:rsidR="00EE261C" w:rsidRPr="00F66F82" w:rsidRDefault="00EE261C" w:rsidP="008626A4">
            <w:pPr>
              <w:jc w:val="center"/>
              <w:rPr>
                <w:sz w:val="20"/>
                <w:szCs w:val="20"/>
              </w:rPr>
            </w:pPr>
            <w:r>
              <w:rPr>
                <w:sz w:val="20"/>
                <w:szCs w:val="20"/>
              </w:rPr>
              <w:t>909</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Субвенция для осуществления отдельных государственных полномочий по поддержке сельскохозяйственного производства (осуществление управленческих функций органами местного самоуправления)</w:t>
            </w:r>
          </w:p>
        </w:tc>
        <w:tc>
          <w:tcPr>
            <w:tcW w:w="686" w:type="pct"/>
            <w:vAlign w:val="center"/>
          </w:tcPr>
          <w:p w:rsidR="00EE261C" w:rsidRDefault="00EE261C" w:rsidP="00A221ED">
            <w:pPr>
              <w:jc w:val="center"/>
              <w:rPr>
                <w:sz w:val="20"/>
                <w:szCs w:val="20"/>
              </w:rPr>
            </w:pPr>
            <w:r>
              <w:rPr>
                <w:sz w:val="20"/>
                <w:szCs w:val="20"/>
              </w:rPr>
              <w:t>+32,2</w:t>
            </w:r>
          </w:p>
        </w:tc>
        <w:tc>
          <w:tcPr>
            <w:tcW w:w="801" w:type="pct"/>
            <w:vAlign w:val="center"/>
          </w:tcPr>
          <w:p w:rsidR="00EE261C" w:rsidRPr="00F66F82" w:rsidRDefault="00EE261C" w:rsidP="008626A4">
            <w:pPr>
              <w:jc w:val="center"/>
              <w:rPr>
                <w:sz w:val="20"/>
                <w:szCs w:val="20"/>
              </w:rPr>
            </w:pPr>
            <w:r>
              <w:rPr>
                <w:sz w:val="20"/>
                <w:szCs w:val="20"/>
              </w:rPr>
              <w:t>909</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86" w:type="pct"/>
            <w:vAlign w:val="center"/>
          </w:tcPr>
          <w:p w:rsidR="00EE261C" w:rsidRDefault="00EE261C" w:rsidP="00A221ED">
            <w:pPr>
              <w:jc w:val="center"/>
              <w:rPr>
                <w:sz w:val="20"/>
                <w:szCs w:val="20"/>
              </w:rPr>
            </w:pPr>
            <w:r>
              <w:rPr>
                <w:sz w:val="20"/>
                <w:szCs w:val="20"/>
              </w:rPr>
              <w:t>+2,1</w:t>
            </w:r>
          </w:p>
        </w:tc>
        <w:tc>
          <w:tcPr>
            <w:tcW w:w="801" w:type="pct"/>
            <w:vAlign w:val="center"/>
          </w:tcPr>
          <w:p w:rsidR="00EE261C" w:rsidRPr="00F66F82" w:rsidRDefault="00EE261C" w:rsidP="008626A4">
            <w:pPr>
              <w:jc w:val="center"/>
              <w:rPr>
                <w:sz w:val="20"/>
                <w:szCs w:val="20"/>
              </w:rPr>
            </w:pPr>
            <w:r>
              <w:rPr>
                <w:sz w:val="20"/>
                <w:szCs w:val="20"/>
              </w:rPr>
              <w:t>902</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Субвенция местным бюджетам на осуществление отдельных государственных полномочий по регистрации коллективных договоров</w:t>
            </w:r>
          </w:p>
        </w:tc>
        <w:tc>
          <w:tcPr>
            <w:tcW w:w="686" w:type="pct"/>
            <w:vAlign w:val="center"/>
          </w:tcPr>
          <w:p w:rsidR="00EE261C" w:rsidRDefault="00EE261C" w:rsidP="00A221ED">
            <w:pPr>
              <w:jc w:val="center"/>
              <w:rPr>
                <w:sz w:val="20"/>
                <w:szCs w:val="20"/>
              </w:rPr>
            </w:pPr>
            <w:r>
              <w:rPr>
                <w:sz w:val="20"/>
                <w:szCs w:val="20"/>
              </w:rPr>
              <w:t>+1,7</w:t>
            </w:r>
          </w:p>
        </w:tc>
        <w:tc>
          <w:tcPr>
            <w:tcW w:w="801" w:type="pct"/>
            <w:vAlign w:val="center"/>
          </w:tcPr>
          <w:p w:rsidR="00EE261C" w:rsidRPr="00F66F82" w:rsidRDefault="00EE261C" w:rsidP="008626A4">
            <w:pPr>
              <w:jc w:val="center"/>
              <w:rPr>
                <w:sz w:val="20"/>
                <w:szCs w:val="20"/>
              </w:rPr>
            </w:pPr>
            <w:r>
              <w:rPr>
                <w:sz w:val="20"/>
                <w:szCs w:val="20"/>
              </w:rPr>
              <w:t>902</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86" w:type="pct"/>
            <w:vAlign w:val="center"/>
          </w:tcPr>
          <w:p w:rsidR="00EE261C" w:rsidRDefault="00EE261C" w:rsidP="00A221ED">
            <w:pPr>
              <w:jc w:val="center"/>
              <w:rPr>
                <w:sz w:val="20"/>
                <w:szCs w:val="20"/>
              </w:rPr>
            </w:pPr>
            <w:r>
              <w:rPr>
                <w:sz w:val="20"/>
                <w:szCs w:val="20"/>
              </w:rPr>
              <w:t>+4,8</w:t>
            </w:r>
          </w:p>
        </w:tc>
        <w:tc>
          <w:tcPr>
            <w:tcW w:w="801" w:type="pct"/>
            <w:vAlign w:val="center"/>
          </w:tcPr>
          <w:p w:rsidR="00EE261C" w:rsidRPr="00F66F82" w:rsidRDefault="00EE261C" w:rsidP="008626A4">
            <w:pPr>
              <w:jc w:val="center"/>
              <w:rPr>
                <w:sz w:val="20"/>
                <w:szCs w:val="20"/>
              </w:rPr>
            </w:pPr>
            <w:r>
              <w:rPr>
                <w:sz w:val="20"/>
                <w:szCs w:val="20"/>
              </w:rPr>
              <w:t>902</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86" w:type="pct"/>
            <w:vAlign w:val="center"/>
          </w:tcPr>
          <w:p w:rsidR="00EE261C" w:rsidRDefault="00EE261C" w:rsidP="00A221ED">
            <w:pPr>
              <w:jc w:val="center"/>
              <w:rPr>
                <w:sz w:val="20"/>
                <w:szCs w:val="20"/>
              </w:rPr>
            </w:pPr>
            <w:r>
              <w:rPr>
                <w:sz w:val="20"/>
                <w:szCs w:val="20"/>
              </w:rPr>
              <w:t>+5,4</w:t>
            </w:r>
          </w:p>
        </w:tc>
        <w:tc>
          <w:tcPr>
            <w:tcW w:w="801" w:type="pct"/>
            <w:vAlign w:val="center"/>
          </w:tcPr>
          <w:p w:rsidR="00EE261C" w:rsidRPr="00F66F82" w:rsidRDefault="00EE261C" w:rsidP="008626A4">
            <w:pPr>
              <w:jc w:val="center"/>
              <w:rPr>
                <w:sz w:val="20"/>
                <w:szCs w:val="20"/>
              </w:rPr>
            </w:pPr>
            <w:r>
              <w:rPr>
                <w:sz w:val="20"/>
                <w:szCs w:val="20"/>
              </w:rPr>
              <w:t>902</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86" w:type="pct"/>
            <w:vAlign w:val="center"/>
          </w:tcPr>
          <w:p w:rsidR="00EE261C" w:rsidRDefault="00EE261C" w:rsidP="00A221ED">
            <w:pPr>
              <w:jc w:val="center"/>
              <w:rPr>
                <w:sz w:val="20"/>
                <w:szCs w:val="20"/>
              </w:rPr>
            </w:pPr>
            <w:r>
              <w:rPr>
                <w:sz w:val="20"/>
                <w:szCs w:val="20"/>
              </w:rPr>
              <w:t>+0,3</w:t>
            </w:r>
          </w:p>
        </w:tc>
        <w:tc>
          <w:tcPr>
            <w:tcW w:w="801" w:type="pct"/>
            <w:vAlign w:val="center"/>
          </w:tcPr>
          <w:p w:rsidR="00EE261C" w:rsidRPr="00F66F82" w:rsidRDefault="00EE261C" w:rsidP="008626A4">
            <w:pPr>
              <w:jc w:val="center"/>
              <w:rPr>
                <w:sz w:val="20"/>
                <w:szCs w:val="20"/>
              </w:rPr>
            </w:pPr>
            <w:r>
              <w:rPr>
                <w:sz w:val="20"/>
                <w:szCs w:val="20"/>
              </w:rPr>
              <w:t>902</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86" w:type="pct"/>
            <w:vAlign w:val="center"/>
          </w:tcPr>
          <w:p w:rsidR="00EE261C" w:rsidRDefault="00EE261C" w:rsidP="00A221ED">
            <w:pPr>
              <w:jc w:val="center"/>
              <w:rPr>
                <w:sz w:val="20"/>
                <w:szCs w:val="20"/>
              </w:rPr>
            </w:pPr>
            <w:r>
              <w:rPr>
                <w:sz w:val="20"/>
                <w:szCs w:val="20"/>
              </w:rPr>
              <w:t>+28,5</w:t>
            </w:r>
          </w:p>
        </w:tc>
        <w:tc>
          <w:tcPr>
            <w:tcW w:w="801" w:type="pct"/>
            <w:vAlign w:val="center"/>
          </w:tcPr>
          <w:p w:rsidR="00EE261C" w:rsidRPr="00F66F82" w:rsidRDefault="00EE261C" w:rsidP="008626A4">
            <w:pPr>
              <w:jc w:val="center"/>
              <w:rPr>
                <w:sz w:val="20"/>
                <w:szCs w:val="20"/>
              </w:rPr>
            </w:pPr>
            <w:r>
              <w:rPr>
                <w:sz w:val="20"/>
                <w:szCs w:val="20"/>
              </w:rPr>
              <w:t>902</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Субвенции местным бюджетам на организацию и осуществление деятельности по опеке и попечительству в Томской области в рамках в рамках Государственной программы "Социальная поддержка населения Томской области" (Соц</w:t>
            </w:r>
            <w:proofErr w:type="gramStart"/>
            <w:r w:rsidRPr="00C829E4">
              <w:rPr>
                <w:sz w:val="20"/>
                <w:szCs w:val="20"/>
              </w:rPr>
              <w:t>.з</w:t>
            </w:r>
            <w:proofErr w:type="gramEnd"/>
            <w:r w:rsidRPr="00C829E4">
              <w:rPr>
                <w:sz w:val="20"/>
                <w:szCs w:val="20"/>
              </w:rPr>
              <w:t>ащита)</w:t>
            </w:r>
          </w:p>
        </w:tc>
        <w:tc>
          <w:tcPr>
            <w:tcW w:w="686" w:type="pct"/>
            <w:vAlign w:val="center"/>
          </w:tcPr>
          <w:p w:rsidR="00EE261C" w:rsidRDefault="00EE261C" w:rsidP="00A221ED">
            <w:pPr>
              <w:jc w:val="center"/>
              <w:rPr>
                <w:sz w:val="20"/>
                <w:szCs w:val="20"/>
              </w:rPr>
            </w:pPr>
            <w:r>
              <w:rPr>
                <w:sz w:val="20"/>
                <w:szCs w:val="20"/>
              </w:rPr>
              <w:t>+1,9</w:t>
            </w:r>
          </w:p>
        </w:tc>
        <w:tc>
          <w:tcPr>
            <w:tcW w:w="801" w:type="pct"/>
            <w:vAlign w:val="center"/>
          </w:tcPr>
          <w:p w:rsidR="00EE261C" w:rsidRPr="00F66F82" w:rsidRDefault="00EE261C" w:rsidP="008626A4">
            <w:pPr>
              <w:jc w:val="center"/>
              <w:rPr>
                <w:sz w:val="20"/>
                <w:szCs w:val="20"/>
              </w:rPr>
            </w:pPr>
            <w:r>
              <w:rPr>
                <w:sz w:val="20"/>
                <w:szCs w:val="20"/>
              </w:rPr>
              <w:t>902</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86" w:type="pct"/>
            <w:vAlign w:val="center"/>
          </w:tcPr>
          <w:p w:rsidR="00EE261C" w:rsidRPr="00F66F82" w:rsidRDefault="00EE261C" w:rsidP="00A221ED">
            <w:pPr>
              <w:jc w:val="center"/>
              <w:rPr>
                <w:sz w:val="20"/>
                <w:szCs w:val="20"/>
              </w:rPr>
            </w:pPr>
            <w:r>
              <w:rPr>
                <w:sz w:val="20"/>
                <w:szCs w:val="20"/>
              </w:rPr>
              <w:t>+ 1 094,3</w:t>
            </w:r>
          </w:p>
        </w:tc>
        <w:tc>
          <w:tcPr>
            <w:tcW w:w="801" w:type="pct"/>
            <w:vAlign w:val="center"/>
          </w:tcPr>
          <w:p w:rsidR="00EE261C" w:rsidRPr="00F66F82" w:rsidRDefault="00EE261C" w:rsidP="008626A4">
            <w:pPr>
              <w:jc w:val="center"/>
              <w:rPr>
                <w:sz w:val="20"/>
                <w:szCs w:val="20"/>
              </w:rPr>
            </w:pPr>
            <w:r>
              <w:rPr>
                <w:sz w:val="20"/>
                <w:szCs w:val="20"/>
              </w:rPr>
              <w:t>905</w:t>
            </w:r>
          </w:p>
        </w:tc>
      </w:tr>
      <w:tr w:rsidR="00EE261C" w:rsidRPr="00115049" w:rsidTr="00EE261C">
        <w:trPr>
          <w:trHeight w:val="319"/>
        </w:trPr>
        <w:tc>
          <w:tcPr>
            <w:tcW w:w="1170" w:type="pct"/>
            <w:vAlign w:val="center"/>
          </w:tcPr>
          <w:p w:rsidR="00EE261C" w:rsidRPr="004D1BA9" w:rsidRDefault="00EE261C" w:rsidP="008626A4">
            <w:pPr>
              <w:jc w:val="center"/>
              <w:rPr>
                <w:bCs/>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(полного)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w:t>
            </w:r>
            <w:r w:rsidRPr="00C829E4">
              <w:rPr>
                <w:sz w:val="20"/>
                <w:szCs w:val="20"/>
              </w:rPr>
              <w:lastRenderedPageBreak/>
              <w:t>общеобразовательных организациях в Томской области</w:t>
            </w:r>
          </w:p>
        </w:tc>
        <w:tc>
          <w:tcPr>
            <w:tcW w:w="686" w:type="pct"/>
            <w:vAlign w:val="center"/>
          </w:tcPr>
          <w:p w:rsidR="00EE261C" w:rsidRPr="00F66F82" w:rsidRDefault="00EE261C" w:rsidP="000C15C1">
            <w:pPr>
              <w:jc w:val="center"/>
              <w:rPr>
                <w:sz w:val="20"/>
                <w:szCs w:val="20"/>
              </w:rPr>
            </w:pPr>
            <w:r>
              <w:rPr>
                <w:sz w:val="20"/>
                <w:szCs w:val="20"/>
              </w:rPr>
              <w:lastRenderedPageBreak/>
              <w:t>+ 1546,9</w:t>
            </w:r>
          </w:p>
        </w:tc>
        <w:tc>
          <w:tcPr>
            <w:tcW w:w="801" w:type="pct"/>
            <w:vAlign w:val="center"/>
          </w:tcPr>
          <w:p w:rsidR="00EE261C" w:rsidRPr="00F66F82" w:rsidRDefault="00EE261C" w:rsidP="008626A4">
            <w:pPr>
              <w:jc w:val="center"/>
              <w:rPr>
                <w:sz w:val="20"/>
                <w:szCs w:val="20"/>
              </w:rPr>
            </w:pPr>
            <w:r>
              <w:rPr>
                <w:sz w:val="20"/>
                <w:szCs w:val="20"/>
              </w:rPr>
              <w:t>905</w:t>
            </w:r>
          </w:p>
        </w:tc>
      </w:tr>
      <w:tr w:rsidR="00EE261C" w:rsidRPr="00115049" w:rsidTr="00EE261C">
        <w:trPr>
          <w:trHeight w:val="319"/>
        </w:trPr>
        <w:tc>
          <w:tcPr>
            <w:tcW w:w="1170" w:type="pct"/>
            <w:vAlign w:val="center"/>
          </w:tcPr>
          <w:p w:rsidR="00EE261C" w:rsidRPr="004D1BA9" w:rsidRDefault="00EE261C" w:rsidP="008626A4">
            <w:pPr>
              <w:jc w:val="center"/>
              <w:rPr>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Субвенция на осуществление государственных полномочий по выплате надбавок должностному окладу педагогическим работникам муниципальных образовательных организаций</w:t>
            </w:r>
          </w:p>
        </w:tc>
        <w:tc>
          <w:tcPr>
            <w:tcW w:w="686" w:type="pct"/>
            <w:vAlign w:val="center"/>
          </w:tcPr>
          <w:p w:rsidR="00EE261C" w:rsidRPr="00F66F82" w:rsidRDefault="00EE261C" w:rsidP="00A221ED">
            <w:pPr>
              <w:jc w:val="center"/>
              <w:rPr>
                <w:sz w:val="20"/>
                <w:szCs w:val="20"/>
              </w:rPr>
            </w:pPr>
            <w:r>
              <w:rPr>
                <w:sz w:val="20"/>
                <w:szCs w:val="20"/>
              </w:rPr>
              <w:t>+142,0</w:t>
            </w:r>
          </w:p>
        </w:tc>
        <w:tc>
          <w:tcPr>
            <w:tcW w:w="801" w:type="pct"/>
            <w:vAlign w:val="center"/>
          </w:tcPr>
          <w:p w:rsidR="00EE261C" w:rsidRPr="00F66F82" w:rsidRDefault="00EE261C" w:rsidP="008626A4">
            <w:pPr>
              <w:jc w:val="center"/>
              <w:rPr>
                <w:sz w:val="20"/>
                <w:szCs w:val="20"/>
              </w:rPr>
            </w:pPr>
            <w:r>
              <w:rPr>
                <w:sz w:val="20"/>
                <w:szCs w:val="20"/>
              </w:rPr>
              <w:t>905</w:t>
            </w:r>
          </w:p>
        </w:tc>
      </w:tr>
      <w:tr w:rsidR="00EE261C" w:rsidRPr="008437E1" w:rsidTr="00EE261C">
        <w:trPr>
          <w:trHeight w:val="319"/>
        </w:trPr>
        <w:tc>
          <w:tcPr>
            <w:tcW w:w="1170" w:type="pct"/>
            <w:vAlign w:val="center"/>
          </w:tcPr>
          <w:p w:rsidR="00EE261C" w:rsidRPr="004D1BA9" w:rsidRDefault="00EE261C" w:rsidP="008626A4">
            <w:pPr>
              <w:jc w:val="center"/>
              <w:outlineLvl w:val="6"/>
              <w:rPr>
                <w:bCs/>
                <w:sz w:val="20"/>
                <w:szCs w:val="20"/>
              </w:rPr>
            </w:pPr>
            <w:r w:rsidRPr="004D1BA9">
              <w:rPr>
                <w:sz w:val="20"/>
                <w:szCs w:val="20"/>
              </w:rPr>
              <w:t>2.02.35082.05.0000.150</w:t>
            </w:r>
          </w:p>
        </w:tc>
        <w:tc>
          <w:tcPr>
            <w:tcW w:w="2342" w:type="pct"/>
            <w:vAlign w:val="center"/>
          </w:tcPr>
          <w:p w:rsidR="00EE261C" w:rsidRPr="00C829E4" w:rsidRDefault="00EE261C" w:rsidP="008626A4">
            <w:pPr>
              <w:jc w:val="both"/>
              <w:outlineLvl w:val="3"/>
              <w:rPr>
                <w:bCs/>
                <w:color w:val="000000"/>
                <w:sz w:val="20"/>
                <w:szCs w:val="20"/>
              </w:rPr>
            </w:pPr>
            <w:r w:rsidRPr="00C829E4">
              <w:rPr>
                <w:bCs/>
                <w:sz w:val="20"/>
                <w:szCs w:val="20"/>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bCs/>
                <w:sz w:val="20"/>
                <w:szCs w:val="20"/>
              </w:rPr>
              <w:t xml:space="preserve"> </w:t>
            </w:r>
            <w:r w:rsidRPr="00C829E4">
              <w:rPr>
                <w:bCs/>
                <w:sz w:val="20"/>
                <w:szCs w:val="20"/>
              </w:rPr>
              <w:t>(содержание работника)</w:t>
            </w:r>
          </w:p>
        </w:tc>
        <w:tc>
          <w:tcPr>
            <w:tcW w:w="686" w:type="pct"/>
            <w:vAlign w:val="center"/>
          </w:tcPr>
          <w:p w:rsidR="00EE261C" w:rsidRPr="008437E1" w:rsidRDefault="00EE261C" w:rsidP="00A221ED">
            <w:pPr>
              <w:jc w:val="center"/>
              <w:rPr>
                <w:bCs/>
                <w:color w:val="000000"/>
                <w:sz w:val="20"/>
                <w:szCs w:val="20"/>
              </w:rPr>
            </w:pPr>
            <w:r w:rsidRPr="008437E1">
              <w:rPr>
                <w:bCs/>
                <w:color w:val="000000"/>
                <w:sz w:val="20"/>
                <w:szCs w:val="20"/>
              </w:rPr>
              <w:t>+0,1</w:t>
            </w:r>
          </w:p>
        </w:tc>
        <w:tc>
          <w:tcPr>
            <w:tcW w:w="801" w:type="pct"/>
            <w:vAlign w:val="center"/>
          </w:tcPr>
          <w:p w:rsidR="00EE261C" w:rsidRPr="008437E1" w:rsidRDefault="00EE261C" w:rsidP="008626A4">
            <w:pPr>
              <w:jc w:val="center"/>
              <w:rPr>
                <w:bCs/>
                <w:color w:val="000000"/>
                <w:sz w:val="20"/>
                <w:szCs w:val="20"/>
              </w:rPr>
            </w:pPr>
            <w:r>
              <w:rPr>
                <w:bCs/>
                <w:color w:val="000000"/>
                <w:sz w:val="20"/>
                <w:szCs w:val="20"/>
              </w:rPr>
              <w:t>902</w:t>
            </w:r>
          </w:p>
        </w:tc>
      </w:tr>
      <w:tr w:rsidR="00EE261C" w:rsidRPr="00E927EF" w:rsidTr="00EE261C">
        <w:trPr>
          <w:trHeight w:val="319"/>
        </w:trPr>
        <w:tc>
          <w:tcPr>
            <w:tcW w:w="1170" w:type="pct"/>
            <w:vAlign w:val="center"/>
          </w:tcPr>
          <w:p w:rsidR="00EE261C" w:rsidRPr="004E0354" w:rsidRDefault="00EE261C" w:rsidP="008626A4">
            <w:pPr>
              <w:jc w:val="center"/>
              <w:rPr>
                <w:b/>
                <w:bCs/>
                <w:sz w:val="20"/>
                <w:szCs w:val="20"/>
              </w:rPr>
            </w:pPr>
            <w:r w:rsidRPr="004E0354">
              <w:rPr>
                <w:b/>
                <w:bCs/>
                <w:sz w:val="20"/>
                <w:szCs w:val="20"/>
              </w:rPr>
              <w:t>2 02 40000 00 0000 150</w:t>
            </w:r>
          </w:p>
        </w:tc>
        <w:tc>
          <w:tcPr>
            <w:tcW w:w="2342" w:type="pct"/>
            <w:vAlign w:val="center"/>
          </w:tcPr>
          <w:p w:rsidR="00EE261C" w:rsidRPr="00C829E4" w:rsidRDefault="00EE261C" w:rsidP="008626A4">
            <w:pPr>
              <w:jc w:val="both"/>
              <w:rPr>
                <w:b/>
                <w:bCs/>
                <w:color w:val="000000"/>
                <w:sz w:val="20"/>
                <w:szCs w:val="20"/>
              </w:rPr>
            </w:pPr>
            <w:r w:rsidRPr="00C829E4">
              <w:rPr>
                <w:b/>
                <w:bCs/>
                <w:color w:val="000000"/>
                <w:sz w:val="20"/>
                <w:szCs w:val="20"/>
              </w:rPr>
              <w:t>Иные межбюджетные трансферты</w:t>
            </w:r>
          </w:p>
        </w:tc>
        <w:tc>
          <w:tcPr>
            <w:tcW w:w="686" w:type="pct"/>
            <w:vAlign w:val="center"/>
          </w:tcPr>
          <w:p w:rsidR="00EE261C" w:rsidRPr="004E0354" w:rsidRDefault="00EE261C" w:rsidP="00A221ED">
            <w:pPr>
              <w:jc w:val="center"/>
              <w:rPr>
                <w:b/>
                <w:bCs/>
                <w:color w:val="000000"/>
                <w:sz w:val="20"/>
                <w:szCs w:val="20"/>
              </w:rPr>
            </w:pPr>
            <w:r>
              <w:rPr>
                <w:b/>
                <w:bCs/>
                <w:color w:val="000000"/>
                <w:sz w:val="20"/>
                <w:szCs w:val="20"/>
              </w:rPr>
              <w:t>+874,4</w:t>
            </w:r>
          </w:p>
        </w:tc>
        <w:tc>
          <w:tcPr>
            <w:tcW w:w="801" w:type="pct"/>
            <w:vAlign w:val="center"/>
          </w:tcPr>
          <w:p w:rsidR="00EE261C" w:rsidRPr="004E0354" w:rsidRDefault="00EE261C" w:rsidP="008626A4">
            <w:pPr>
              <w:jc w:val="center"/>
              <w:rPr>
                <w:b/>
                <w:bCs/>
                <w:color w:val="000000"/>
                <w:sz w:val="20"/>
                <w:szCs w:val="20"/>
              </w:rPr>
            </w:pPr>
          </w:p>
        </w:tc>
      </w:tr>
      <w:tr w:rsidR="00EE261C" w:rsidRPr="00E927EF" w:rsidTr="00EE261C">
        <w:trPr>
          <w:trHeight w:val="319"/>
        </w:trPr>
        <w:tc>
          <w:tcPr>
            <w:tcW w:w="1170" w:type="pct"/>
            <w:vAlign w:val="center"/>
          </w:tcPr>
          <w:p w:rsidR="00EE261C" w:rsidRDefault="00EE261C" w:rsidP="008626A4">
            <w:pPr>
              <w:jc w:val="center"/>
              <w:outlineLvl w:val="6"/>
              <w:rPr>
                <w:rFonts w:ascii="Arial Narrow" w:hAnsi="Arial Narrow" w:cs="Arial"/>
                <w:sz w:val="16"/>
                <w:szCs w:val="16"/>
              </w:rPr>
            </w:pPr>
            <w:r>
              <w:rPr>
                <w:rFonts w:ascii="Arial Narrow" w:hAnsi="Arial Narrow" w:cs="Arial"/>
                <w:sz w:val="16"/>
                <w:szCs w:val="16"/>
              </w:rPr>
              <w:t>2.02.49999.05.0000.150</w:t>
            </w:r>
          </w:p>
          <w:p w:rsidR="00EE261C" w:rsidRDefault="00EE261C" w:rsidP="008626A4">
            <w:pPr>
              <w:jc w:val="center"/>
              <w:rPr>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 xml:space="preserve">Межбюджетные трансферты на выплату ежемесячной стипендии Губернатора Томской области молодым учителям </w:t>
            </w:r>
            <w:proofErr w:type="gramStart"/>
            <w:r w:rsidRPr="00C829E4">
              <w:rPr>
                <w:sz w:val="20"/>
                <w:szCs w:val="20"/>
              </w:rPr>
              <w:t>муниципальных</w:t>
            </w:r>
            <w:proofErr w:type="gramEnd"/>
            <w:r w:rsidRPr="00C829E4">
              <w:rPr>
                <w:sz w:val="20"/>
                <w:szCs w:val="20"/>
              </w:rPr>
              <w:t xml:space="preserve"> общеобразовательных организации Томской области</w:t>
            </w:r>
          </w:p>
        </w:tc>
        <w:tc>
          <w:tcPr>
            <w:tcW w:w="686" w:type="pct"/>
            <w:vAlign w:val="center"/>
          </w:tcPr>
          <w:p w:rsidR="00EE261C" w:rsidRDefault="00EE261C" w:rsidP="00A221ED">
            <w:pPr>
              <w:jc w:val="center"/>
              <w:rPr>
                <w:bCs/>
                <w:color w:val="000000"/>
                <w:sz w:val="20"/>
                <w:szCs w:val="20"/>
              </w:rPr>
            </w:pPr>
            <w:r>
              <w:rPr>
                <w:bCs/>
                <w:color w:val="000000"/>
                <w:sz w:val="20"/>
                <w:szCs w:val="20"/>
              </w:rPr>
              <w:t>+266,0</w:t>
            </w:r>
          </w:p>
        </w:tc>
        <w:tc>
          <w:tcPr>
            <w:tcW w:w="801" w:type="pct"/>
            <w:vAlign w:val="center"/>
          </w:tcPr>
          <w:p w:rsidR="00EE261C" w:rsidRPr="000C2C17" w:rsidRDefault="00EE261C" w:rsidP="008626A4">
            <w:pPr>
              <w:jc w:val="center"/>
              <w:rPr>
                <w:bCs/>
                <w:color w:val="000000"/>
                <w:sz w:val="20"/>
                <w:szCs w:val="20"/>
              </w:rPr>
            </w:pPr>
            <w:r>
              <w:rPr>
                <w:bCs/>
                <w:color w:val="000000"/>
                <w:sz w:val="20"/>
                <w:szCs w:val="20"/>
              </w:rPr>
              <w:t>905</w:t>
            </w:r>
          </w:p>
        </w:tc>
      </w:tr>
      <w:tr w:rsidR="00EE261C" w:rsidRPr="00E927EF" w:rsidTr="00EE261C">
        <w:trPr>
          <w:trHeight w:val="319"/>
        </w:trPr>
        <w:tc>
          <w:tcPr>
            <w:tcW w:w="1170" w:type="pct"/>
            <w:vAlign w:val="center"/>
          </w:tcPr>
          <w:p w:rsidR="00EE261C" w:rsidRPr="000C2C17" w:rsidRDefault="00EE261C" w:rsidP="008626A4">
            <w:pPr>
              <w:jc w:val="center"/>
              <w:rPr>
                <w:bCs/>
                <w:color w:val="000000"/>
                <w:sz w:val="20"/>
                <w:szCs w:val="20"/>
              </w:rPr>
            </w:pPr>
          </w:p>
        </w:tc>
        <w:tc>
          <w:tcPr>
            <w:tcW w:w="2342" w:type="pct"/>
            <w:vAlign w:val="center"/>
          </w:tcPr>
          <w:p w:rsidR="00EE261C" w:rsidRPr="00C829E4" w:rsidRDefault="00EE261C" w:rsidP="008626A4">
            <w:pPr>
              <w:outlineLvl w:val="6"/>
              <w:rPr>
                <w:sz w:val="20"/>
                <w:szCs w:val="20"/>
              </w:rPr>
            </w:pPr>
            <w:r w:rsidRPr="00C829E4">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86" w:type="pct"/>
            <w:vAlign w:val="center"/>
          </w:tcPr>
          <w:p w:rsidR="00EE261C" w:rsidRPr="000C2C17" w:rsidRDefault="00EE261C" w:rsidP="00A221ED">
            <w:pPr>
              <w:jc w:val="center"/>
              <w:rPr>
                <w:bCs/>
                <w:color w:val="000000"/>
                <w:sz w:val="20"/>
                <w:szCs w:val="20"/>
              </w:rPr>
            </w:pPr>
            <w:r>
              <w:rPr>
                <w:bCs/>
                <w:color w:val="000000"/>
                <w:sz w:val="20"/>
                <w:szCs w:val="20"/>
              </w:rPr>
              <w:t>+608,4</w:t>
            </w:r>
          </w:p>
        </w:tc>
        <w:tc>
          <w:tcPr>
            <w:tcW w:w="801" w:type="pct"/>
            <w:vAlign w:val="center"/>
          </w:tcPr>
          <w:p w:rsidR="00EE261C" w:rsidRPr="000C2C17" w:rsidRDefault="00EE261C" w:rsidP="008626A4">
            <w:pPr>
              <w:jc w:val="center"/>
              <w:rPr>
                <w:bCs/>
                <w:color w:val="000000"/>
                <w:sz w:val="20"/>
                <w:szCs w:val="20"/>
              </w:rPr>
            </w:pPr>
            <w:r>
              <w:rPr>
                <w:bCs/>
                <w:color w:val="000000"/>
                <w:sz w:val="20"/>
                <w:szCs w:val="20"/>
              </w:rPr>
              <w:t>905</w:t>
            </w:r>
          </w:p>
        </w:tc>
      </w:tr>
      <w:tr w:rsidR="00EE261C" w:rsidRPr="00E927EF" w:rsidTr="00EE261C">
        <w:trPr>
          <w:trHeight w:val="319"/>
        </w:trPr>
        <w:tc>
          <w:tcPr>
            <w:tcW w:w="1170" w:type="pct"/>
            <w:vAlign w:val="center"/>
          </w:tcPr>
          <w:p w:rsidR="00EE261C" w:rsidRDefault="00EE261C" w:rsidP="008626A4">
            <w:pPr>
              <w:jc w:val="center"/>
              <w:rPr>
                <w:b/>
                <w:bCs/>
                <w:color w:val="000000"/>
                <w:sz w:val="20"/>
                <w:szCs w:val="20"/>
              </w:rPr>
            </w:pPr>
            <w:r>
              <w:rPr>
                <w:b/>
                <w:bCs/>
                <w:color w:val="000000"/>
                <w:sz w:val="20"/>
                <w:szCs w:val="20"/>
              </w:rPr>
              <w:t>2 19 00000 00 0000 000</w:t>
            </w:r>
          </w:p>
        </w:tc>
        <w:tc>
          <w:tcPr>
            <w:tcW w:w="2342" w:type="pct"/>
            <w:vAlign w:val="center"/>
          </w:tcPr>
          <w:p w:rsidR="00EE261C" w:rsidRPr="00C829E4" w:rsidRDefault="00EE261C" w:rsidP="008626A4">
            <w:pPr>
              <w:rPr>
                <w:b/>
                <w:bCs/>
                <w:color w:val="000000"/>
                <w:sz w:val="20"/>
                <w:szCs w:val="20"/>
              </w:rPr>
            </w:pPr>
            <w:r w:rsidRPr="00C829E4">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686" w:type="pct"/>
            <w:vAlign w:val="center"/>
          </w:tcPr>
          <w:p w:rsidR="00EE261C" w:rsidRPr="009A577D" w:rsidRDefault="00EE261C" w:rsidP="00A221ED">
            <w:pPr>
              <w:jc w:val="center"/>
              <w:rPr>
                <w:b/>
                <w:sz w:val="20"/>
                <w:szCs w:val="20"/>
              </w:rPr>
            </w:pPr>
            <w:r>
              <w:rPr>
                <w:b/>
                <w:sz w:val="20"/>
                <w:szCs w:val="20"/>
              </w:rPr>
              <w:t>-541,8</w:t>
            </w:r>
          </w:p>
        </w:tc>
        <w:tc>
          <w:tcPr>
            <w:tcW w:w="801" w:type="pct"/>
            <w:vAlign w:val="center"/>
          </w:tcPr>
          <w:p w:rsidR="00EE261C" w:rsidRPr="009A577D" w:rsidRDefault="00EE261C" w:rsidP="008626A4">
            <w:pPr>
              <w:jc w:val="center"/>
              <w:rPr>
                <w:b/>
                <w:sz w:val="20"/>
                <w:szCs w:val="20"/>
              </w:rPr>
            </w:pPr>
          </w:p>
        </w:tc>
      </w:tr>
    </w:tbl>
    <w:p w:rsidR="00F31E83" w:rsidRDefault="00F31E83" w:rsidP="00F31E83">
      <w:pPr>
        <w:ind w:firstLine="709"/>
        <w:jc w:val="center"/>
        <w:rPr>
          <w:b/>
          <w:highlight w:val="yellow"/>
        </w:rPr>
      </w:pPr>
    </w:p>
    <w:p w:rsidR="00F31E83" w:rsidRPr="003466C1" w:rsidRDefault="00F31E83" w:rsidP="00F31E83">
      <w:pPr>
        <w:pStyle w:val="6"/>
        <w:spacing w:before="0"/>
        <w:jc w:val="center"/>
        <w:rPr>
          <w:rFonts w:ascii="Times New Roman" w:hAnsi="Times New Roman"/>
        </w:rPr>
      </w:pPr>
      <w:r w:rsidRPr="003466C1">
        <w:rPr>
          <w:rFonts w:ascii="Times New Roman" w:hAnsi="Times New Roman"/>
        </w:rPr>
        <w:t xml:space="preserve">Приложение 5  «Источники финансирования дефицита  </w:t>
      </w:r>
    </w:p>
    <w:p w:rsidR="00F31E83" w:rsidRPr="003466C1" w:rsidRDefault="00F31E83" w:rsidP="00F31E83">
      <w:pPr>
        <w:pStyle w:val="6"/>
        <w:spacing w:before="0"/>
        <w:jc w:val="center"/>
        <w:rPr>
          <w:rFonts w:ascii="Times New Roman" w:hAnsi="Times New Roman"/>
          <w:b/>
        </w:rPr>
      </w:pPr>
      <w:r w:rsidRPr="003466C1">
        <w:rPr>
          <w:rFonts w:ascii="Times New Roman" w:hAnsi="Times New Roman"/>
        </w:rPr>
        <w:t>районного  бюджета на 201</w:t>
      </w:r>
      <w:r>
        <w:rPr>
          <w:rFonts w:ascii="Times New Roman" w:hAnsi="Times New Roman"/>
        </w:rPr>
        <w:t>9</w:t>
      </w:r>
      <w:r w:rsidRPr="003466C1">
        <w:rPr>
          <w:rFonts w:ascii="Times New Roman" w:hAnsi="Times New Roman"/>
        </w:rPr>
        <w:t xml:space="preserve"> год»</w:t>
      </w:r>
    </w:p>
    <w:p w:rsidR="00F31E83" w:rsidRPr="003466C1" w:rsidRDefault="00F31E83" w:rsidP="00F31E83">
      <w:pPr>
        <w:ind w:firstLine="540"/>
        <w:jc w:val="center"/>
        <w:rPr>
          <w:b/>
        </w:rPr>
      </w:pPr>
    </w:p>
    <w:p w:rsidR="00F31E83" w:rsidRPr="007C4A94" w:rsidRDefault="00F31E83" w:rsidP="00F31E83">
      <w:pPr>
        <w:autoSpaceDE w:val="0"/>
        <w:autoSpaceDN w:val="0"/>
        <w:adjustRightInd w:val="0"/>
        <w:ind w:right="-1" w:firstLine="851"/>
        <w:jc w:val="both"/>
      </w:pPr>
      <w:r w:rsidRPr="007C4A94">
        <w:t>В составе источников финансирования дефицита предусмотрен</w:t>
      </w:r>
      <w:r>
        <w:t xml:space="preserve">о привлечение </w:t>
      </w:r>
      <w:r w:rsidRPr="007C4A94">
        <w:t xml:space="preserve"> кредит</w:t>
      </w:r>
      <w:r>
        <w:t>а</w:t>
      </w:r>
      <w:r w:rsidRPr="007C4A94">
        <w:t xml:space="preserve"> кредитных организаций в объеме </w:t>
      </w:r>
      <w:r>
        <w:t>884,3</w:t>
      </w:r>
      <w:r w:rsidRPr="007C4A94">
        <w:t xml:space="preserve"> тыс. рублей.</w:t>
      </w:r>
    </w:p>
    <w:p w:rsidR="00F31E83" w:rsidRPr="007C4A94" w:rsidRDefault="00F31E83" w:rsidP="00F31E83">
      <w:pPr>
        <w:ind w:firstLine="851"/>
        <w:jc w:val="both"/>
        <w:rPr>
          <w:color w:val="000000"/>
        </w:rPr>
      </w:pPr>
      <w:r w:rsidRPr="007C4A94">
        <w:rPr>
          <w:color w:val="000000"/>
        </w:rPr>
        <w:t xml:space="preserve">Прогнозируемый </w:t>
      </w:r>
      <w:r w:rsidRPr="007C4A94">
        <w:rPr>
          <w:bCs/>
          <w:color w:val="000000"/>
        </w:rPr>
        <w:t>дефицит районного бюджета</w:t>
      </w:r>
      <w:r w:rsidRPr="007C4A94">
        <w:rPr>
          <w:color w:val="000000"/>
        </w:rPr>
        <w:t xml:space="preserve"> на 2019 год составит </w:t>
      </w:r>
      <w:r w:rsidRPr="007C4A94">
        <w:rPr>
          <w:color w:val="000000"/>
        </w:rPr>
        <w:br/>
      </w:r>
      <w:r>
        <w:rPr>
          <w:color w:val="000000"/>
        </w:rPr>
        <w:t>20 306,8</w:t>
      </w:r>
      <w:r w:rsidRPr="007C4A94">
        <w:rPr>
          <w:color w:val="000000"/>
        </w:rPr>
        <w:t xml:space="preserve"> тыс. рублей.</w:t>
      </w:r>
    </w:p>
    <w:p w:rsidR="00F31E83" w:rsidRDefault="00F31E83" w:rsidP="00F31E83">
      <w:pPr>
        <w:pStyle w:val="14"/>
        <w:ind w:firstLine="709"/>
        <w:jc w:val="center"/>
        <w:rPr>
          <w:b/>
          <w:bCs/>
        </w:rPr>
      </w:pPr>
    </w:p>
    <w:p w:rsidR="00F31E83" w:rsidRPr="00E927EF" w:rsidRDefault="00F31E83" w:rsidP="00F31E83">
      <w:pPr>
        <w:pStyle w:val="14"/>
        <w:ind w:firstLine="709"/>
        <w:jc w:val="center"/>
        <w:rPr>
          <w:b/>
          <w:bCs/>
        </w:rPr>
      </w:pPr>
      <w:r w:rsidRPr="00E927E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2019»</w:t>
      </w:r>
    </w:p>
    <w:p w:rsidR="00F31E83" w:rsidRPr="00E927EF" w:rsidRDefault="00F31E83" w:rsidP="00F31E83">
      <w:pPr>
        <w:pStyle w:val="14"/>
        <w:ind w:firstLine="709"/>
        <w:jc w:val="center"/>
        <w:rPr>
          <w:b/>
          <w:bCs/>
        </w:rPr>
      </w:pPr>
    </w:p>
    <w:p w:rsidR="00F31E83" w:rsidRDefault="00F31E83" w:rsidP="00F31E83">
      <w:pPr>
        <w:ind w:firstLine="709"/>
        <w:jc w:val="both"/>
        <w:rPr>
          <w:bCs/>
        </w:rPr>
      </w:pPr>
      <w:r w:rsidRPr="00245B28">
        <w:rPr>
          <w:bCs/>
        </w:rPr>
        <w:t>За счет</w:t>
      </w:r>
      <w:r>
        <w:rPr>
          <w:bCs/>
        </w:rPr>
        <w:t xml:space="preserve"> целевых</w:t>
      </w:r>
      <w:r w:rsidRPr="00245B28">
        <w:rPr>
          <w:bCs/>
        </w:rPr>
        <w:t xml:space="preserve"> средств </w:t>
      </w:r>
      <w:r w:rsidRPr="00245B28">
        <w:rPr>
          <w:b/>
          <w:bCs/>
          <w:i/>
        </w:rPr>
        <w:t>областного бюджет</w:t>
      </w:r>
      <w:r>
        <w:rPr>
          <w:b/>
          <w:bCs/>
          <w:i/>
        </w:rPr>
        <w:t xml:space="preserve">а </w:t>
      </w:r>
      <w:r>
        <w:rPr>
          <w:bCs/>
        </w:rPr>
        <w:t>увеличены</w:t>
      </w:r>
      <w:r>
        <w:rPr>
          <w:b/>
          <w:bCs/>
          <w:i/>
        </w:rPr>
        <w:t xml:space="preserve"> </w:t>
      </w:r>
      <w:r w:rsidRPr="00816BFC">
        <w:rPr>
          <w:b/>
          <w:bCs/>
        </w:rPr>
        <w:t xml:space="preserve"> </w:t>
      </w:r>
      <w:r w:rsidRPr="00E927EF">
        <w:rPr>
          <w:bCs/>
        </w:rPr>
        <w:t xml:space="preserve">бюджетные ассигнования на сумму </w:t>
      </w:r>
      <w:r>
        <w:rPr>
          <w:b/>
          <w:bCs/>
        </w:rPr>
        <w:t>15 120,2</w:t>
      </w:r>
      <w:r w:rsidRPr="00A21CBC">
        <w:rPr>
          <w:b/>
          <w:bCs/>
        </w:rPr>
        <w:t xml:space="preserve"> тыс</w:t>
      </w:r>
      <w:r w:rsidRPr="00E927EF">
        <w:rPr>
          <w:b/>
          <w:bCs/>
        </w:rPr>
        <w:t>. рублей</w:t>
      </w:r>
      <w:r>
        <w:rPr>
          <w:bCs/>
        </w:rPr>
        <w:t xml:space="preserve"> </w:t>
      </w:r>
      <w:r w:rsidRPr="00245B28">
        <w:rPr>
          <w:bCs/>
        </w:rPr>
        <w:t xml:space="preserve"> (распределение средств по главным распорядителям средств районного бюджета указанно в таблице 1).</w:t>
      </w:r>
    </w:p>
    <w:p w:rsidR="00F31E83" w:rsidRDefault="00F31E83" w:rsidP="00F31E83">
      <w:pPr>
        <w:tabs>
          <w:tab w:val="left" w:pos="426"/>
        </w:tabs>
        <w:ind w:firstLine="709"/>
        <w:jc w:val="both"/>
        <w:rPr>
          <w:rFonts w:ascii="Times New Roman CYR" w:hAnsi="Times New Roman CYR" w:cs="Times New Roman CYR"/>
        </w:rPr>
      </w:pPr>
      <w:proofErr w:type="gramStart"/>
      <w:r w:rsidRPr="00245B28">
        <w:rPr>
          <w:bCs/>
        </w:rPr>
        <w:t>За счет</w:t>
      </w:r>
      <w:r>
        <w:rPr>
          <w:bCs/>
        </w:rPr>
        <w:t xml:space="preserve"> дотации на </w:t>
      </w:r>
      <w:r w:rsidRPr="001A40F8">
        <w:rPr>
          <w:bCs/>
        </w:rPr>
        <w:t>поддержку мер по обеспечению сбалансированности бюджетов</w:t>
      </w:r>
      <w:r>
        <w:rPr>
          <w:bCs/>
        </w:rPr>
        <w:t xml:space="preserve"> из  </w:t>
      </w:r>
      <w:r w:rsidRPr="00245B28">
        <w:rPr>
          <w:bCs/>
        </w:rPr>
        <w:t xml:space="preserve"> </w:t>
      </w:r>
      <w:r w:rsidRPr="00245B28">
        <w:rPr>
          <w:b/>
          <w:bCs/>
          <w:i/>
        </w:rPr>
        <w:t>областного бюджет</w:t>
      </w:r>
      <w:r>
        <w:rPr>
          <w:b/>
          <w:bCs/>
          <w:i/>
        </w:rPr>
        <w:t xml:space="preserve">а </w:t>
      </w:r>
      <w:r w:rsidRPr="00362B01">
        <w:rPr>
          <w:b/>
          <w:bCs/>
        </w:rPr>
        <w:t>в объеме</w:t>
      </w:r>
      <w:r w:rsidRPr="00362B01">
        <w:rPr>
          <w:bCs/>
        </w:rPr>
        <w:t xml:space="preserve"> </w:t>
      </w:r>
      <w:r>
        <w:rPr>
          <w:b/>
          <w:bCs/>
        </w:rPr>
        <w:t>2 367,2</w:t>
      </w:r>
      <w:r w:rsidRPr="00A21CBC">
        <w:rPr>
          <w:b/>
          <w:bCs/>
        </w:rPr>
        <w:t xml:space="preserve"> тыс</w:t>
      </w:r>
      <w:r w:rsidRPr="00E927EF">
        <w:rPr>
          <w:b/>
          <w:bCs/>
        </w:rPr>
        <w:t>. рублей</w:t>
      </w:r>
      <w:r>
        <w:rPr>
          <w:b/>
          <w:bCs/>
        </w:rPr>
        <w:t xml:space="preserve">, привлечения кредита в объеме  342,5 тыс. рублей и высвобождения бюджетных ассигнований на сумму 920,9 тыс. рублей  </w:t>
      </w:r>
      <w:r w:rsidRPr="00AE6967">
        <w:rPr>
          <w:bCs/>
        </w:rPr>
        <w:t>(</w:t>
      </w:r>
      <w:r w:rsidRPr="00484BD4">
        <w:rPr>
          <w:rFonts w:ascii="Times New Roman CYR" w:hAnsi="Times New Roman CYR" w:cs="Times New Roman CYR"/>
        </w:rPr>
        <w:t>ведомственная программа "Развитие культуры Первомайского района на 2018-2020</w:t>
      </w:r>
      <w:r>
        <w:rPr>
          <w:rFonts w:ascii="Times New Roman CYR" w:hAnsi="Times New Roman CYR" w:cs="Times New Roman CYR"/>
        </w:rPr>
        <w:t xml:space="preserve">» -746,9 тыс. рублей  и </w:t>
      </w:r>
      <w:r w:rsidRPr="008C1C7D">
        <w:rPr>
          <w:rFonts w:ascii="Times New Roman CYR" w:hAnsi="Times New Roman CYR" w:cs="Times New Roman CYR"/>
        </w:rPr>
        <w:t>муниципальная программа "Развитие образовательных организаций Первомайского района на 2019 -202</w:t>
      </w:r>
      <w:r w:rsidR="00F36C96">
        <w:rPr>
          <w:rFonts w:ascii="Times New Roman CYR" w:hAnsi="Times New Roman CYR" w:cs="Times New Roman CYR"/>
        </w:rPr>
        <w:t>1</w:t>
      </w:r>
      <w:r w:rsidRPr="008C1C7D">
        <w:rPr>
          <w:rFonts w:ascii="Times New Roman CYR" w:hAnsi="Times New Roman CYR" w:cs="Times New Roman CYR"/>
        </w:rPr>
        <w:t xml:space="preserve"> годы"</w:t>
      </w:r>
      <w:r>
        <w:rPr>
          <w:rFonts w:ascii="Times New Roman CYR" w:hAnsi="Times New Roman CYR" w:cs="Times New Roman CYR"/>
        </w:rPr>
        <w:t xml:space="preserve"> – 174,0 тыс</w:t>
      </w:r>
      <w:proofErr w:type="gramEnd"/>
      <w:r>
        <w:rPr>
          <w:rFonts w:ascii="Times New Roman CYR" w:hAnsi="Times New Roman CYR" w:cs="Times New Roman CYR"/>
        </w:rPr>
        <w:t>. рублей (п</w:t>
      </w:r>
      <w:r w:rsidRPr="008C1C7D">
        <w:rPr>
          <w:rFonts w:ascii="Times New Roman CYR" w:hAnsi="Times New Roman CYR" w:cs="Times New Roman CYR"/>
        </w:rPr>
        <w:t>одготовка к областным зимним сельским спортивным играм "Снежные узоры"</w:t>
      </w:r>
      <w:r>
        <w:rPr>
          <w:rFonts w:ascii="Times New Roman CYR" w:hAnsi="Times New Roman CYR" w:cs="Times New Roman CYR"/>
        </w:rPr>
        <w:t>)  увеличены бюджетные ассигнования в объеме 3 630,6 тыс. рублей:</w:t>
      </w:r>
    </w:p>
    <w:p w:rsidR="00F31E83" w:rsidRPr="002D0DD7" w:rsidRDefault="00F31E83" w:rsidP="00F31E83">
      <w:pPr>
        <w:pStyle w:val="af1"/>
        <w:numPr>
          <w:ilvl w:val="0"/>
          <w:numId w:val="46"/>
        </w:numPr>
        <w:ind w:left="0" w:firstLine="1134"/>
        <w:jc w:val="both"/>
        <w:rPr>
          <w:bCs/>
        </w:rPr>
      </w:pPr>
      <w:r w:rsidRPr="002D0DD7">
        <w:rPr>
          <w:b/>
          <w:bCs/>
        </w:rPr>
        <w:t>на оплату коммунальных услуг (отопление) в объеме 3 386,7 тыс. рублей</w:t>
      </w:r>
      <w:r w:rsidRPr="002D0DD7">
        <w:rPr>
          <w:bCs/>
        </w:rPr>
        <w:t xml:space="preserve"> в том числе:</w:t>
      </w:r>
    </w:p>
    <w:p w:rsidR="00F31E83" w:rsidRPr="002D0DD7" w:rsidRDefault="00F31E83" w:rsidP="00F31E83">
      <w:pPr>
        <w:pStyle w:val="af1"/>
        <w:ind w:left="0" w:firstLine="1134"/>
        <w:jc w:val="both"/>
        <w:rPr>
          <w:bCs/>
        </w:rPr>
      </w:pPr>
      <w:r>
        <w:rPr>
          <w:bCs/>
        </w:rPr>
        <w:t xml:space="preserve">- </w:t>
      </w:r>
      <w:r w:rsidRPr="002D0DD7">
        <w:rPr>
          <w:bCs/>
        </w:rPr>
        <w:t>Муниципальное казенное учреждение "Управление образования Администрации Первомайского района" – 1775,7 тыс. рублей,</w:t>
      </w:r>
    </w:p>
    <w:p w:rsidR="00F31E83" w:rsidRDefault="00F31E83" w:rsidP="00F31E83">
      <w:pPr>
        <w:pStyle w:val="af1"/>
        <w:ind w:left="0" w:firstLine="1134"/>
        <w:jc w:val="both"/>
        <w:rPr>
          <w:bCs/>
        </w:rPr>
      </w:pPr>
      <w:r>
        <w:rPr>
          <w:bCs/>
        </w:rPr>
        <w:t xml:space="preserve">- </w:t>
      </w:r>
      <w:r w:rsidRPr="002D0DD7">
        <w:rPr>
          <w:bCs/>
        </w:rPr>
        <w:t>Муниципальное казенное учреждение "Отдел культуры Администрации Первомайского района" – 1611,0 т</w:t>
      </w:r>
      <w:r>
        <w:rPr>
          <w:bCs/>
        </w:rPr>
        <w:t>ыс. рублей;</w:t>
      </w:r>
    </w:p>
    <w:p w:rsidR="00F31E83" w:rsidRDefault="00F31E83" w:rsidP="00F31E83">
      <w:pPr>
        <w:pStyle w:val="af1"/>
        <w:numPr>
          <w:ilvl w:val="0"/>
          <w:numId w:val="46"/>
        </w:numPr>
        <w:ind w:left="0" w:firstLine="1134"/>
        <w:jc w:val="both"/>
        <w:rPr>
          <w:bCs/>
        </w:rPr>
      </w:pPr>
      <w:r w:rsidRPr="00E817D9">
        <w:rPr>
          <w:b/>
          <w:bCs/>
        </w:rPr>
        <w:lastRenderedPageBreak/>
        <w:t xml:space="preserve">на оплату услуг по </w:t>
      </w:r>
      <w:proofErr w:type="spellStart"/>
      <w:r w:rsidRPr="00E817D9">
        <w:rPr>
          <w:b/>
          <w:bCs/>
        </w:rPr>
        <w:t>предрейсовому</w:t>
      </w:r>
      <w:proofErr w:type="spellEnd"/>
      <w:r w:rsidRPr="00E817D9">
        <w:rPr>
          <w:b/>
          <w:bCs/>
        </w:rPr>
        <w:t xml:space="preserve"> осмотру водителей</w:t>
      </w:r>
      <w:r>
        <w:rPr>
          <w:bCs/>
        </w:rPr>
        <w:t xml:space="preserve"> школьных автобусов </w:t>
      </w:r>
      <w:r w:rsidRPr="00E817D9">
        <w:rPr>
          <w:b/>
          <w:bCs/>
        </w:rPr>
        <w:t>в объеме 196,3 тыс. рублей</w:t>
      </w:r>
      <w:r>
        <w:rPr>
          <w:bCs/>
        </w:rPr>
        <w:t xml:space="preserve">, </w:t>
      </w:r>
      <w:r w:rsidRPr="002D0DD7">
        <w:rPr>
          <w:bCs/>
        </w:rPr>
        <w:t>Муниципальное казенное учреждение "Управление образования Администрации Первомайского района"</w:t>
      </w:r>
      <w:r>
        <w:rPr>
          <w:bCs/>
        </w:rPr>
        <w:t>;</w:t>
      </w:r>
    </w:p>
    <w:p w:rsidR="00F31E83" w:rsidRDefault="00F31E83" w:rsidP="00F31E83">
      <w:pPr>
        <w:pStyle w:val="af1"/>
        <w:numPr>
          <w:ilvl w:val="0"/>
          <w:numId w:val="46"/>
        </w:numPr>
        <w:ind w:left="0" w:firstLine="1134"/>
        <w:jc w:val="both"/>
        <w:rPr>
          <w:bCs/>
        </w:rPr>
      </w:pPr>
      <w:r w:rsidRPr="00E817D9">
        <w:rPr>
          <w:b/>
          <w:bCs/>
        </w:rPr>
        <w:t>на участие в спортивных соревнованиях в объеме 47,6 тыс. рублей</w:t>
      </w:r>
      <w:r>
        <w:rPr>
          <w:bCs/>
        </w:rPr>
        <w:t xml:space="preserve">, </w:t>
      </w:r>
      <w:r w:rsidRPr="002D0DD7">
        <w:rPr>
          <w:bCs/>
        </w:rPr>
        <w:t>Муниципальное казенное учреждение "Управление образования Администрации Первомайского района"</w:t>
      </w:r>
      <w:r>
        <w:rPr>
          <w:bCs/>
        </w:rPr>
        <w:t xml:space="preserve">.  </w:t>
      </w:r>
    </w:p>
    <w:p w:rsidR="00F31E83" w:rsidRDefault="00F31E83" w:rsidP="00F31E83">
      <w:pPr>
        <w:pStyle w:val="af1"/>
        <w:ind w:left="1134"/>
        <w:jc w:val="both"/>
        <w:rPr>
          <w:b/>
          <w:bCs/>
        </w:rPr>
      </w:pPr>
    </w:p>
    <w:p w:rsidR="00F31E83" w:rsidRDefault="00F31E83" w:rsidP="00F31E83">
      <w:pPr>
        <w:ind w:firstLine="709"/>
        <w:jc w:val="both"/>
        <w:rPr>
          <w:rFonts w:ascii="Times New Roman CYR" w:hAnsi="Times New Roman CYR" w:cs="Times New Roman CYR"/>
        </w:rPr>
      </w:pPr>
      <w:r>
        <w:rPr>
          <w:b/>
          <w:bCs/>
        </w:rPr>
        <w:t xml:space="preserve">Произведено перераспределения </w:t>
      </w:r>
      <w:r>
        <w:rPr>
          <w:b/>
          <w:color w:val="000000"/>
        </w:rPr>
        <w:t xml:space="preserve"> </w:t>
      </w:r>
      <w:r>
        <w:rPr>
          <w:bCs/>
        </w:rPr>
        <w:t xml:space="preserve">бюджетных ассигнований </w:t>
      </w:r>
      <w:r>
        <w:t xml:space="preserve">на  сумму </w:t>
      </w:r>
      <w:r>
        <w:rPr>
          <w:b/>
        </w:rPr>
        <w:t>2,79 тыс. рублей</w:t>
      </w:r>
      <w:r>
        <w:t xml:space="preserve"> </w:t>
      </w:r>
      <w:r>
        <w:rPr>
          <w:bCs/>
        </w:rPr>
        <w:t xml:space="preserve"> с </w:t>
      </w:r>
      <w:r w:rsidRPr="00484BD4">
        <w:rPr>
          <w:bCs/>
        </w:rPr>
        <w:t>МКУ "Отдел культуры Администрации Первомайского района»</w:t>
      </w:r>
      <w:r>
        <w:rPr>
          <w:bCs/>
        </w:rPr>
        <w:t xml:space="preserve">,  </w:t>
      </w:r>
      <w:r w:rsidRPr="00484BD4">
        <w:rPr>
          <w:rFonts w:ascii="Times New Roman CYR" w:hAnsi="Times New Roman CYR" w:cs="Times New Roman CYR"/>
        </w:rPr>
        <w:t>ведомственная программа "Развитие культуры Первомайского района на 2018-2020</w:t>
      </w:r>
      <w:r>
        <w:rPr>
          <w:rFonts w:ascii="Times New Roman CYR" w:hAnsi="Times New Roman CYR" w:cs="Times New Roman CYR"/>
        </w:rPr>
        <w:t>» (</w:t>
      </w:r>
      <w:r w:rsidRPr="00E52235">
        <w:rPr>
          <w:rFonts w:ascii="Times New Roman CYR" w:hAnsi="Times New Roman CYR" w:cs="Times New Roman CYR"/>
        </w:rPr>
        <w:t>проведения областных зимних сельских спортивных игр «Снежные узоры»</w:t>
      </w:r>
      <w:r>
        <w:rPr>
          <w:rFonts w:ascii="Times New Roman CYR" w:hAnsi="Times New Roman CYR" w:cs="Times New Roman CYR"/>
        </w:rPr>
        <w:t>) на софинансирование по Государственной</w:t>
      </w:r>
      <w:r w:rsidRPr="004E39C9">
        <w:rPr>
          <w:rFonts w:ascii="Times New Roman CYR" w:hAnsi="Times New Roman CYR" w:cs="Times New Roman CYR"/>
        </w:rPr>
        <w:t xml:space="preserve"> программ</w:t>
      </w:r>
      <w:r>
        <w:rPr>
          <w:rFonts w:ascii="Times New Roman CYR" w:hAnsi="Times New Roman CYR" w:cs="Times New Roman CYR"/>
        </w:rPr>
        <w:t>е</w:t>
      </w:r>
      <w:r w:rsidRPr="004E39C9">
        <w:rPr>
          <w:rFonts w:ascii="Times New Roman CYR" w:hAnsi="Times New Roman CYR" w:cs="Times New Roman CYR"/>
        </w:rPr>
        <w:t xml:space="preserve"> "Развитие культуры и туризма в Томской области"</w:t>
      </w:r>
      <w:r>
        <w:rPr>
          <w:rFonts w:ascii="Times New Roman CYR" w:hAnsi="Times New Roman CYR" w:cs="Times New Roman CYR"/>
        </w:rPr>
        <w:t xml:space="preserve"> (п</w:t>
      </w:r>
      <w:r w:rsidRPr="004E39C9">
        <w:rPr>
          <w:rFonts w:ascii="Times New Roman CYR" w:hAnsi="Times New Roman CYR" w:cs="Times New Roman CYR"/>
        </w:rPr>
        <w:t>оддержка отрасли культуры</w:t>
      </w:r>
      <w:r>
        <w:rPr>
          <w:rFonts w:ascii="Times New Roman CYR" w:hAnsi="Times New Roman CYR" w:cs="Times New Roman CYR"/>
        </w:rPr>
        <w:t>).</w:t>
      </w:r>
    </w:p>
    <w:p w:rsidR="00F31E83" w:rsidRDefault="00F31E83" w:rsidP="00F31E83">
      <w:pPr>
        <w:ind w:firstLine="709"/>
        <w:jc w:val="both"/>
      </w:pPr>
    </w:p>
    <w:p w:rsidR="00F31E83" w:rsidRPr="00E927EF" w:rsidRDefault="00F31E83" w:rsidP="00F31E83">
      <w:pPr>
        <w:pStyle w:val="af1"/>
        <w:ind w:left="0" w:firstLine="709"/>
        <w:jc w:val="center"/>
        <w:outlineLvl w:val="0"/>
        <w:rPr>
          <w:b/>
          <w:bCs/>
        </w:rPr>
      </w:pPr>
      <w:r w:rsidRPr="00E927EF">
        <w:rPr>
          <w:b/>
          <w:bCs/>
        </w:rPr>
        <w:t>Приложение 8 «Перечень и объемы финансирования ведомственных и муниципальных   программ на 2019 год»</w:t>
      </w:r>
    </w:p>
    <w:p w:rsidR="00F31E83" w:rsidRPr="00E927EF" w:rsidRDefault="00F31E83" w:rsidP="00F31E83">
      <w:pPr>
        <w:pStyle w:val="af1"/>
        <w:ind w:left="0" w:firstLine="709"/>
        <w:jc w:val="center"/>
        <w:outlineLvl w:val="0"/>
        <w:rPr>
          <w:b/>
          <w:bCs/>
        </w:rPr>
      </w:pPr>
    </w:p>
    <w:p w:rsidR="00F31E83" w:rsidRDefault="00F31E83" w:rsidP="00F31E83">
      <w:pPr>
        <w:widowControl w:val="0"/>
        <w:ind w:firstLine="709"/>
        <w:jc w:val="both"/>
      </w:pPr>
      <w:r w:rsidRPr="00E927EF">
        <w:t xml:space="preserve">Общая сумма бюджетных ассигнований на программы </w:t>
      </w:r>
      <w:r>
        <w:t xml:space="preserve">увеличена </w:t>
      </w:r>
      <w:r w:rsidRPr="00E927EF">
        <w:rPr>
          <w:b/>
        </w:rPr>
        <w:t>на</w:t>
      </w:r>
      <w:r>
        <w:rPr>
          <w:b/>
        </w:rPr>
        <w:t xml:space="preserve"> 8 208,88 тыс. рублей и</w:t>
      </w:r>
      <w:r>
        <w:t xml:space="preserve">  </w:t>
      </w:r>
      <w:r w:rsidRPr="00E927EF">
        <w:t xml:space="preserve">составила </w:t>
      </w:r>
      <w:r w:rsidRPr="009C4404">
        <w:rPr>
          <w:b/>
        </w:rPr>
        <w:t>321 869,2</w:t>
      </w:r>
      <w:r>
        <w:rPr>
          <w:b/>
        </w:rPr>
        <w:t xml:space="preserve"> </w:t>
      </w:r>
      <w:r w:rsidRPr="00E927EF">
        <w:rPr>
          <w:b/>
        </w:rPr>
        <w:t>тыс. рублей</w:t>
      </w:r>
      <w:r w:rsidRPr="00E927EF">
        <w:t xml:space="preserve">.  </w:t>
      </w:r>
    </w:p>
    <w:p w:rsidR="00F31E83" w:rsidRDefault="00F31E83" w:rsidP="00F31E83">
      <w:pPr>
        <w:widowControl w:val="0"/>
        <w:ind w:firstLine="709"/>
        <w:jc w:val="both"/>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1430"/>
        <w:gridCol w:w="1271"/>
        <w:gridCol w:w="2974"/>
      </w:tblGrid>
      <w:tr w:rsidR="00F31E83" w:rsidRPr="005475FC" w:rsidTr="008626A4">
        <w:tc>
          <w:tcPr>
            <w:tcW w:w="4353" w:type="dxa"/>
            <w:vAlign w:val="center"/>
          </w:tcPr>
          <w:p w:rsidR="00F31E83" w:rsidRPr="005475FC" w:rsidRDefault="00F31E83" w:rsidP="008626A4">
            <w:pPr>
              <w:jc w:val="center"/>
              <w:rPr>
                <w:sz w:val="20"/>
                <w:szCs w:val="20"/>
              </w:rPr>
            </w:pPr>
            <w:r w:rsidRPr="005475FC">
              <w:rPr>
                <w:sz w:val="20"/>
                <w:szCs w:val="20"/>
              </w:rPr>
              <w:t>Наименование</w:t>
            </w:r>
          </w:p>
        </w:tc>
        <w:tc>
          <w:tcPr>
            <w:tcW w:w="1430" w:type="dxa"/>
            <w:vAlign w:val="center"/>
          </w:tcPr>
          <w:p w:rsidR="00F31E83" w:rsidRPr="005475FC" w:rsidRDefault="00F31E83" w:rsidP="008626A4">
            <w:pPr>
              <w:jc w:val="center"/>
              <w:rPr>
                <w:sz w:val="20"/>
                <w:szCs w:val="20"/>
              </w:rPr>
            </w:pPr>
            <w:r w:rsidRPr="005475FC">
              <w:rPr>
                <w:sz w:val="20"/>
                <w:szCs w:val="20"/>
              </w:rPr>
              <w:t>КЦСР</w:t>
            </w:r>
          </w:p>
        </w:tc>
        <w:tc>
          <w:tcPr>
            <w:tcW w:w="1271" w:type="dxa"/>
          </w:tcPr>
          <w:p w:rsidR="00F31E83" w:rsidRPr="005475FC" w:rsidRDefault="00F31E83" w:rsidP="008626A4">
            <w:pPr>
              <w:jc w:val="center"/>
              <w:rPr>
                <w:sz w:val="20"/>
                <w:szCs w:val="20"/>
              </w:rPr>
            </w:pPr>
            <w:r w:rsidRPr="005475FC">
              <w:rPr>
                <w:sz w:val="20"/>
                <w:szCs w:val="20"/>
              </w:rPr>
              <w:t>Сумма                 (тыс. рублей)</w:t>
            </w:r>
          </w:p>
        </w:tc>
        <w:tc>
          <w:tcPr>
            <w:tcW w:w="2974" w:type="dxa"/>
            <w:vAlign w:val="center"/>
          </w:tcPr>
          <w:p w:rsidR="00F31E83" w:rsidRPr="005475FC" w:rsidRDefault="00F31E83" w:rsidP="008626A4">
            <w:pPr>
              <w:jc w:val="center"/>
              <w:rPr>
                <w:sz w:val="20"/>
                <w:szCs w:val="20"/>
              </w:rPr>
            </w:pPr>
            <w:r w:rsidRPr="005475FC">
              <w:rPr>
                <w:sz w:val="20"/>
                <w:szCs w:val="20"/>
              </w:rPr>
              <w:t>Причина изменения</w:t>
            </w:r>
          </w:p>
        </w:tc>
      </w:tr>
      <w:tr w:rsidR="00F31E83" w:rsidRPr="005475FC" w:rsidTr="008626A4">
        <w:trPr>
          <w:trHeight w:val="191"/>
        </w:trPr>
        <w:tc>
          <w:tcPr>
            <w:tcW w:w="4353" w:type="dxa"/>
          </w:tcPr>
          <w:p w:rsidR="00F31E83" w:rsidRPr="005475FC" w:rsidRDefault="00F31E83" w:rsidP="008626A4">
            <w:pPr>
              <w:jc w:val="center"/>
              <w:rPr>
                <w:sz w:val="20"/>
                <w:szCs w:val="20"/>
              </w:rPr>
            </w:pPr>
            <w:r w:rsidRPr="005475FC">
              <w:rPr>
                <w:sz w:val="20"/>
                <w:szCs w:val="20"/>
              </w:rPr>
              <w:t>1</w:t>
            </w:r>
          </w:p>
        </w:tc>
        <w:tc>
          <w:tcPr>
            <w:tcW w:w="1430" w:type="dxa"/>
          </w:tcPr>
          <w:p w:rsidR="00F31E83" w:rsidRPr="005475FC" w:rsidRDefault="00F31E83" w:rsidP="008626A4">
            <w:pPr>
              <w:jc w:val="center"/>
              <w:rPr>
                <w:sz w:val="20"/>
                <w:szCs w:val="20"/>
              </w:rPr>
            </w:pPr>
            <w:r w:rsidRPr="005475FC">
              <w:rPr>
                <w:sz w:val="20"/>
                <w:szCs w:val="20"/>
              </w:rPr>
              <w:t>2</w:t>
            </w:r>
          </w:p>
        </w:tc>
        <w:tc>
          <w:tcPr>
            <w:tcW w:w="1271" w:type="dxa"/>
          </w:tcPr>
          <w:p w:rsidR="00F31E83" w:rsidRPr="005475FC" w:rsidRDefault="00F31E83" w:rsidP="008626A4">
            <w:pPr>
              <w:jc w:val="center"/>
              <w:rPr>
                <w:sz w:val="20"/>
                <w:szCs w:val="20"/>
              </w:rPr>
            </w:pPr>
            <w:r w:rsidRPr="005475FC">
              <w:rPr>
                <w:sz w:val="20"/>
                <w:szCs w:val="20"/>
              </w:rPr>
              <w:t>3</w:t>
            </w:r>
          </w:p>
        </w:tc>
        <w:tc>
          <w:tcPr>
            <w:tcW w:w="2974" w:type="dxa"/>
          </w:tcPr>
          <w:p w:rsidR="00F31E83" w:rsidRPr="005475FC" w:rsidRDefault="00F31E83" w:rsidP="008626A4">
            <w:pPr>
              <w:jc w:val="center"/>
              <w:rPr>
                <w:sz w:val="20"/>
                <w:szCs w:val="20"/>
              </w:rPr>
            </w:pPr>
            <w:r w:rsidRPr="005475FC">
              <w:rPr>
                <w:sz w:val="20"/>
                <w:szCs w:val="20"/>
              </w:rPr>
              <w:t>4</w:t>
            </w:r>
          </w:p>
        </w:tc>
      </w:tr>
      <w:tr w:rsidR="00F31E83" w:rsidRPr="005475FC" w:rsidTr="008626A4">
        <w:trPr>
          <w:trHeight w:val="429"/>
        </w:trPr>
        <w:tc>
          <w:tcPr>
            <w:tcW w:w="4353" w:type="dxa"/>
            <w:shd w:val="clear" w:color="auto" w:fill="auto"/>
            <w:vAlign w:val="center"/>
          </w:tcPr>
          <w:p w:rsidR="00F31E83" w:rsidRPr="00D0646F" w:rsidRDefault="00F31E83" w:rsidP="008626A4">
            <w:pPr>
              <w:rPr>
                <w:b/>
                <w:sz w:val="20"/>
                <w:szCs w:val="20"/>
              </w:rPr>
            </w:pPr>
            <w:r>
              <w:rPr>
                <w:b/>
                <w:sz w:val="20"/>
                <w:szCs w:val="20"/>
              </w:rPr>
              <w:t>Изменения  за счет средств районного бюджета:</w:t>
            </w:r>
          </w:p>
        </w:tc>
        <w:tc>
          <w:tcPr>
            <w:tcW w:w="1430" w:type="dxa"/>
            <w:shd w:val="clear" w:color="auto" w:fill="auto"/>
            <w:vAlign w:val="center"/>
          </w:tcPr>
          <w:p w:rsidR="00F31E83" w:rsidRPr="00D0646F" w:rsidRDefault="00F31E83" w:rsidP="008626A4">
            <w:pPr>
              <w:jc w:val="center"/>
              <w:rPr>
                <w:b/>
                <w:sz w:val="20"/>
                <w:szCs w:val="20"/>
              </w:rPr>
            </w:pPr>
          </w:p>
        </w:tc>
        <w:tc>
          <w:tcPr>
            <w:tcW w:w="1271" w:type="dxa"/>
            <w:shd w:val="clear" w:color="auto" w:fill="auto"/>
            <w:vAlign w:val="center"/>
          </w:tcPr>
          <w:p w:rsidR="00F31E83" w:rsidRPr="00D0646F" w:rsidRDefault="00F31E83" w:rsidP="008626A4">
            <w:pPr>
              <w:jc w:val="center"/>
              <w:rPr>
                <w:b/>
                <w:sz w:val="20"/>
                <w:szCs w:val="20"/>
              </w:rPr>
            </w:pPr>
            <w:r>
              <w:rPr>
                <w:b/>
                <w:sz w:val="20"/>
                <w:szCs w:val="20"/>
              </w:rPr>
              <w:t xml:space="preserve">- 922,12 </w:t>
            </w:r>
          </w:p>
        </w:tc>
        <w:tc>
          <w:tcPr>
            <w:tcW w:w="2974" w:type="dxa"/>
            <w:shd w:val="clear" w:color="auto" w:fill="auto"/>
            <w:vAlign w:val="center"/>
          </w:tcPr>
          <w:p w:rsidR="00F31E83" w:rsidRPr="00D0646F" w:rsidRDefault="00F31E83" w:rsidP="008626A4">
            <w:pPr>
              <w:jc w:val="center"/>
              <w:rPr>
                <w:b/>
                <w:sz w:val="20"/>
                <w:szCs w:val="20"/>
              </w:rPr>
            </w:pPr>
          </w:p>
        </w:tc>
      </w:tr>
      <w:tr w:rsidR="00F31E83" w:rsidRPr="009B702C" w:rsidTr="008626A4">
        <w:trPr>
          <w:trHeight w:val="702"/>
        </w:trPr>
        <w:tc>
          <w:tcPr>
            <w:tcW w:w="4353" w:type="dxa"/>
            <w:shd w:val="clear" w:color="auto" w:fill="auto"/>
            <w:vAlign w:val="center"/>
          </w:tcPr>
          <w:p w:rsidR="00F31E83" w:rsidRPr="009B702C" w:rsidRDefault="00F31E83" w:rsidP="008626A4">
            <w:pPr>
              <w:rPr>
                <w:bCs/>
                <w:sz w:val="20"/>
                <w:szCs w:val="20"/>
              </w:rPr>
            </w:pPr>
            <w:r w:rsidRPr="009B702C">
              <w:rPr>
                <w:bCs/>
                <w:sz w:val="20"/>
                <w:szCs w:val="20"/>
              </w:rPr>
              <w:t>Ведомственная целевая программа "Развитие культуры Первомайского района на 2018-2020 годы"</w:t>
            </w:r>
          </w:p>
        </w:tc>
        <w:tc>
          <w:tcPr>
            <w:tcW w:w="1430" w:type="dxa"/>
            <w:shd w:val="clear" w:color="auto" w:fill="auto"/>
            <w:vAlign w:val="center"/>
          </w:tcPr>
          <w:p w:rsidR="00F31E83" w:rsidRPr="009B702C" w:rsidRDefault="00F31E83" w:rsidP="008626A4">
            <w:pPr>
              <w:jc w:val="center"/>
              <w:rPr>
                <w:bCs/>
                <w:sz w:val="20"/>
                <w:szCs w:val="20"/>
              </w:rPr>
            </w:pPr>
            <w:r w:rsidRPr="009B702C">
              <w:rPr>
                <w:bCs/>
                <w:sz w:val="20"/>
                <w:szCs w:val="20"/>
              </w:rPr>
              <w:t>7951100000</w:t>
            </w:r>
          </w:p>
        </w:tc>
        <w:tc>
          <w:tcPr>
            <w:tcW w:w="1271" w:type="dxa"/>
            <w:shd w:val="clear" w:color="auto" w:fill="auto"/>
            <w:vAlign w:val="center"/>
          </w:tcPr>
          <w:p w:rsidR="00F31E83" w:rsidRPr="009B702C" w:rsidRDefault="00F31E83" w:rsidP="008626A4">
            <w:pPr>
              <w:jc w:val="center"/>
              <w:rPr>
                <w:sz w:val="20"/>
                <w:szCs w:val="20"/>
              </w:rPr>
            </w:pPr>
            <w:r>
              <w:rPr>
                <w:sz w:val="20"/>
                <w:szCs w:val="20"/>
              </w:rPr>
              <w:t>-749,69</w:t>
            </w:r>
          </w:p>
        </w:tc>
        <w:tc>
          <w:tcPr>
            <w:tcW w:w="2974" w:type="dxa"/>
            <w:shd w:val="clear" w:color="auto" w:fill="auto"/>
            <w:vAlign w:val="center"/>
          </w:tcPr>
          <w:p w:rsidR="00F31E83" w:rsidRPr="009B702C" w:rsidRDefault="00F31E83" w:rsidP="008626A4">
            <w:pPr>
              <w:rPr>
                <w:sz w:val="20"/>
                <w:szCs w:val="20"/>
              </w:rPr>
            </w:pPr>
          </w:p>
        </w:tc>
      </w:tr>
      <w:tr w:rsidR="00F31E83" w:rsidRPr="009B702C" w:rsidTr="008626A4">
        <w:trPr>
          <w:trHeight w:val="419"/>
        </w:trPr>
        <w:tc>
          <w:tcPr>
            <w:tcW w:w="4353" w:type="dxa"/>
            <w:shd w:val="clear" w:color="auto" w:fill="auto"/>
            <w:vAlign w:val="center"/>
          </w:tcPr>
          <w:p w:rsidR="00F31E83" w:rsidRDefault="00F31E83" w:rsidP="008626A4">
            <w:pPr>
              <w:rPr>
                <w:sz w:val="20"/>
                <w:szCs w:val="20"/>
              </w:rPr>
            </w:pPr>
            <w:r>
              <w:rPr>
                <w:sz w:val="20"/>
                <w:szCs w:val="20"/>
              </w:rPr>
              <w:t>Проведение мероприятий в области культуры</w:t>
            </w:r>
          </w:p>
        </w:tc>
        <w:tc>
          <w:tcPr>
            <w:tcW w:w="1430" w:type="dxa"/>
            <w:shd w:val="clear" w:color="auto" w:fill="auto"/>
            <w:vAlign w:val="bottom"/>
          </w:tcPr>
          <w:p w:rsidR="00F31E83" w:rsidRDefault="00F31E83" w:rsidP="008626A4">
            <w:pPr>
              <w:jc w:val="center"/>
              <w:rPr>
                <w:sz w:val="20"/>
                <w:szCs w:val="20"/>
              </w:rPr>
            </w:pPr>
            <w:r>
              <w:rPr>
                <w:sz w:val="20"/>
                <w:szCs w:val="20"/>
              </w:rPr>
              <w:t>7951100100</w:t>
            </w:r>
          </w:p>
        </w:tc>
        <w:tc>
          <w:tcPr>
            <w:tcW w:w="1271" w:type="dxa"/>
            <w:shd w:val="clear" w:color="auto" w:fill="auto"/>
            <w:vAlign w:val="center"/>
          </w:tcPr>
          <w:p w:rsidR="00F31E83" w:rsidRDefault="00F31E83" w:rsidP="008626A4">
            <w:pPr>
              <w:jc w:val="center"/>
              <w:rPr>
                <w:sz w:val="20"/>
                <w:szCs w:val="20"/>
              </w:rPr>
            </w:pPr>
            <w:r>
              <w:rPr>
                <w:sz w:val="20"/>
                <w:szCs w:val="20"/>
              </w:rPr>
              <w:t>-53,89</w:t>
            </w:r>
          </w:p>
        </w:tc>
        <w:tc>
          <w:tcPr>
            <w:tcW w:w="2974" w:type="dxa"/>
            <w:shd w:val="clear" w:color="auto" w:fill="auto"/>
            <w:vAlign w:val="center"/>
          </w:tcPr>
          <w:p w:rsidR="00F31E83" w:rsidRPr="009B702C" w:rsidRDefault="00F31E83" w:rsidP="008626A4">
            <w:pPr>
              <w:rPr>
                <w:sz w:val="20"/>
                <w:szCs w:val="20"/>
              </w:rPr>
            </w:pPr>
            <w:r w:rsidRPr="009B702C">
              <w:rPr>
                <w:sz w:val="20"/>
                <w:szCs w:val="20"/>
              </w:rPr>
              <w:t>Отсутствие потребности</w:t>
            </w:r>
          </w:p>
        </w:tc>
      </w:tr>
      <w:tr w:rsidR="00F31E83" w:rsidRPr="009B702C" w:rsidTr="008626A4">
        <w:trPr>
          <w:trHeight w:val="419"/>
        </w:trPr>
        <w:tc>
          <w:tcPr>
            <w:tcW w:w="4353" w:type="dxa"/>
            <w:shd w:val="clear" w:color="auto" w:fill="auto"/>
            <w:vAlign w:val="center"/>
          </w:tcPr>
          <w:p w:rsidR="00F31E83" w:rsidRDefault="00F31E83" w:rsidP="008626A4">
            <w:pPr>
              <w:rPr>
                <w:sz w:val="20"/>
                <w:szCs w:val="20"/>
              </w:rPr>
            </w:pPr>
            <w:r>
              <w:rPr>
                <w:sz w:val="20"/>
                <w:szCs w:val="20"/>
              </w:rPr>
              <w:t xml:space="preserve"> Подготовка к областным зимним сельским спортивным играм "Снежные узоры"</w:t>
            </w:r>
          </w:p>
        </w:tc>
        <w:tc>
          <w:tcPr>
            <w:tcW w:w="1430" w:type="dxa"/>
            <w:shd w:val="clear" w:color="auto" w:fill="auto"/>
            <w:vAlign w:val="center"/>
          </w:tcPr>
          <w:p w:rsidR="00F31E83" w:rsidRDefault="00F31E83" w:rsidP="008626A4">
            <w:pPr>
              <w:jc w:val="center"/>
              <w:rPr>
                <w:color w:val="000000"/>
                <w:sz w:val="20"/>
                <w:szCs w:val="20"/>
              </w:rPr>
            </w:pPr>
            <w:r>
              <w:rPr>
                <w:color w:val="000000"/>
                <w:sz w:val="20"/>
                <w:szCs w:val="20"/>
              </w:rPr>
              <w:t>7951100200</w:t>
            </w:r>
          </w:p>
        </w:tc>
        <w:tc>
          <w:tcPr>
            <w:tcW w:w="1271" w:type="dxa"/>
            <w:shd w:val="clear" w:color="auto" w:fill="auto"/>
            <w:vAlign w:val="center"/>
          </w:tcPr>
          <w:p w:rsidR="00F31E83" w:rsidRPr="009B702C" w:rsidRDefault="00F31E83" w:rsidP="008626A4">
            <w:pPr>
              <w:jc w:val="center"/>
              <w:rPr>
                <w:sz w:val="20"/>
                <w:szCs w:val="20"/>
              </w:rPr>
            </w:pPr>
            <w:r>
              <w:rPr>
                <w:sz w:val="20"/>
                <w:szCs w:val="20"/>
              </w:rPr>
              <w:t>-695,8</w:t>
            </w:r>
          </w:p>
        </w:tc>
        <w:tc>
          <w:tcPr>
            <w:tcW w:w="2974" w:type="dxa"/>
            <w:shd w:val="clear" w:color="auto" w:fill="auto"/>
            <w:vAlign w:val="center"/>
          </w:tcPr>
          <w:p w:rsidR="00F31E83" w:rsidRPr="009B702C" w:rsidRDefault="00F31E83" w:rsidP="008626A4">
            <w:pPr>
              <w:rPr>
                <w:sz w:val="20"/>
                <w:szCs w:val="20"/>
              </w:rPr>
            </w:pPr>
            <w:r w:rsidRPr="009B702C">
              <w:rPr>
                <w:sz w:val="20"/>
                <w:szCs w:val="20"/>
              </w:rPr>
              <w:t>Отсутствие потребности</w:t>
            </w:r>
          </w:p>
        </w:tc>
      </w:tr>
      <w:tr w:rsidR="00F31E83" w:rsidRPr="00B33919" w:rsidTr="008626A4">
        <w:trPr>
          <w:trHeight w:val="500"/>
        </w:trPr>
        <w:tc>
          <w:tcPr>
            <w:tcW w:w="4353" w:type="dxa"/>
            <w:shd w:val="clear" w:color="auto" w:fill="auto"/>
            <w:vAlign w:val="center"/>
          </w:tcPr>
          <w:p w:rsidR="00F31E83" w:rsidRPr="00B33919" w:rsidRDefault="00F31E83" w:rsidP="008626A4">
            <w:pPr>
              <w:rPr>
                <w:bCs/>
                <w:sz w:val="20"/>
                <w:szCs w:val="20"/>
              </w:rPr>
            </w:pPr>
            <w:r w:rsidRPr="00B33919">
              <w:rPr>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430" w:type="dxa"/>
            <w:shd w:val="clear" w:color="auto" w:fill="auto"/>
            <w:vAlign w:val="center"/>
          </w:tcPr>
          <w:p w:rsidR="00F31E83" w:rsidRPr="00B33919" w:rsidRDefault="00F31E83" w:rsidP="008626A4">
            <w:pPr>
              <w:ind w:left="-100"/>
              <w:jc w:val="right"/>
              <w:rPr>
                <w:bCs/>
                <w:sz w:val="20"/>
                <w:szCs w:val="20"/>
              </w:rPr>
            </w:pPr>
            <w:r w:rsidRPr="00B33919">
              <w:rPr>
                <w:bCs/>
                <w:sz w:val="20"/>
                <w:szCs w:val="20"/>
              </w:rPr>
              <w:t>7952900000</w:t>
            </w:r>
          </w:p>
        </w:tc>
        <w:tc>
          <w:tcPr>
            <w:tcW w:w="1271" w:type="dxa"/>
            <w:shd w:val="clear" w:color="auto" w:fill="auto"/>
            <w:vAlign w:val="center"/>
          </w:tcPr>
          <w:p w:rsidR="00F31E83" w:rsidRPr="00B33919" w:rsidRDefault="00F31E83" w:rsidP="008626A4">
            <w:pPr>
              <w:jc w:val="center"/>
              <w:rPr>
                <w:sz w:val="20"/>
                <w:szCs w:val="20"/>
              </w:rPr>
            </w:pPr>
            <w:r>
              <w:rPr>
                <w:sz w:val="20"/>
                <w:szCs w:val="20"/>
              </w:rPr>
              <w:t>-174,0</w:t>
            </w:r>
          </w:p>
        </w:tc>
        <w:tc>
          <w:tcPr>
            <w:tcW w:w="2974" w:type="dxa"/>
            <w:shd w:val="clear" w:color="auto" w:fill="auto"/>
            <w:vAlign w:val="center"/>
          </w:tcPr>
          <w:p w:rsidR="00F31E83" w:rsidRPr="00B33919" w:rsidRDefault="00F31E83" w:rsidP="008626A4">
            <w:pPr>
              <w:rPr>
                <w:sz w:val="20"/>
                <w:szCs w:val="20"/>
              </w:rPr>
            </w:pPr>
          </w:p>
        </w:tc>
      </w:tr>
      <w:tr w:rsidR="00F31E83" w:rsidRPr="009B702C" w:rsidTr="008626A4">
        <w:trPr>
          <w:trHeight w:val="500"/>
        </w:trPr>
        <w:tc>
          <w:tcPr>
            <w:tcW w:w="4353" w:type="dxa"/>
            <w:shd w:val="clear" w:color="auto" w:fill="auto"/>
            <w:vAlign w:val="center"/>
          </w:tcPr>
          <w:p w:rsidR="00F31E83" w:rsidRDefault="00F31E83" w:rsidP="008626A4">
            <w:pPr>
              <w:rPr>
                <w:sz w:val="20"/>
                <w:szCs w:val="20"/>
              </w:rPr>
            </w:pPr>
            <w:r>
              <w:rPr>
                <w:sz w:val="20"/>
                <w:szCs w:val="20"/>
              </w:rPr>
              <w:t xml:space="preserve"> Подготовка к областным зимним сельским спортивным играм "Снежные узоры"</w:t>
            </w:r>
          </w:p>
        </w:tc>
        <w:tc>
          <w:tcPr>
            <w:tcW w:w="1430" w:type="dxa"/>
            <w:shd w:val="clear" w:color="auto" w:fill="auto"/>
            <w:vAlign w:val="bottom"/>
          </w:tcPr>
          <w:p w:rsidR="00F31E83" w:rsidRDefault="00F31E83" w:rsidP="008626A4">
            <w:pPr>
              <w:jc w:val="center"/>
              <w:rPr>
                <w:sz w:val="20"/>
                <w:szCs w:val="20"/>
              </w:rPr>
            </w:pPr>
            <w:r>
              <w:rPr>
                <w:sz w:val="20"/>
                <w:szCs w:val="20"/>
              </w:rPr>
              <w:t>7952900400</w:t>
            </w:r>
          </w:p>
        </w:tc>
        <w:tc>
          <w:tcPr>
            <w:tcW w:w="1271" w:type="dxa"/>
            <w:shd w:val="clear" w:color="auto" w:fill="auto"/>
            <w:vAlign w:val="center"/>
          </w:tcPr>
          <w:p w:rsidR="00F31E83" w:rsidRPr="009B702C" w:rsidRDefault="00F31E83" w:rsidP="008626A4">
            <w:pPr>
              <w:jc w:val="center"/>
              <w:rPr>
                <w:sz w:val="20"/>
                <w:szCs w:val="20"/>
              </w:rPr>
            </w:pPr>
            <w:r>
              <w:rPr>
                <w:sz w:val="20"/>
                <w:szCs w:val="20"/>
              </w:rPr>
              <w:t>-174,0</w:t>
            </w:r>
          </w:p>
        </w:tc>
        <w:tc>
          <w:tcPr>
            <w:tcW w:w="2974" w:type="dxa"/>
            <w:shd w:val="clear" w:color="auto" w:fill="auto"/>
            <w:vAlign w:val="center"/>
          </w:tcPr>
          <w:p w:rsidR="00F31E83" w:rsidRPr="009B702C" w:rsidRDefault="00F31E83" w:rsidP="008626A4">
            <w:pPr>
              <w:rPr>
                <w:sz w:val="20"/>
                <w:szCs w:val="20"/>
              </w:rPr>
            </w:pPr>
            <w:r w:rsidRPr="009B702C">
              <w:rPr>
                <w:sz w:val="20"/>
                <w:szCs w:val="20"/>
              </w:rPr>
              <w:t>Отсутствие потребности</w:t>
            </w:r>
          </w:p>
        </w:tc>
      </w:tr>
      <w:tr w:rsidR="00F31E83" w:rsidRPr="009B702C" w:rsidTr="008626A4">
        <w:trPr>
          <w:trHeight w:val="429"/>
        </w:trPr>
        <w:tc>
          <w:tcPr>
            <w:tcW w:w="4353" w:type="dxa"/>
            <w:shd w:val="clear" w:color="auto" w:fill="auto"/>
            <w:vAlign w:val="bottom"/>
          </w:tcPr>
          <w:p w:rsidR="00F31E83" w:rsidRPr="004351E0" w:rsidRDefault="00F31E83" w:rsidP="008626A4">
            <w:pPr>
              <w:rPr>
                <w:bCs/>
                <w:sz w:val="20"/>
                <w:szCs w:val="20"/>
              </w:rPr>
            </w:pPr>
            <w:r w:rsidRPr="004351E0">
              <w:rPr>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430" w:type="dxa"/>
            <w:shd w:val="clear" w:color="auto" w:fill="auto"/>
            <w:vAlign w:val="center"/>
          </w:tcPr>
          <w:p w:rsidR="00F31E83" w:rsidRPr="004351E0" w:rsidRDefault="00F31E83" w:rsidP="008626A4">
            <w:pPr>
              <w:jc w:val="right"/>
              <w:rPr>
                <w:bCs/>
                <w:sz w:val="20"/>
                <w:szCs w:val="20"/>
              </w:rPr>
            </w:pPr>
            <w:r w:rsidRPr="004351E0">
              <w:rPr>
                <w:bCs/>
                <w:sz w:val="20"/>
                <w:szCs w:val="20"/>
              </w:rPr>
              <w:t>7953100000</w:t>
            </w:r>
          </w:p>
        </w:tc>
        <w:tc>
          <w:tcPr>
            <w:tcW w:w="1271" w:type="dxa"/>
            <w:shd w:val="clear" w:color="auto" w:fill="auto"/>
            <w:vAlign w:val="center"/>
          </w:tcPr>
          <w:p w:rsidR="00F31E83" w:rsidRPr="004351E0" w:rsidRDefault="00F31E83" w:rsidP="008626A4">
            <w:pPr>
              <w:jc w:val="center"/>
              <w:rPr>
                <w:sz w:val="20"/>
                <w:szCs w:val="20"/>
              </w:rPr>
            </w:pPr>
            <w:r w:rsidRPr="004351E0">
              <w:rPr>
                <w:sz w:val="20"/>
                <w:szCs w:val="20"/>
              </w:rPr>
              <w:t>+1,57</w:t>
            </w:r>
          </w:p>
        </w:tc>
        <w:tc>
          <w:tcPr>
            <w:tcW w:w="2974" w:type="dxa"/>
            <w:shd w:val="clear" w:color="auto" w:fill="auto"/>
            <w:vAlign w:val="center"/>
          </w:tcPr>
          <w:p w:rsidR="00F31E83" w:rsidRPr="009B702C" w:rsidRDefault="00F31E83" w:rsidP="008626A4">
            <w:pPr>
              <w:jc w:val="center"/>
              <w:rPr>
                <w:b/>
                <w:sz w:val="20"/>
                <w:szCs w:val="20"/>
              </w:rPr>
            </w:pPr>
          </w:p>
        </w:tc>
      </w:tr>
      <w:tr w:rsidR="00F31E83" w:rsidRPr="009B702C" w:rsidTr="008626A4">
        <w:trPr>
          <w:trHeight w:val="429"/>
        </w:trPr>
        <w:tc>
          <w:tcPr>
            <w:tcW w:w="4353" w:type="dxa"/>
            <w:shd w:val="clear" w:color="auto" w:fill="auto"/>
            <w:vAlign w:val="center"/>
          </w:tcPr>
          <w:p w:rsidR="00F31E83" w:rsidRPr="009B702C" w:rsidRDefault="00F31E83" w:rsidP="008626A4">
            <w:pPr>
              <w:rPr>
                <w:b/>
                <w:sz w:val="20"/>
                <w:szCs w:val="20"/>
              </w:rPr>
            </w:pPr>
            <w:r w:rsidRPr="009B702C">
              <w:rPr>
                <w:b/>
                <w:sz w:val="20"/>
                <w:szCs w:val="20"/>
              </w:rPr>
              <w:t>Изменения  за счет средств областного бюджета:</w:t>
            </w:r>
          </w:p>
        </w:tc>
        <w:tc>
          <w:tcPr>
            <w:tcW w:w="1430" w:type="dxa"/>
            <w:shd w:val="clear" w:color="auto" w:fill="auto"/>
            <w:vAlign w:val="center"/>
          </w:tcPr>
          <w:p w:rsidR="00F31E83" w:rsidRPr="009B702C" w:rsidRDefault="00F31E83" w:rsidP="008626A4">
            <w:pPr>
              <w:jc w:val="center"/>
              <w:rPr>
                <w:b/>
                <w:sz w:val="20"/>
                <w:szCs w:val="20"/>
              </w:rPr>
            </w:pPr>
          </w:p>
        </w:tc>
        <w:tc>
          <w:tcPr>
            <w:tcW w:w="1271" w:type="dxa"/>
            <w:shd w:val="clear" w:color="auto" w:fill="auto"/>
            <w:vAlign w:val="center"/>
          </w:tcPr>
          <w:p w:rsidR="00F31E83" w:rsidRPr="009B702C" w:rsidRDefault="00F31E83" w:rsidP="008626A4">
            <w:pPr>
              <w:jc w:val="center"/>
              <w:rPr>
                <w:b/>
                <w:sz w:val="20"/>
                <w:szCs w:val="20"/>
              </w:rPr>
            </w:pPr>
            <w:r w:rsidRPr="009B702C">
              <w:rPr>
                <w:b/>
                <w:sz w:val="20"/>
                <w:szCs w:val="20"/>
              </w:rPr>
              <w:t xml:space="preserve">+ </w:t>
            </w:r>
            <w:r>
              <w:rPr>
                <w:b/>
                <w:sz w:val="20"/>
                <w:szCs w:val="20"/>
              </w:rPr>
              <w:t>9 131,0</w:t>
            </w:r>
          </w:p>
        </w:tc>
        <w:tc>
          <w:tcPr>
            <w:tcW w:w="2974" w:type="dxa"/>
            <w:shd w:val="clear" w:color="auto" w:fill="auto"/>
            <w:vAlign w:val="center"/>
          </w:tcPr>
          <w:p w:rsidR="00F31E83" w:rsidRPr="009B702C" w:rsidRDefault="00F31E83" w:rsidP="008626A4">
            <w:pPr>
              <w:jc w:val="center"/>
              <w:rPr>
                <w:b/>
                <w:sz w:val="20"/>
                <w:szCs w:val="20"/>
              </w:rPr>
            </w:pPr>
          </w:p>
        </w:tc>
      </w:tr>
      <w:tr w:rsidR="00F31E83" w:rsidRPr="009B702C" w:rsidTr="008626A4">
        <w:trPr>
          <w:trHeight w:val="702"/>
        </w:trPr>
        <w:tc>
          <w:tcPr>
            <w:tcW w:w="4353" w:type="dxa"/>
            <w:shd w:val="clear" w:color="auto" w:fill="auto"/>
            <w:vAlign w:val="center"/>
          </w:tcPr>
          <w:p w:rsidR="00F31E83" w:rsidRPr="00B33919" w:rsidRDefault="00F31E83" w:rsidP="00F36C96">
            <w:pPr>
              <w:rPr>
                <w:bCs/>
                <w:sz w:val="20"/>
                <w:szCs w:val="20"/>
              </w:rPr>
            </w:pPr>
            <w:r w:rsidRPr="00B33919">
              <w:rPr>
                <w:bCs/>
                <w:sz w:val="20"/>
                <w:szCs w:val="20"/>
              </w:rPr>
              <w:t>Муниципальная программа "Развитие инфраструктуры муниципальных образовательных организаций Первомайского района на 2019 -202</w:t>
            </w:r>
            <w:r w:rsidR="00F36C96">
              <w:rPr>
                <w:bCs/>
                <w:sz w:val="20"/>
                <w:szCs w:val="20"/>
              </w:rPr>
              <w:t>1</w:t>
            </w:r>
            <w:r w:rsidRPr="00B33919">
              <w:rPr>
                <w:bCs/>
                <w:sz w:val="20"/>
                <w:szCs w:val="20"/>
              </w:rPr>
              <w:t xml:space="preserve"> годы"</w:t>
            </w:r>
          </w:p>
        </w:tc>
        <w:tc>
          <w:tcPr>
            <w:tcW w:w="1430" w:type="dxa"/>
            <w:shd w:val="clear" w:color="auto" w:fill="auto"/>
            <w:vAlign w:val="center"/>
          </w:tcPr>
          <w:p w:rsidR="00F31E83" w:rsidRPr="00B33919" w:rsidRDefault="00F31E83" w:rsidP="008626A4">
            <w:pPr>
              <w:ind w:left="-100"/>
              <w:jc w:val="right"/>
              <w:rPr>
                <w:bCs/>
                <w:sz w:val="20"/>
                <w:szCs w:val="20"/>
              </w:rPr>
            </w:pPr>
            <w:r w:rsidRPr="00B33919">
              <w:rPr>
                <w:bCs/>
                <w:sz w:val="20"/>
                <w:szCs w:val="20"/>
              </w:rPr>
              <w:t>7952900000</w:t>
            </w:r>
          </w:p>
        </w:tc>
        <w:tc>
          <w:tcPr>
            <w:tcW w:w="1271" w:type="dxa"/>
            <w:shd w:val="clear" w:color="auto" w:fill="auto"/>
            <w:vAlign w:val="center"/>
          </w:tcPr>
          <w:p w:rsidR="00F31E83" w:rsidRPr="009B702C" w:rsidRDefault="00F31E83" w:rsidP="008626A4">
            <w:pPr>
              <w:jc w:val="center"/>
              <w:rPr>
                <w:sz w:val="20"/>
                <w:szCs w:val="20"/>
              </w:rPr>
            </w:pPr>
            <w:r>
              <w:rPr>
                <w:sz w:val="20"/>
                <w:szCs w:val="20"/>
              </w:rPr>
              <w:t>+9 131,0</w:t>
            </w:r>
          </w:p>
        </w:tc>
        <w:tc>
          <w:tcPr>
            <w:tcW w:w="2974" w:type="dxa"/>
            <w:shd w:val="clear" w:color="auto" w:fill="auto"/>
            <w:vAlign w:val="center"/>
          </w:tcPr>
          <w:p w:rsidR="00F31E83" w:rsidRPr="009B702C" w:rsidRDefault="00F31E83" w:rsidP="008626A4">
            <w:pPr>
              <w:rPr>
                <w:sz w:val="20"/>
                <w:szCs w:val="20"/>
              </w:rPr>
            </w:pPr>
          </w:p>
        </w:tc>
      </w:tr>
      <w:tr w:rsidR="00F31E83" w:rsidRPr="009B702C" w:rsidTr="008626A4">
        <w:trPr>
          <w:trHeight w:val="419"/>
        </w:trPr>
        <w:tc>
          <w:tcPr>
            <w:tcW w:w="4353" w:type="dxa"/>
            <w:shd w:val="clear" w:color="auto" w:fill="auto"/>
            <w:vAlign w:val="center"/>
          </w:tcPr>
          <w:p w:rsidR="00F31E83" w:rsidRDefault="00F31E83" w:rsidP="008626A4">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430" w:type="dxa"/>
            <w:shd w:val="clear" w:color="auto" w:fill="auto"/>
            <w:vAlign w:val="center"/>
          </w:tcPr>
          <w:p w:rsidR="00F31E83" w:rsidRDefault="00F31E83" w:rsidP="008626A4">
            <w:pPr>
              <w:jc w:val="right"/>
              <w:rPr>
                <w:sz w:val="20"/>
                <w:szCs w:val="20"/>
              </w:rPr>
            </w:pPr>
            <w:r>
              <w:rPr>
                <w:sz w:val="20"/>
                <w:szCs w:val="20"/>
              </w:rPr>
              <w:t>795294И590</w:t>
            </w:r>
          </w:p>
        </w:tc>
        <w:tc>
          <w:tcPr>
            <w:tcW w:w="1271" w:type="dxa"/>
            <w:shd w:val="clear" w:color="auto" w:fill="auto"/>
            <w:vAlign w:val="center"/>
          </w:tcPr>
          <w:p w:rsidR="00F31E83" w:rsidRPr="009B702C" w:rsidRDefault="00F31E83" w:rsidP="008626A4">
            <w:pPr>
              <w:jc w:val="center"/>
              <w:rPr>
                <w:sz w:val="20"/>
                <w:szCs w:val="20"/>
              </w:rPr>
            </w:pPr>
            <w:r>
              <w:rPr>
                <w:sz w:val="20"/>
                <w:szCs w:val="20"/>
              </w:rPr>
              <w:t>+9 131,0</w:t>
            </w:r>
          </w:p>
        </w:tc>
        <w:tc>
          <w:tcPr>
            <w:tcW w:w="2974" w:type="dxa"/>
            <w:shd w:val="clear" w:color="auto" w:fill="auto"/>
            <w:vAlign w:val="center"/>
          </w:tcPr>
          <w:p w:rsidR="00F31E83" w:rsidRPr="009B702C" w:rsidRDefault="00F31E83" w:rsidP="008626A4">
            <w:pPr>
              <w:outlineLvl w:val="6"/>
              <w:rPr>
                <w:sz w:val="20"/>
                <w:szCs w:val="20"/>
              </w:rPr>
            </w:pPr>
            <w:r w:rsidRPr="00C829E4">
              <w:rPr>
                <w:sz w:val="20"/>
                <w:szCs w:val="20"/>
              </w:rPr>
              <w:t>Субсидия на создание дополнительных мест во вновь построенных образовательных организациях с использование механизма государственно-частного партнерства</w:t>
            </w:r>
          </w:p>
        </w:tc>
      </w:tr>
    </w:tbl>
    <w:p w:rsidR="00F31E83" w:rsidRPr="009B702C" w:rsidRDefault="00F31E83" w:rsidP="00F31E83">
      <w:pPr>
        <w:ind w:firstLine="851"/>
        <w:jc w:val="both"/>
        <w:rPr>
          <w:bCs/>
          <w:sz w:val="20"/>
          <w:szCs w:val="20"/>
        </w:rPr>
      </w:pPr>
    </w:p>
    <w:p w:rsidR="00F31E83" w:rsidRDefault="00F31E83" w:rsidP="008D5F9B">
      <w:pPr>
        <w:jc w:val="center"/>
        <w:rPr>
          <w:b/>
        </w:rPr>
      </w:pPr>
    </w:p>
    <w:sectPr w:rsidR="00F31E83" w:rsidSect="00DA3783">
      <w:headerReference w:type="default" r:id="rId12"/>
      <w:pgSz w:w="11906" w:h="16838"/>
      <w:pgMar w:top="567"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DC5" w:rsidRDefault="003B7DC5" w:rsidP="00B705D1">
      <w:r>
        <w:separator/>
      </w:r>
    </w:p>
  </w:endnote>
  <w:endnote w:type="continuationSeparator" w:id="1">
    <w:p w:rsidR="003B7DC5" w:rsidRDefault="003B7DC5" w:rsidP="00B70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DC5" w:rsidRDefault="003B7DC5" w:rsidP="00B705D1">
      <w:r>
        <w:separator/>
      </w:r>
    </w:p>
  </w:footnote>
  <w:footnote w:type="continuationSeparator" w:id="1">
    <w:p w:rsidR="003B7DC5" w:rsidRDefault="003B7DC5"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21"/>
      <w:docPartObj>
        <w:docPartGallery w:val="Page Numbers (Top of Page)"/>
        <w:docPartUnique/>
      </w:docPartObj>
    </w:sdtPr>
    <w:sdtContent>
      <w:p w:rsidR="003B7DC5" w:rsidRDefault="002D40DD">
        <w:pPr>
          <w:pStyle w:val="a5"/>
          <w:jc w:val="center"/>
        </w:pPr>
        <w:fldSimple w:instr=" PAGE   \* MERGEFORMAT ">
          <w:r w:rsidR="00FC6EE2">
            <w:rPr>
              <w:noProof/>
            </w:rPr>
            <w:t>3</w:t>
          </w:r>
        </w:fldSimple>
      </w:p>
    </w:sdtContent>
  </w:sdt>
  <w:p w:rsidR="003B7DC5" w:rsidRDefault="003B7D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37"/>
    <w:multiLevelType w:val="hybridMultilevel"/>
    <w:tmpl w:val="09A2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EE9"/>
    <w:multiLevelType w:val="hybridMultilevel"/>
    <w:tmpl w:val="1B643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7014C"/>
    <w:multiLevelType w:val="hybridMultilevel"/>
    <w:tmpl w:val="FDF0711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8A78F1"/>
    <w:multiLevelType w:val="hybridMultilevel"/>
    <w:tmpl w:val="CB6226A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A3FB5"/>
    <w:multiLevelType w:val="hybridMultilevel"/>
    <w:tmpl w:val="60CE40F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0AB01F1"/>
    <w:multiLevelType w:val="hybridMultilevel"/>
    <w:tmpl w:val="35044B22"/>
    <w:lvl w:ilvl="0" w:tplc="0419000B">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8">
    <w:nsid w:val="226C3A80"/>
    <w:multiLevelType w:val="hybridMultilevel"/>
    <w:tmpl w:val="164247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69A17E3"/>
    <w:multiLevelType w:val="hybridMultilevel"/>
    <w:tmpl w:val="18B6589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12059A0"/>
    <w:multiLevelType w:val="hybridMultilevel"/>
    <w:tmpl w:val="86C6CE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E7657"/>
    <w:multiLevelType w:val="hybridMultilevel"/>
    <w:tmpl w:val="5EE6F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3CBF3D77"/>
    <w:multiLevelType w:val="hybridMultilevel"/>
    <w:tmpl w:val="C87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105E84"/>
    <w:multiLevelType w:val="hybridMultilevel"/>
    <w:tmpl w:val="58865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49477FC6"/>
    <w:multiLevelType w:val="hybridMultilevel"/>
    <w:tmpl w:val="34E80B6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nsid w:val="49A50CDF"/>
    <w:multiLevelType w:val="hybridMultilevel"/>
    <w:tmpl w:val="D92E70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7A18DC"/>
    <w:multiLevelType w:val="hybridMultilevel"/>
    <w:tmpl w:val="AC68B994"/>
    <w:lvl w:ilvl="0" w:tplc="04190003">
      <w:start w:val="1"/>
      <w:numFmt w:val="bullet"/>
      <w:lvlText w:val="o"/>
      <w:lvlJc w:val="left"/>
      <w:pPr>
        <w:ind w:left="1790" w:hanging="360"/>
      </w:pPr>
      <w:rPr>
        <w:rFonts w:ascii="Courier New" w:hAnsi="Courier New" w:cs="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5">
    <w:nsid w:val="6079413C"/>
    <w:multiLevelType w:val="hybridMultilevel"/>
    <w:tmpl w:val="D66C9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A105FA"/>
    <w:multiLevelType w:val="hybridMultilevel"/>
    <w:tmpl w:val="08CE1110"/>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7">
    <w:nsid w:val="65971849"/>
    <w:multiLevelType w:val="hybridMultilevel"/>
    <w:tmpl w:val="15FA7FA8"/>
    <w:lvl w:ilvl="0" w:tplc="04190003">
      <w:start w:val="1"/>
      <w:numFmt w:val="bullet"/>
      <w:lvlText w:val="o"/>
      <w:lvlJc w:val="left"/>
      <w:pPr>
        <w:ind w:left="2205" w:hanging="360"/>
      </w:pPr>
      <w:rPr>
        <w:rFonts w:ascii="Courier New" w:hAnsi="Courier New" w:cs="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8">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C51D2E"/>
    <w:multiLevelType w:val="hybridMultilevel"/>
    <w:tmpl w:val="8A0443F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505417"/>
    <w:multiLevelType w:val="hybridMultilevel"/>
    <w:tmpl w:val="944231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C4D7C"/>
    <w:multiLevelType w:val="hybridMultilevel"/>
    <w:tmpl w:val="8CA872E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F21DAB"/>
    <w:multiLevelType w:val="hybridMultilevel"/>
    <w:tmpl w:val="BC72E6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1A73D4"/>
    <w:multiLevelType w:val="hybridMultilevel"/>
    <w:tmpl w:val="CE264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4"/>
  </w:num>
  <w:num w:numId="3">
    <w:abstractNumId w:val="12"/>
  </w:num>
  <w:num w:numId="4">
    <w:abstractNumId w:val="33"/>
  </w:num>
  <w:num w:numId="5">
    <w:abstractNumId w:val="19"/>
  </w:num>
  <w:num w:numId="6">
    <w:abstractNumId w:val="23"/>
  </w:num>
  <w:num w:numId="7">
    <w:abstractNumId w:val="1"/>
  </w:num>
  <w:num w:numId="8">
    <w:abstractNumId w:val="29"/>
  </w:num>
  <w:num w:numId="9">
    <w:abstractNumId w:val="25"/>
  </w:num>
  <w:num w:numId="10">
    <w:abstractNumId w:val="42"/>
  </w:num>
  <w:num w:numId="11">
    <w:abstractNumId w:val="3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28"/>
  </w:num>
  <w:num w:numId="18">
    <w:abstractNumId w:val="16"/>
  </w:num>
  <w:num w:numId="19">
    <w:abstractNumId w:val="24"/>
  </w:num>
  <w:num w:numId="20">
    <w:abstractNumId w:val="32"/>
  </w:num>
  <w:num w:numId="21">
    <w:abstractNumId w:val="5"/>
  </w:num>
  <w:num w:numId="22">
    <w:abstractNumId w:val="31"/>
  </w:num>
  <w:num w:numId="23">
    <w:abstractNumId w:val="30"/>
  </w:num>
  <w:num w:numId="24">
    <w:abstractNumId w:val="2"/>
  </w:num>
  <w:num w:numId="25">
    <w:abstractNumId w:val="18"/>
  </w:num>
  <w:num w:numId="26">
    <w:abstractNumId w:val="27"/>
  </w:num>
  <w:num w:numId="27">
    <w:abstractNumId w:val="40"/>
  </w:num>
  <w:num w:numId="28">
    <w:abstractNumId w:val="35"/>
  </w:num>
  <w:num w:numId="29">
    <w:abstractNumId w:val="39"/>
  </w:num>
  <w:num w:numId="30">
    <w:abstractNumId w:val="43"/>
  </w:num>
  <w:num w:numId="31">
    <w:abstractNumId w:val="3"/>
  </w:num>
  <w:num w:numId="32">
    <w:abstractNumId w:val="36"/>
  </w:num>
  <w:num w:numId="33">
    <w:abstractNumId w:val="41"/>
  </w:num>
  <w:num w:numId="34">
    <w:abstractNumId w:val="37"/>
  </w:num>
  <w:num w:numId="35">
    <w:abstractNumId w:val="34"/>
  </w:num>
  <w:num w:numId="36">
    <w:abstractNumId w:val="13"/>
  </w:num>
  <w:num w:numId="37">
    <w:abstractNumId w:val="15"/>
  </w:num>
  <w:num w:numId="38">
    <w:abstractNumId w:val="44"/>
  </w:num>
  <w:num w:numId="39">
    <w:abstractNumId w:val="0"/>
  </w:num>
  <w:num w:numId="40">
    <w:abstractNumId w:val="7"/>
  </w:num>
  <w:num w:numId="41">
    <w:abstractNumId w:val="4"/>
  </w:num>
  <w:num w:numId="42">
    <w:abstractNumId w:val="26"/>
  </w:num>
  <w:num w:numId="43">
    <w:abstractNumId w:val="22"/>
  </w:num>
  <w:num w:numId="44">
    <w:abstractNumId w:val="6"/>
  </w:num>
  <w:num w:numId="45">
    <w:abstractNumId w:val="8"/>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1AEC"/>
    <w:rsid w:val="000036AF"/>
    <w:rsid w:val="00003ED8"/>
    <w:rsid w:val="0000543B"/>
    <w:rsid w:val="0000631E"/>
    <w:rsid w:val="00011AF5"/>
    <w:rsid w:val="000144DE"/>
    <w:rsid w:val="000179F6"/>
    <w:rsid w:val="000221FD"/>
    <w:rsid w:val="00022B32"/>
    <w:rsid w:val="00026048"/>
    <w:rsid w:val="00026B70"/>
    <w:rsid w:val="00030D98"/>
    <w:rsid w:val="00033178"/>
    <w:rsid w:val="000348D0"/>
    <w:rsid w:val="000360B0"/>
    <w:rsid w:val="00037563"/>
    <w:rsid w:val="00041A7D"/>
    <w:rsid w:val="00047BE7"/>
    <w:rsid w:val="00050118"/>
    <w:rsid w:val="000525DB"/>
    <w:rsid w:val="00053BB0"/>
    <w:rsid w:val="00053EDE"/>
    <w:rsid w:val="00054F75"/>
    <w:rsid w:val="0005682A"/>
    <w:rsid w:val="000574EB"/>
    <w:rsid w:val="00057844"/>
    <w:rsid w:val="00061734"/>
    <w:rsid w:val="00061CEA"/>
    <w:rsid w:val="00061EE0"/>
    <w:rsid w:val="000637A1"/>
    <w:rsid w:val="00065848"/>
    <w:rsid w:val="00073A5D"/>
    <w:rsid w:val="0007636C"/>
    <w:rsid w:val="0008069D"/>
    <w:rsid w:val="00081C53"/>
    <w:rsid w:val="00083304"/>
    <w:rsid w:val="00083993"/>
    <w:rsid w:val="000856A9"/>
    <w:rsid w:val="0009433A"/>
    <w:rsid w:val="00095748"/>
    <w:rsid w:val="000965ED"/>
    <w:rsid w:val="000966E5"/>
    <w:rsid w:val="000967CE"/>
    <w:rsid w:val="000A00C1"/>
    <w:rsid w:val="000A51D5"/>
    <w:rsid w:val="000B15D1"/>
    <w:rsid w:val="000B2CAB"/>
    <w:rsid w:val="000B3C5D"/>
    <w:rsid w:val="000B3F71"/>
    <w:rsid w:val="000B4001"/>
    <w:rsid w:val="000B65AF"/>
    <w:rsid w:val="000B6DD2"/>
    <w:rsid w:val="000B6FD8"/>
    <w:rsid w:val="000B71F4"/>
    <w:rsid w:val="000C0FFD"/>
    <w:rsid w:val="000C15C1"/>
    <w:rsid w:val="000D018D"/>
    <w:rsid w:val="000D0AD9"/>
    <w:rsid w:val="000D2244"/>
    <w:rsid w:val="000D3092"/>
    <w:rsid w:val="000D4623"/>
    <w:rsid w:val="000D568E"/>
    <w:rsid w:val="000D788F"/>
    <w:rsid w:val="000E0EB4"/>
    <w:rsid w:val="000E1C59"/>
    <w:rsid w:val="000E23AA"/>
    <w:rsid w:val="000E3185"/>
    <w:rsid w:val="000E348F"/>
    <w:rsid w:val="000E6285"/>
    <w:rsid w:val="000F055B"/>
    <w:rsid w:val="000F12D7"/>
    <w:rsid w:val="000F2548"/>
    <w:rsid w:val="000F390D"/>
    <w:rsid w:val="000F5253"/>
    <w:rsid w:val="000F5734"/>
    <w:rsid w:val="000F71D5"/>
    <w:rsid w:val="001001B8"/>
    <w:rsid w:val="001007AD"/>
    <w:rsid w:val="0010239A"/>
    <w:rsid w:val="00103FF4"/>
    <w:rsid w:val="0010757F"/>
    <w:rsid w:val="00111862"/>
    <w:rsid w:val="00112320"/>
    <w:rsid w:val="00113462"/>
    <w:rsid w:val="00115A7C"/>
    <w:rsid w:val="001166C5"/>
    <w:rsid w:val="0012156A"/>
    <w:rsid w:val="00124619"/>
    <w:rsid w:val="00127012"/>
    <w:rsid w:val="00131274"/>
    <w:rsid w:val="00132CF6"/>
    <w:rsid w:val="00136682"/>
    <w:rsid w:val="001374A1"/>
    <w:rsid w:val="00141805"/>
    <w:rsid w:val="0014285B"/>
    <w:rsid w:val="0014460C"/>
    <w:rsid w:val="00144C70"/>
    <w:rsid w:val="00145DE8"/>
    <w:rsid w:val="00147B6C"/>
    <w:rsid w:val="00151818"/>
    <w:rsid w:val="00155C5C"/>
    <w:rsid w:val="00155F9B"/>
    <w:rsid w:val="00156059"/>
    <w:rsid w:val="00160973"/>
    <w:rsid w:val="001636C8"/>
    <w:rsid w:val="001644AE"/>
    <w:rsid w:val="001650A7"/>
    <w:rsid w:val="00166A1A"/>
    <w:rsid w:val="00166FF0"/>
    <w:rsid w:val="00170836"/>
    <w:rsid w:val="00171641"/>
    <w:rsid w:val="00171DFF"/>
    <w:rsid w:val="0017341E"/>
    <w:rsid w:val="00175414"/>
    <w:rsid w:val="00175AF7"/>
    <w:rsid w:val="001768C1"/>
    <w:rsid w:val="00182E60"/>
    <w:rsid w:val="00182FDA"/>
    <w:rsid w:val="00183059"/>
    <w:rsid w:val="0018492E"/>
    <w:rsid w:val="001849B2"/>
    <w:rsid w:val="001858F4"/>
    <w:rsid w:val="00187439"/>
    <w:rsid w:val="001905C0"/>
    <w:rsid w:val="00192F80"/>
    <w:rsid w:val="00195C9F"/>
    <w:rsid w:val="001A0140"/>
    <w:rsid w:val="001A54B8"/>
    <w:rsid w:val="001B2CCC"/>
    <w:rsid w:val="001B3721"/>
    <w:rsid w:val="001B537A"/>
    <w:rsid w:val="001B6172"/>
    <w:rsid w:val="001B7D4E"/>
    <w:rsid w:val="001B7E4E"/>
    <w:rsid w:val="001C023D"/>
    <w:rsid w:val="001C0B71"/>
    <w:rsid w:val="001C1EB0"/>
    <w:rsid w:val="001C1F51"/>
    <w:rsid w:val="001C1F83"/>
    <w:rsid w:val="001C43DC"/>
    <w:rsid w:val="001C5440"/>
    <w:rsid w:val="001C5CBA"/>
    <w:rsid w:val="001D3944"/>
    <w:rsid w:val="001D7866"/>
    <w:rsid w:val="001E068B"/>
    <w:rsid w:val="001F0718"/>
    <w:rsid w:val="001F35B6"/>
    <w:rsid w:val="001F57A0"/>
    <w:rsid w:val="00201E19"/>
    <w:rsid w:val="00201F44"/>
    <w:rsid w:val="00203C51"/>
    <w:rsid w:val="00203E4F"/>
    <w:rsid w:val="00204594"/>
    <w:rsid w:val="00206320"/>
    <w:rsid w:val="0020690F"/>
    <w:rsid w:val="0021048F"/>
    <w:rsid w:val="0021184A"/>
    <w:rsid w:val="0021319A"/>
    <w:rsid w:val="00213797"/>
    <w:rsid w:val="00215208"/>
    <w:rsid w:val="00215C59"/>
    <w:rsid w:val="00215DC0"/>
    <w:rsid w:val="002202D2"/>
    <w:rsid w:val="002247BE"/>
    <w:rsid w:val="00224912"/>
    <w:rsid w:val="0022567D"/>
    <w:rsid w:val="002264CB"/>
    <w:rsid w:val="0022747D"/>
    <w:rsid w:val="002279E9"/>
    <w:rsid w:val="00230D0A"/>
    <w:rsid w:val="0023247B"/>
    <w:rsid w:val="00232519"/>
    <w:rsid w:val="0023766F"/>
    <w:rsid w:val="00237932"/>
    <w:rsid w:val="00241BCA"/>
    <w:rsid w:val="00243858"/>
    <w:rsid w:val="00244C70"/>
    <w:rsid w:val="0024767A"/>
    <w:rsid w:val="00251BBE"/>
    <w:rsid w:val="00251CCC"/>
    <w:rsid w:val="00253C18"/>
    <w:rsid w:val="00253E29"/>
    <w:rsid w:val="00254069"/>
    <w:rsid w:val="00255B9C"/>
    <w:rsid w:val="00256AC6"/>
    <w:rsid w:val="00256B9A"/>
    <w:rsid w:val="00264B8F"/>
    <w:rsid w:val="00267B35"/>
    <w:rsid w:val="00273230"/>
    <w:rsid w:val="00273F64"/>
    <w:rsid w:val="0027478E"/>
    <w:rsid w:val="002747FE"/>
    <w:rsid w:val="00275E7B"/>
    <w:rsid w:val="0027616F"/>
    <w:rsid w:val="002800FA"/>
    <w:rsid w:val="002819C9"/>
    <w:rsid w:val="00282E0F"/>
    <w:rsid w:val="002839B5"/>
    <w:rsid w:val="0028431D"/>
    <w:rsid w:val="0029065F"/>
    <w:rsid w:val="00291200"/>
    <w:rsid w:val="00295D9C"/>
    <w:rsid w:val="00297187"/>
    <w:rsid w:val="002974D5"/>
    <w:rsid w:val="002A5B3A"/>
    <w:rsid w:val="002A71C5"/>
    <w:rsid w:val="002A7487"/>
    <w:rsid w:val="002A7E91"/>
    <w:rsid w:val="002B038B"/>
    <w:rsid w:val="002B40E8"/>
    <w:rsid w:val="002B47AE"/>
    <w:rsid w:val="002C1DE5"/>
    <w:rsid w:val="002C586D"/>
    <w:rsid w:val="002C6D16"/>
    <w:rsid w:val="002C7163"/>
    <w:rsid w:val="002C7F73"/>
    <w:rsid w:val="002D1EAB"/>
    <w:rsid w:val="002D20A3"/>
    <w:rsid w:val="002D331F"/>
    <w:rsid w:val="002D3C12"/>
    <w:rsid w:val="002D3EF8"/>
    <w:rsid w:val="002D40DD"/>
    <w:rsid w:val="002D50E5"/>
    <w:rsid w:val="002D5745"/>
    <w:rsid w:val="002D72AE"/>
    <w:rsid w:val="002E0A02"/>
    <w:rsid w:val="002E1B16"/>
    <w:rsid w:val="002E1ED5"/>
    <w:rsid w:val="002E33BC"/>
    <w:rsid w:val="002E3FEF"/>
    <w:rsid w:val="002E506E"/>
    <w:rsid w:val="002E5923"/>
    <w:rsid w:val="002F350C"/>
    <w:rsid w:val="002F3547"/>
    <w:rsid w:val="002F575F"/>
    <w:rsid w:val="00301B4D"/>
    <w:rsid w:val="00304363"/>
    <w:rsid w:val="00307454"/>
    <w:rsid w:val="003107C7"/>
    <w:rsid w:val="003139C4"/>
    <w:rsid w:val="00315465"/>
    <w:rsid w:val="00320B08"/>
    <w:rsid w:val="00326E08"/>
    <w:rsid w:val="00330593"/>
    <w:rsid w:val="00330C1E"/>
    <w:rsid w:val="00333C3C"/>
    <w:rsid w:val="00335406"/>
    <w:rsid w:val="0034168D"/>
    <w:rsid w:val="00342EEF"/>
    <w:rsid w:val="00344858"/>
    <w:rsid w:val="00344E96"/>
    <w:rsid w:val="0034519E"/>
    <w:rsid w:val="003460DB"/>
    <w:rsid w:val="00350533"/>
    <w:rsid w:val="00350D95"/>
    <w:rsid w:val="00351114"/>
    <w:rsid w:val="00352B03"/>
    <w:rsid w:val="003551D2"/>
    <w:rsid w:val="00356A12"/>
    <w:rsid w:val="00370EF4"/>
    <w:rsid w:val="00375FF6"/>
    <w:rsid w:val="003762D4"/>
    <w:rsid w:val="00377ADD"/>
    <w:rsid w:val="00381646"/>
    <w:rsid w:val="00383997"/>
    <w:rsid w:val="003859A0"/>
    <w:rsid w:val="0038756C"/>
    <w:rsid w:val="00391058"/>
    <w:rsid w:val="003968DA"/>
    <w:rsid w:val="00396DD4"/>
    <w:rsid w:val="00396F13"/>
    <w:rsid w:val="003977F7"/>
    <w:rsid w:val="003977FD"/>
    <w:rsid w:val="003A045B"/>
    <w:rsid w:val="003A1036"/>
    <w:rsid w:val="003A111B"/>
    <w:rsid w:val="003A1249"/>
    <w:rsid w:val="003A4E62"/>
    <w:rsid w:val="003A5B70"/>
    <w:rsid w:val="003A7BBF"/>
    <w:rsid w:val="003B04DC"/>
    <w:rsid w:val="003B0E87"/>
    <w:rsid w:val="003B22C5"/>
    <w:rsid w:val="003B5AAE"/>
    <w:rsid w:val="003B5D65"/>
    <w:rsid w:val="003B6703"/>
    <w:rsid w:val="003B7DC5"/>
    <w:rsid w:val="003B7FEF"/>
    <w:rsid w:val="003C1892"/>
    <w:rsid w:val="003C2710"/>
    <w:rsid w:val="003C3BF5"/>
    <w:rsid w:val="003C5CE3"/>
    <w:rsid w:val="003C65D8"/>
    <w:rsid w:val="003D3B96"/>
    <w:rsid w:val="003D3CB0"/>
    <w:rsid w:val="003E1FA6"/>
    <w:rsid w:val="003E2B84"/>
    <w:rsid w:val="003E3D67"/>
    <w:rsid w:val="003E5A4D"/>
    <w:rsid w:val="003E60D3"/>
    <w:rsid w:val="003F0DA4"/>
    <w:rsid w:val="003F1AA5"/>
    <w:rsid w:val="003F1C7E"/>
    <w:rsid w:val="003F5480"/>
    <w:rsid w:val="003F593F"/>
    <w:rsid w:val="003F63C1"/>
    <w:rsid w:val="00400C6A"/>
    <w:rsid w:val="00400D92"/>
    <w:rsid w:val="00400EB3"/>
    <w:rsid w:val="00400F36"/>
    <w:rsid w:val="00402BCE"/>
    <w:rsid w:val="00403DD6"/>
    <w:rsid w:val="0040473F"/>
    <w:rsid w:val="0040721E"/>
    <w:rsid w:val="00407596"/>
    <w:rsid w:val="004119BD"/>
    <w:rsid w:val="00412367"/>
    <w:rsid w:val="0041492C"/>
    <w:rsid w:val="00415EFA"/>
    <w:rsid w:val="004200AF"/>
    <w:rsid w:val="0042039C"/>
    <w:rsid w:val="004218CD"/>
    <w:rsid w:val="004226EE"/>
    <w:rsid w:val="0042743C"/>
    <w:rsid w:val="004301FD"/>
    <w:rsid w:val="004308A2"/>
    <w:rsid w:val="00431106"/>
    <w:rsid w:val="00436970"/>
    <w:rsid w:val="00436F39"/>
    <w:rsid w:val="0043701B"/>
    <w:rsid w:val="00441178"/>
    <w:rsid w:val="00442D2A"/>
    <w:rsid w:val="0044389D"/>
    <w:rsid w:val="004478AF"/>
    <w:rsid w:val="004508AE"/>
    <w:rsid w:val="00452D14"/>
    <w:rsid w:val="00455869"/>
    <w:rsid w:val="00464BD8"/>
    <w:rsid w:val="00465C76"/>
    <w:rsid w:val="004670A0"/>
    <w:rsid w:val="00470279"/>
    <w:rsid w:val="00470943"/>
    <w:rsid w:val="00472602"/>
    <w:rsid w:val="00476165"/>
    <w:rsid w:val="00480F03"/>
    <w:rsid w:val="00483083"/>
    <w:rsid w:val="00484F58"/>
    <w:rsid w:val="00494B6A"/>
    <w:rsid w:val="004A1A47"/>
    <w:rsid w:val="004A3FD1"/>
    <w:rsid w:val="004A63FE"/>
    <w:rsid w:val="004A6E0C"/>
    <w:rsid w:val="004A7753"/>
    <w:rsid w:val="004B5260"/>
    <w:rsid w:val="004B5551"/>
    <w:rsid w:val="004C09B1"/>
    <w:rsid w:val="004C47B2"/>
    <w:rsid w:val="004C4D77"/>
    <w:rsid w:val="004C4D7A"/>
    <w:rsid w:val="004D011C"/>
    <w:rsid w:val="004D136F"/>
    <w:rsid w:val="004D1BA9"/>
    <w:rsid w:val="004D24E7"/>
    <w:rsid w:val="004D3C4B"/>
    <w:rsid w:val="004D6AAC"/>
    <w:rsid w:val="004D7458"/>
    <w:rsid w:val="004E0959"/>
    <w:rsid w:val="004E11B9"/>
    <w:rsid w:val="004E1C30"/>
    <w:rsid w:val="004E24E4"/>
    <w:rsid w:val="004E413B"/>
    <w:rsid w:val="004E5065"/>
    <w:rsid w:val="004F0A86"/>
    <w:rsid w:val="004F2343"/>
    <w:rsid w:val="004F2AD1"/>
    <w:rsid w:val="004F3912"/>
    <w:rsid w:val="005023B4"/>
    <w:rsid w:val="00502E67"/>
    <w:rsid w:val="00503EAE"/>
    <w:rsid w:val="00504729"/>
    <w:rsid w:val="005053D3"/>
    <w:rsid w:val="00505CEC"/>
    <w:rsid w:val="005113B0"/>
    <w:rsid w:val="00515270"/>
    <w:rsid w:val="00515720"/>
    <w:rsid w:val="00520821"/>
    <w:rsid w:val="00522B1A"/>
    <w:rsid w:val="00524A00"/>
    <w:rsid w:val="0052759D"/>
    <w:rsid w:val="005325CD"/>
    <w:rsid w:val="005332C0"/>
    <w:rsid w:val="0053428B"/>
    <w:rsid w:val="00535097"/>
    <w:rsid w:val="005376EA"/>
    <w:rsid w:val="0054157B"/>
    <w:rsid w:val="0054191C"/>
    <w:rsid w:val="005437F1"/>
    <w:rsid w:val="00551958"/>
    <w:rsid w:val="00552E26"/>
    <w:rsid w:val="005551DD"/>
    <w:rsid w:val="005552D5"/>
    <w:rsid w:val="005577EB"/>
    <w:rsid w:val="00561DB4"/>
    <w:rsid w:val="00564278"/>
    <w:rsid w:val="005646FB"/>
    <w:rsid w:val="005655A6"/>
    <w:rsid w:val="00566341"/>
    <w:rsid w:val="005666F6"/>
    <w:rsid w:val="00567830"/>
    <w:rsid w:val="005756C2"/>
    <w:rsid w:val="00575AAF"/>
    <w:rsid w:val="0057617F"/>
    <w:rsid w:val="005772FD"/>
    <w:rsid w:val="00581EF5"/>
    <w:rsid w:val="0058701C"/>
    <w:rsid w:val="005937AD"/>
    <w:rsid w:val="00595876"/>
    <w:rsid w:val="00596243"/>
    <w:rsid w:val="005A2435"/>
    <w:rsid w:val="005A458D"/>
    <w:rsid w:val="005A7FA2"/>
    <w:rsid w:val="005B1ED2"/>
    <w:rsid w:val="005B4115"/>
    <w:rsid w:val="005B7D10"/>
    <w:rsid w:val="005C38C8"/>
    <w:rsid w:val="005C5E16"/>
    <w:rsid w:val="005C6433"/>
    <w:rsid w:val="005D0B45"/>
    <w:rsid w:val="005D3189"/>
    <w:rsid w:val="005D462D"/>
    <w:rsid w:val="005D4730"/>
    <w:rsid w:val="005D4C67"/>
    <w:rsid w:val="005D740B"/>
    <w:rsid w:val="005E1362"/>
    <w:rsid w:val="005E2AB6"/>
    <w:rsid w:val="005E3F18"/>
    <w:rsid w:val="005E4CDF"/>
    <w:rsid w:val="005E6887"/>
    <w:rsid w:val="005F3559"/>
    <w:rsid w:val="005F4611"/>
    <w:rsid w:val="005F4C6F"/>
    <w:rsid w:val="005F4FDB"/>
    <w:rsid w:val="005F682D"/>
    <w:rsid w:val="00601935"/>
    <w:rsid w:val="00601BBB"/>
    <w:rsid w:val="00602745"/>
    <w:rsid w:val="00603628"/>
    <w:rsid w:val="00606761"/>
    <w:rsid w:val="00606D3C"/>
    <w:rsid w:val="0062172C"/>
    <w:rsid w:val="00630698"/>
    <w:rsid w:val="0063167E"/>
    <w:rsid w:val="00631918"/>
    <w:rsid w:val="006329AB"/>
    <w:rsid w:val="006344B6"/>
    <w:rsid w:val="0064284D"/>
    <w:rsid w:val="00644F46"/>
    <w:rsid w:val="006503B0"/>
    <w:rsid w:val="006511C0"/>
    <w:rsid w:val="006513CC"/>
    <w:rsid w:val="00652305"/>
    <w:rsid w:val="006530C8"/>
    <w:rsid w:val="00653D10"/>
    <w:rsid w:val="0065491A"/>
    <w:rsid w:val="00665A2B"/>
    <w:rsid w:val="006674CB"/>
    <w:rsid w:val="00670210"/>
    <w:rsid w:val="006704FC"/>
    <w:rsid w:val="0067542E"/>
    <w:rsid w:val="006779E4"/>
    <w:rsid w:val="006812D2"/>
    <w:rsid w:val="00682021"/>
    <w:rsid w:val="006822FA"/>
    <w:rsid w:val="00682748"/>
    <w:rsid w:val="00682CE2"/>
    <w:rsid w:val="006877A4"/>
    <w:rsid w:val="006919E3"/>
    <w:rsid w:val="00693029"/>
    <w:rsid w:val="00694594"/>
    <w:rsid w:val="00697F3F"/>
    <w:rsid w:val="006A0763"/>
    <w:rsid w:val="006A254E"/>
    <w:rsid w:val="006A6762"/>
    <w:rsid w:val="006A724D"/>
    <w:rsid w:val="006A7EB7"/>
    <w:rsid w:val="006B619B"/>
    <w:rsid w:val="006C3316"/>
    <w:rsid w:val="006C3E1D"/>
    <w:rsid w:val="006C3E89"/>
    <w:rsid w:val="006C6843"/>
    <w:rsid w:val="006C716D"/>
    <w:rsid w:val="006D03A2"/>
    <w:rsid w:val="006D688D"/>
    <w:rsid w:val="006D7B50"/>
    <w:rsid w:val="006E07B1"/>
    <w:rsid w:val="006E1996"/>
    <w:rsid w:val="006E6403"/>
    <w:rsid w:val="006E74DD"/>
    <w:rsid w:val="006F1996"/>
    <w:rsid w:val="006F2480"/>
    <w:rsid w:val="006F4A7F"/>
    <w:rsid w:val="006F5B8B"/>
    <w:rsid w:val="006F5FD6"/>
    <w:rsid w:val="00703607"/>
    <w:rsid w:val="007103DB"/>
    <w:rsid w:val="00711E69"/>
    <w:rsid w:val="007121FC"/>
    <w:rsid w:val="00713D07"/>
    <w:rsid w:val="00714607"/>
    <w:rsid w:val="0071477B"/>
    <w:rsid w:val="00716D99"/>
    <w:rsid w:val="007170F2"/>
    <w:rsid w:val="007225F6"/>
    <w:rsid w:val="007227C4"/>
    <w:rsid w:val="00725AE9"/>
    <w:rsid w:val="00726CF0"/>
    <w:rsid w:val="00726FC3"/>
    <w:rsid w:val="00730211"/>
    <w:rsid w:val="00730EB5"/>
    <w:rsid w:val="00730FD0"/>
    <w:rsid w:val="007321AC"/>
    <w:rsid w:val="007344D3"/>
    <w:rsid w:val="00734F82"/>
    <w:rsid w:val="00737EE3"/>
    <w:rsid w:val="00743FB8"/>
    <w:rsid w:val="00745317"/>
    <w:rsid w:val="00746013"/>
    <w:rsid w:val="0074610A"/>
    <w:rsid w:val="00747486"/>
    <w:rsid w:val="00747D67"/>
    <w:rsid w:val="00747EA5"/>
    <w:rsid w:val="00750633"/>
    <w:rsid w:val="00760697"/>
    <w:rsid w:val="00760A3F"/>
    <w:rsid w:val="007617D9"/>
    <w:rsid w:val="00761AE2"/>
    <w:rsid w:val="0076264F"/>
    <w:rsid w:val="0076679D"/>
    <w:rsid w:val="0076705A"/>
    <w:rsid w:val="0076773C"/>
    <w:rsid w:val="00771F98"/>
    <w:rsid w:val="00774619"/>
    <w:rsid w:val="00775ABF"/>
    <w:rsid w:val="00780F7B"/>
    <w:rsid w:val="007818BC"/>
    <w:rsid w:val="007820FB"/>
    <w:rsid w:val="00782A4D"/>
    <w:rsid w:val="007834AA"/>
    <w:rsid w:val="00783C1A"/>
    <w:rsid w:val="00783EB0"/>
    <w:rsid w:val="007859A1"/>
    <w:rsid w:val="00792013"/>
    <w:rsid w:val="007937AC"/>
    <w:rsid w:val="00793F30"/>
    <w:rsid w:val="00795B04"/>
    <w:rsid w:val="00797366"/>
    <w:rsid w:val="007A087D"/>
    <w:rsid w:val="007A10DE"/>
    <w:rsid w:val="007A1923"/>
    <w:rsid w:val="007A1977"/>
    <w:rsid w:val="007A36DE"/>
    <w:rsid w:val="007A3AA2"/>
    <w:rsid w:val="007A4E1D"/>
    <w:rsid w:val="007A5C7F"/>
    <w:rsid w:val="007A6D80"/>
    <w:rsid w:val="007B14EE"/>
    <w:rsid w:val="007B1F2F"/>
    <w:rsid w:val="007B4B05"/>
    <w:rsid w:val="007B5B3C"/>
    <w:rsid w:val="007B7000"/>
    <w:rsid w:val="007C07B5"/>
    <w:rsid w:val="007D0AC9"/>
    <w:rsid w:val="007D45F7"/>
    <w:rsid w:val="007D4AC8"/>
    <w:rsid w:val="007D6F2E"/>
    <w:rsid w:val="007E041E"/>
    <w:rsid w:val="007E38B0"/>
    <w:rsid w:val="007F672A"/>
    <w:rsid w:val="007F6CE1"/>
    <w:rsid w:val="007F76AC"/>
    <w:rsid w:val="008008B4"/>
    <w:rsid w:val="00800CF1"/>
    <w:rsid w:val="00801697"/>
    <w:rsid w:val="00802CAD"/>
    <w:rsid w:val="008043DE"/>
    <w:rsid w:val="0080579D"/>
    <w:rsid w:val="00806781"/>
    <w:rsid w:val="0081132D"/>
    <w:rsid w:val="00816599"/>
    <w:rsid w:val="008169D9"/>
    <w:rsid w:val="00821ABE"/>
    <w:rsid w:val="00822186"/>
    <w:rsid w:val="0082224B"/>
    <w:rsid w:val="00824E95"/>
    <w:rsid w:val="00824FA1"/>
    <w:rsid w:val="008257BF"/>
    <w:rsid w:val="00827006"/>
    <w:rsid w:val="00833C25"/>
    <w:rsid w:val="00843884"/>
    <w:rsid w:val="00845DE2"/>
    <w:rsid w:val="00846245"/>
    <w:rsid w:val="008540EE"/>
    <w:rsid w:val="00856555"/>
    <w:rsid w:val="008619E5"/>
    <w:rsid w:val="008626A4"/>
    <w:rsid w:val="008628B1"/>
    <w:rsid w:val="0086716D"/>
    <w:rsid w:val="008678F7"/>
    <w:rsid w:val="008703FD"/>
    <w:rsid w:val="008704C9"/>
    <w:rsid w:val="008710A6"/>
    <w:rsid w:val="00871E6C"/>
    <w:rsid w:val="00872220"/>
    <w:rsid w:val="008726F5"/>
    <w:rsid w:val="0088225B"/>
    <w:rsid w:val="00890A77"/>
    <w:rsid w:val="00890E0A"/>
    <w:rsid w:val="00893402"/>
    <w:rsid w:val="008A0036"/>
    <w:rsid w:val="008A2D36"/>
    <w:rsid w:val="008A5DB0"/>
    <w:rsid w:val="008A64AC"/>
    <w:rsid w:val="008A660A"/>
    <w:rsid w:val="008B08B8"/>
    <w:rsid w:val="008B4449"/>
    <w:rsid w:val="008C03E6"/>
    <w:rsid w:val="008C1E80"/>
    <w:rsid w:val="008C28A4"/>
    <w:rsid w:val="008C2D3E"/>
    <w:rsid w:val="008C2ED7"/>
    <w:rsid w:val="008C3832"/>
    <w:rsid w:val="008C4E99"/>
    <w:rsid w:val="008C5F80"/>
    <w:rsid w:val="008D0E13"/>
    <w:rsid w:val="008D3711"/>
    <w:rsid w:val="008D5F9B"/>
    <w:rsid w:val="008E172D"/>
    <w:rsid w:val="008E3215"/>
    <w:rsid w:val="008E47CE"/>
    <w:rsid w:val="008E4902"/>
    <w:rsid w:val="008E4E8A"/>
    <w:rsid w:val="008E789A"/>
    <w:rsid w:val="008F0990"/>
    <w:rsid w:val="008F0BE7"/>
    <w:rsid w:val="008F3231"/>
    <w:rsid w:val="00901241"/>
    <w:rsid w:val="0090466D"/>
    <w:rsid w:val="0090750E"/>
    <w:rsid w:val="00907E8A"/>
    <w:rsid w:val="0091032F"/>
    <w:rsid w:val="00913D6F"/>
    <w:rsid w:val="0091490C"/>
    <w:rsid w:val="00914D5F"/>
    <w:rsid w:val="00916F46"/>
    <w:rsid w:val="00922AA4"/>
    <w:rsid w:val="00924DBB"/>
    <w:rsid w:val="0092624E"/>
    <w:rsid w:val="0093005A"/>
    <w:rsid w:val="00932F4F"/>
    <w:rsid w:val="00934F4A"/>
    <w:rsid w:val="009356C6"/>
    <w:rsid w:val="00935BDB"/>
    <w:rsid w:val="00936C6F"/>
    <w:rsid w:val="009370AF"/>
    <w:rsid w:val="009378DE"/>
    <w:rsid w:val="00940315"/>
    <w:rsid w:val="00941DDB"/>
    <w:rsid w:val="00946C4D"/>
    <w:rsid w:val="00947669"/>
    <w:rsid w:val="00947DC6"/>
    <w:rsid w:val="0095131F"/>
    <w:rsid w:val="0095323E"/>
    <w:rsid w:val="00953887"/>
    <w:rsid w:val="009572FE"/>
    <w:rsid w:val="00957824"/>
    <w:rsid w:val="00960A5D"/>
    <w:rsid w:val="0096162E"/>
    <w:rsid w:val="00962E2D"/>
    <w:rsid w:val="00966C0B"/>
    <w:rsid w:val="00967EAB"/>
    <w:rsid w:val="009723CC"/>
    <w:rsid w:val="009728F0"/>
    <w:rsid w:val="00973FF5"/>
    <w:rsid w:val="00975931"/>
    <w:rsid w:val="00975E22"/>
    <w:rsid w:val="009769C9"/>
    <w:rsid w:val="009770E6"/>
    <w:rsid w:val="00977597"/>
    <w:rsid w:val="00977CBE"/>
    <w:rsid w:val="00977E33"/>
    <w:rsid w:val="0098050F"/>
    <w:rsid w:val="00980AE8"/>
    <w:rsid w:val="0098106B"/>
    <w:rsid w:val="009818E0"/>
    <w:rsid w:val="00982644"/>
    <w:rsid w:val="00982AEF"/>
    <w:rsid w:val="00982D30"/>
    <w:rsid w:val="00982D31"/>
    <w:rsid w:val="00983B19"/>
    <w:rsid w:val="00984078"/>
    <w:rsid w:val="00987633"/>
    <w:rsid w:val="009907B5"/>
    <w:rsid w:val="0099152D"/>
    <w:rsid w:val="00994BBD"/>
    <w:rsid w:val="00994EA6"/>
    <w:rsid w:val="00995412"/>
    <w:rsid w:val="0099613A"/>
    <w:rsid w:val="0099736B"/>
    <w:rsid w:val="009A224D"/>
    <w:rsid w:val="009A2867"/>
    <w:rsid w:val="009A57F0"/>
    <w:rsid w:val="009B4499"/>
    <w:rsid w:val="009B7AFB"/>
    <w:rsid w:val="009C0BD2"/>
    <w:rsid w:val="009C42DB"/>
    <w:rsid w:val="009C447C"/>
    <w:rsid w:val="009C579E"/>
    <w:rsid w:val="009C5D44"/>
    <w:rsid w:val="009C747C"/>
    <w:rsid w:val="009D3D8A"/>
    <w:rsid w:val="009D3E3F"/>
    <w:rsid w:val="009D7A48"/>
    <w:rsid w:val="009E22B9"/>
    <w:rsid w:val="009E2FAE"/>
    <w:rsid w:val="009E40C3"/>
    <w:rsid w:val="009E421F"/>
    <w:rsid w:val="009E566B"/>
    <w:rsid w:val="009E5D03"/>
    <w:rsid w:val="009E6D29"/>
    <w:rsid w:val="009F2E7B"/>
    <w:rsid w:val="009F6B04"/>
    <w:rsid w:val="009F7598"/>
    <w:rsid w:val="009F772B"/>
    <w:rsid w:val="00A01988"/>
    <w:rsid w:val="00A02C2F"/>
    <w:rsid w:val="00A037A8"/>
    <w:rsid w:val="00A0389F"/>
    <w:rsid w:val="00A04334"/>
    <w:rsid w:val="00A04FDD"/>
    <w:rsid w:val="00A145DA"/>
    <w:rsid w:val="00A16AE0"/>
    <w:rsid w:val="00A20C8A"/>
    <w:rsid w:val="00A221ED"/>
    <w:rsid w:val="00A2768B"/>
    <w:rsid w:val="00A27BEE"/>
    <w:rsid w:val="00A32CC0"/>
    <w:rsid w:val="00A32F73"/>
    <w:rsid w:val="00A34323"/>
    <w:rsid w:val="00A35E59"/>
    <w:rsid w:val="00A36363"/>
    <w:rsid w:val="00A4022B"/>
    <w:rsid w:val="00A43629"/>
    <w:rsid w:val="00A5114E"/>
    <w:rsid w:val="00A5567E"/>
    <w:rsid w:val="00A57977"/>
    <w:rsid w:val="00A60801"/>
    <w:rsid w:val="00A60CFC"/>
    <w:rsid w:val="00A60FFC"/>
    <w:rsid w:val="00A62EE1"/>
    <w:rsid w:val="00A656EF"/>
    <w:rsid w:val="00A7094C"/>
    <w:rsid w:val="00A72547"/>
    <w:rsid w:val="00A73EF3"/>
    <w:rsid w:val="00A77F09"/>
    <w:rsid w:val="00A86F86"/>
    <w:rsid w:val="00A87764"/>
    <w:rsid w:val="00A87ADD"/>
    <w:rsid w:val="00A90201"/>
    <w:rsid w:val="00A94A98"/>
    <w:rsid w:val="00A96D7E"/>
    <w:rsid w:val="00A978D4"/>
    <w:rsid w:val="00AA2745"/>
    <w:rsid w:val="00AA311D"/>
    <w:rsid w:val="00AA3ED0"/>
    <w:rsid w:val="00AA5387"/>
    <w:rsid w:val="00AA6C8A"/>
    <w:rsid w:val="00AA6F2F"/>
    <w:rsid w:val="00AA75F6"/>
    <w:rsid w:val="00AA7931"/>
    <w:rsid w:val="00AB27A6"/>
    <w:rsid w:val="00AB3716"/>
    <w:rsid w:val="00AB6672"/>
    <w:rsid w:val="00AC131C"/>
    <w:rsid w:val="00AC19B1"/>
    <w:rsid w:val="00AC3AC7"/>
    <w:rsid w:val="00AC5491"/>
    <w:rsid w:val="00AD259D"/>
    <w:rsid w:val="00AD58B2"/>
    <w:rsid w:val="00AE2199"/>
    <w:rsid w:val="00AE38C0"/>
    <w:rsid w:val="00AF3163"/>
    <w:rsid w:val="00AF3D31"/>
    <w:rsid w:val="00AF5F5C"/>
    <w:rsid w:val="00B001AE"/>
    <w:rsid w:val="00B0286D"/>
    <w:rsid w:val="00B03263"/>
    <w:rsid w:val="00B0477F"/>
    <w:rsid w:val="00B06177"/>
    <w:rsid w:val="00B06E37"/>
    <w:rsid w:val="00B06E8C"/>
    <w:rsid w:val="00B07268"/>
    <w:rsid w:val="00B108D3"/>
    <w:rsid w:val="00B1231A"/>
    <w:rsid w:val="00B134ED"/>
    <w:rsid w:val="00B13E6A"/>
    <w:rsid w:val="00B16433"/>
    <w:rsid w:val="00B23D21"/>
    <w:rsid w:val="00B23EC7"/>
    <w:rsid w:val="00B26E76"/>
    <w:rsid w:val="00B314CC"/>
    <w:rsid w:val="00B33B16"/>
    <w:rsid w:val="00B33E02"/>
    <w:rsid w:val="00B36899"/>
    <w:rsid w:val="00B36E10"/>
    <w:rsid w:val="00B43EC7"/>
    <w:rsid w:val="00B468BA"/>
    <w:rsid w:val="00B46A05"/>
    <w:rsid w:val="00B470E0"/>
    <w:rsid w:val="00B508E6"/>
    <w:rsid w:val="00B52181"/>
    <w:rsid w:val="00B52814"/>
    <w:rsid w:val="00B53136"/>
    <w:rsid w:val="00B53825"/>
    <w:rsid w:val="00B544F5"/>
    <w:rsid w:val="00B547ED"/>
    <w:rsid w:val="00B56D94"/>
    <w:rsid w:val="00B57B81"/>
    <w:rsid w:val="00B6006A"/>
    <w:rsid w:val="00B61FE0"/>
    <w:rsid w:val="00B66719"/>
    <w:rsid w:val="00B673AE"/>
    <w:rsid w:val="00B705D1"/>
    <w:rsid w:val="00B72A26"/>
    <w:rsid w:val="00B75723"/>
    <w:rsid w:val="00B8120A"/>
    <w:rsid w:val="00B81CD5"/>
    <w:rsid w:val="00B82B07"/>
    <w:rsid w:val="00B83167"/>
    <w:rsid w:val="00B845A3"/>
    <w:rsid w:val="00B85313"/>
    <w:rsid w:val="00B86175"/>
    <w:rsid w:val="00B864AA"/>
    <w:rsid w:val="00B86882"/>
    <w:rsid w:val="00B90091"/>
    <w:rsid w:val="00B9241E"/>
    <w:rsid w:val="00B939A2"/>
    <w:rsid w:val="00B97E27"/>
    <w:rsid w:val="00BA0ABA"/>
    <w:rsid w:val="00BA19AA"/>
    <w:rsid w:val="00BA5231"/>
    <w:rsid w:val="00BA5BB5"/>
    <w:rsid w:val="00BA5D09"/>
    <w:rsid w:val="00BA6224"/>
    <w:rsid w:val="00BA65D1"/>
    <w:rsid w:val="00BB0F0C"/>
    <w:rsid w:val="00BB13B4"/>
    <w:rsid w:val="00BB3BF7"/>
    <w:rsid w:val="00BB767A"/>
    <w:rsid w:val="00BC1A96"/>
    <w:rsid w:val="00BC20CD"/>
    <w:rsid w:val="00BC63DA"/>
    <w:rsid w:val="00BD00AD"/>
    <w:rsid w:val="00BD090C"/>
    <w:rsid w:val="00BD102C"/>
    <w:rsid w:val="00BD2048"/>
    <w:rsid w:val="00BD4BDA"/>
    <w:rsid w:val="00BD65A0"/>
    <w:rsid w:val="00BD7266"/>
    <w:rsid w:val="00BE0093"/>
    <w:rsid w:val="00BE25CA"/>
    <w:rsid w:val="00BE29FF"/>
    <w:rsid w:val="00BE2F85"/>
    <w:rsid w:val="00BE3732"/>
    <w:rsid w:val="00BE6600"/>
    <w:rsid w:val="00BE75E9"/>
    <w:rsid w:val="00BF2AE5"/>
    <w:rsid w:val="00BF337A"/>
    <w:rsid w:val="00BF3AB3"/>
    <w:rsid w:val="00BF3D27"/>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21B97"/>
    <w:rsid w:val="00C22323"/>
    <w:rsid w:val="00C271C8"/>
    <w:rsid w:val="00C27CB9"/>
    <w:rsid w:val="00C3593F"/>
    <w:rsid w:val="00C35B4C"/>
    <w:rsid w:val="00C40225"/>
    <w:rsid w:val="00C40371"/>
    <w:rsid w:val="00C444A5"/>
    <w:rsid w:val="00C47985"/>
    <w:rsid w:val="00C479A9"/>
    <w:rsid w:val="00C5444B"/>
    <w:rsid w:val="00C551EE"/>
    <w:rsid w:val="00C55B15"/>
    <w:rsid w:val="00C55E97"/>
    <w:rsid w:val="00C57DC2"/>
    <w:rsid w:val="00C6001F"/>
    <w:rsid w:val="00C61092"/>
    <w:rsid w:val="00C61682"/>
    <w:rsid w:val="00C61AF9"/>
    <w:rsid w:val="00C6256D"/>
    <w:rsid w:val="00C629B7"/>
    <w:rsid w:val="00C636F8"/>
    <w:rsid w:val="00C63FDB"/>
    <w:rsid w:val="00C64C88"/>
    <w:rsid w:val="00C71E61"/>
    <w:rsid w:val="00C7274A"/>
    <w:rsid w:val="00C730A0"/>
    <w:rsid w:val="00C73388"/>
    <w:rsid w:val="00C77CB8"/>
    <w:rsid w:val="00C8137A"/>
    <w:rsid w:val="00C8618F"/>
    <w:rsid w:val="00C92852"/>
    <w:rsid w:val="00C94CC0"/>
    <w:rsid w:val="00C9778E"/>
    <w:rsid w:val="00CA1654"/>
    <w:rsid w:val="00CA1709"/>
    <w:rsid w:val="00CA312D"/>
    <w:rsid w:val="00CA3EBF"/>
    <w:rsid w:val="00CA4AD6"/>
    <w:rsid w:val="00CA74FE"/>
    <w:rsid w:val="00CB3733"/>
    <w:rsid w:val="00CB580A"/>
    <w:rsid w:val="00CB6969"/>
    <w:rsid w:val="00CB7E23"/>
    <w:rsid w:val="00CC00C8"/>
    <w:rsid w:val="00CC0FAB"/>
    <w:rsid w:val="00CC19DC"/>
    <w:rsid w:val="00CC5EBB"/>
    <w:rsid w:val="00CD4EC0"/>
    <w:rsid w:val="00CD73AC"/>
    <w:rsid w:val="00CE196F"/>
    <w:rsid w:val="00CE44E6"/>
    <w:rsid w:val="00CF3906"/>
    <w:rsid w:val="00CF5FC1"/>
    <w:rsid w:val="00D01F8B"/>
    <w:rsid w:val="00D02DA5"/>
    <w:rsid w:val="00D03F59"/>
    <w:rsid w:val="00D0716D"/>
    <w:rsid w:val="00D10965"/>
    <w:rsid w:val="00D12450"/>
    <w:rsid w:val="00D12D02"/>
    <w:rsid w:val="00D16D4D"/>
    <w:rsid w:val="00D200A3"/>
    <w:rsid w:val="00D22B3D"/>
    <w:rsid w:val="00D250E1"/>
    <w:rsid w:val="00D26CF5"/>
    <w:rsid w:val="00D33515"/>
    <w:rsid w:val="00D33CB7"/>
    <w:rsid w:val="00D349FF"/>
    <w:rsid w:val="00D3522D"/>
    <w:rsid w:val="00D36BD1"/>
    <w:rsid w:val="00D41E74"/>
    <w:rsid w:val="00D4284F"/>
    <w:rsid w:val="00D43608"/>
    <w:rsid w:val="00D43650"/>
    <w:rsid w:val="00D45738"/>
    <w:rsid w:val="00D45A40"/>
    <w:rsid w:val="00D46843"/>
    <w:rsid w:val="00D46FE0"/>
    <w:rsid w:val="00D47670"/>
    <w:rsid w:val="00D477CB"/>
    <w:rsid w:val="00D51904"/>
    <w:rsid w:val="00D539D1"/>
    <w:rsid w:val="00D629F5"/>
    <w:rsid w:val="00D65CCC"/>
    <w:rsid w:val="00D666E0"/>
    <w:rsid w:val="00D66B2E"/>
    <w:rsid w:val="00D66DE9"/>
    <w:rsid w:val="00D70652"/>
    <w:rsid w:val="00D70B08"/>
    <w:rsid w:val="00D7128E"/>
    <w:rsid w:val="00D72343"/>
    <w:rsid w:val="00D73EFB"/>
    <w:rsid w:val="00D80836"/>
    <w:rsid w:val="00D80881"/>
    <w:rsid w:val="00D8185E"/>
    <w:rsid w:val="00D82726"/>
    <w:rsid w:val="00D844B4"/>
    <w:rsid w:val="00D85EA2"/>
    <w:rsid w:val="00D85FB1"/>
    <w:rsid w:val="00D91C2A"/>
    <w:rsid w:val="00D9365D"/>
    <w:rsid w:val="00D93ABA"/>
    <w:rsid w:val="00D95966"/>
    <w:rsid w:val="00D96B01"/>
    <w:rsid w:val="00D9716F"/>
    <w:rsid w:val="00D97360"/>
    <w:rsid w:val="00D975F5"/>
    <w:rsid w:val="00DA0DF8"/>
    <w:rsid w:val="00DA2723"/>
    <w:rsid w:val="00DA2BA0"/>
    <w:rsid w:val="00DA3783"/>
    <w:rsid w:val="00DA3FD3"/>
    <w:rsid w:val="00DA644E"/>
    <w:rsid w:val="00DA689D"/>
    <w:rsid w:val="00DA6A86"/>
    <w:rsid w:val="00DB0108"/>
    <w:rsid w:val="00DB2C12"/>
    <w:rsid w:val="00DB60C8"/>
    <w:rsid w:val="00DB6100"/>
    <w:rsid w:val="00DC35D6"/>
    <w:rsid w:val="00DC76C4"/>
    <w:rsid w:val="00DC7A5F"/>
    <w:rsid w:val="00DD0BBD"/>
    <w:rsid w:val="00DD3068"/>
    <w:rsid w:val="00DD4A0C"/>
    <w:rsid w:val="00DE0998"/>
    <w:rsid w:val="00DE2888"/>
    <w:rsid w:val="00DE3912"/>
    <w:rsid w:val="00DE5712"/>
    <w:rsid w:val="00DE68D7"/>
    <w:rsid w:val="00DE6ADF"/>
    <w:rsid w:val="00DE727F"/>
    <w:rsid w:val="00DE7FC4"/>
    <w:rsid w:val="00DF1787"/>
    <w:rsid w:val="00DF310B"/>
    <w:rsid w:val="00E02417"/>
    <w:rsid w:val="00E02A23"/>
    <w:rsid w:val="00E06B59"/>
    <w:rsid w:val="00E14DF4"/>
    <w:rsid w:val="00E15BB2"/>
    <w:rsid w:val="00E171C5"/>
    <w:rsid w:val="00E17B5A"/>
    <w:rsid w:val="00E219E1"/>
    <w:rsid w:val="00E22ADF"/>
    <w:rsid w:val="00E22C7C"/>
    <w:rsid w:val="00E2309A"/>
    <w:rsid w:val="00E25941"/>
    <w:rsid w:val="00E31230"/>
    <w:rsid w:val="00E3320E"/>
    <w:rsid w:val="00E356CD"/>
    <w:rsid w:val="00E362BA"/>
    <w:rsid w:val="00E36C24"/>
    <w:rsid w:val="00E47BBC"/>
    <w:rsid w:val="00E50242"/>
    <w:rsid w:val="00E502D9"/>
    <w:rsid w:val="00E503AA"/>
    <w:rsid w:val="00E5386F"/>
    <w:rsid w:val="00E5407C"/>
    <w:rsid w:val="00E55A4A"/>
    <w:rsid w:val="00E55E6E"/>
    <w:rsid w:val="00E56B2B"/>
    <w:rsid w:val="00E57038"/>
    <w:rsid w:val="00E61CDB"/>
    <w:rsid w:val="00E654F5"/>
    <w:rsid w:val="00E73BBD"/>
    <w:rsid w:val="00E74D86"/>
    <w:rsid w:val="00E75DBD"/>
    <w:rsid w:val="00E80415"/>
    <w:rsid w:val="00E8188C"/>
    <w:rsid w:val="00E86334"/>
    <w:rsid w:val="00E90F36"/>
    <w:rsid w:val="00E91391"/>
    <w:rsid w:val="00E91596"/>
    <w:rsid w:val="00E92DD1"/>
    <w:rsid w:val="00E94F82"/>
    <w:rsid w:val="00E96772"/>
    <w:rsid w:val="00EA0244"/>
    <w:rsid w:val="00EA04F7"/>
    <w:rsid w:val="00EA31A5"/>
    <w:rsid w:val="00EA3444"/>
    <w:rsid w:val="00EA7500"/>
    <w:rsid w:val="00EB115F"/>
    <w:rsid w:val="00EB2692"/>
    <w:rsid w:val="00EB4E2A"/>
    <w:rsid w:val="00EB5E90"/>
    <w:rsid w:val="00EB714D"/>
    <w:rsid w:val="00EC2C50"/>
    <w:rsid w:val="00ED76A4"/>
    <w:rsid w:val="00EE0118"/>
    <w:rsid w:val="00EE1DF7"/>
    <w:rsid w:val="00EE261C"/>
    <w:rsid w:val="00EE51F0"/>
    <w:rsid w:val="00EE6B76"/>
    <w:rsid w:val="00EE73CB"/>
    <w:rsid w:val="00EE7CAC"/>
    <w:rsid w:val="00EF0D94"/>
    <w:rsid w:val="00F02907"/>
    <w:rsid w:val="00F033D1"/>
    <w:rsid w:val="00F03508"/>
    <w:rsid w:val="00F04BAA"/>
    <w:rsid w:val="00F062A1"/>
    <w:rsid w:val="00F0791E"/>
    <w:rsid w:val="00F07D3B"/>
    <w:rsid w:val="00F10EB9"/>
    <w:rsid w:val="00F123A8"/>
    <w:rsid w:val="00F13FAC"/>
    <w:rsid w:val="00F2269F"/>
    <w:rsid w:val="00F241FE"/>
    <w:rsid w:val="00F26E06"/>
    <w:rsid w:val="00F31E83"/>
    <w:rsid w:val="00F32491"/>
    <w:rsid w:val="00F34750"/>
    <w:rsid w:val="00F35ED5"/>
    <w:rsid w:val="00F36C96"/>
    <w:rsid w:val="00F37EF1"/>
    <w:rsid w:val="00F443CD"/>
    <w:rsid w:val="00F44603"/>
    <w:rsid w:val="00F44A45"/>
    <w:rsid w:val="00F44E02"/>
    <w:rsid w:val="00F5325A"/>
    <w:rsid w:val="00F543C7"/>
    <w:rsid w:val="00F54C48"/>
    <w:rsid w:val="00F56D59"/>
    <w:rsid w:val="00F56E85"/>
    <w:rsid w:val="00F57BD6"/>
    <w:rsid w:val="00F61577"/>
    <w:rsid w:val="00F620C3"/>
    <w:rsid w:val="00F6310C"/>
    <w:rsid w:val="00F66B32"/>
    <w:rsid w:val="00F66FDC"/>
    <w:rsid w:val="00F67750"/>
    <w:rsid w:val="00F67C19"/>
    <w:rsid w:val="00F72C4B"/>
    <w:rsid w:val="00F72E35"/>
    <w:rsid w:val="00F7470B"/>
    <w:rsid w:val="00F75818"/>
    <w:rsid w:val="00F778CD"/>
    <w:rsid w:val="00F833E3"/>
    <w:rsid w:val="00F8410D"/>
    <w:rsid w:val="00F87212"/>
    <w:rsid w:val="00F96F01"/>
    <w:rsid w:val="00FA05C7"/>
    <w:rsid w:val="00FA0E86"/>
    <w:rsid w:val="00FA1B9B"/>
    <w:rsid w:val="00FA2476"/>
    <w:rsid w:val="00FA47DF"/>
    <w:rsid w:val="00FA7073"/>
    <w:rsid w:val="00FB22FE"/>
    <w:rsid w:val="00FB35EA"/>
    <w:rsid w:val="00FB5AA3"/>
    <w:rsid w:val="00FB7430"/>
    <w:rsid w:val="00FC610A"/>
    <w:rsid w:val="00FC6EE2"/>
    <w:rsid w:val="00FD0C18"/>
    <w:rsid w:val="00FD474F"/>
    <w:rsid w:val="00FD4946"/>
    <w:rsid w:val="00FD7366"/>
    <w:rsid w:val="00FE1AD7"/>
    <w:rsid w:val="00FE24B9"/>
    <w:rsid w:val="00FE31F7"/>
    <w:rsid w:val="00FE68CA"/>
    <w:rsid w:val="00FF2042"/>
    <w:rsid w:val="00FF3046"/>
    <w:rsid w:val="00FF3D57"/>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rPr>
      <w:rFonts w:ascii="Times New Roman" w:eastAsia="Times New Roman" w:hAnsi="Times New Roman"/>
      <w:sz w:val="24"/>
      <w:szCs w:val="24"/>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B705D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705D1"/>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B705D1"/>
    <w:pPr>
      <w:keepNext/>
      <w:keepLines/>
      <w:spacing w:before="200"/>
      <w:outlineLvl w:val="5"/>
    </w:pPr>
    <w:rPr>
      <w:rFonts w:ascii="Cambria" w:hAnsi="Cambria"/>
      <w:i/>
      <w:iCs/>
      <w:color w:val="243F60"/>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B705D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B7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705D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pPr>
    <w:rPr>
      <w:rFonts w:ascii="Arial" w:eastAsia="Times New Roman" w:hAnsi="Arial" w:cs="Arial"/>
    </w:rPr>
  </w:style>
  <w:style w:type="paragraph" w:styleId="a5">
    <w:name w:val="header"/>
    <w:basedOn w:val="a"/>
    <w:link w:val="a6"/>
    <w:uiPriority w:val="99"/>
    <w:unhideWhenUsed/>
    <w:rsid w:val="00B705D1"/>
    <w:pPr>
      <w:tabs>
        <w:tab w:val="center" w:pos="4677"/>
        <w:tab w:val="right" w:pos="9355"/>
      </w:tabs>
    </w:pPr>
  </w:style>
  <w:style w:type="character" w:customStyle="1" w:styleId="a6">
    <w:name w:val="Верхний колонтитул Знак"/>
    <w:basedOn w:val="a0"/>
    <w:link w:val="a5"/>
    <w:uiPriority w:val="99"/>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aliases w:val="Основной текст1,Основной текст Знак Знак,bt"/>
    <w:basedOn w:val="a"/>
    <w:link w:val="aa"/>
    <w:unhideWhenUsed/>
    <w:rsid w:val="00B705D1"/>
    <w:pPr>
      <w:spacing w:after="120"/>
    </w:pPr>
  </w:style>
  <w:style w:type="character" w:customStyle="1" w:styleId="aa">
    <w:name w:val="Основной текст Знак"/>
    <w:aliases w:val="Основной текст1 Знак,Основной текст Знак Знак Знак,bt Знак"/>
    <w:basedOn w:val="a0"/>
    <w:link w:val="a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pPr>
    <w:rPr>
      <w:rFonts w:ascii="Arial" w:eastAsia="Times New Roman" w:hAnsi="Arial" w:cs="Arial"/>
      <w:b/>
      <w:bCs/>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rPr>
      <w:rFonts w:ascii="Times New Roman" w:eastAsia="Times New Roman" w:hAnsi="Times New Roman"/>
      <w:sz w:val="24"/>
      <w:szCs w:val="24"/>
    </w:rPr>
  </w:style>
  <w:style w:type="character" w:styleId="af4">
    <w:name w:val="Strong"/>
    <w:basedOn w:val="a0"/>
    <w:uiPriority w:val="22"/>
    <w:qFormat/>
    <w:rsid w:val="00E02A23"/>
    <w:rPr>
      <w:b/>
      <w:bCs/>
    </w:rPr>
  </w:style>
</w:styles>
</file>

<file path=word/webSettings.xml><?xml version="1.0" encoding="utf-8"?>
<w:webSettings xmlns:r="http://schemas.openxmlformats.org/officeDocument/2006/relationships" xmlns:w="http://schemas.openxmlformats.org/wordprocessingml/2006/main">
  <w:divs>
    <w:div w:id="7296770">
      <w:bodyDiv w:val="1"/>
      <w:marLeft w:val="0"/>
      <w:marRight w:val="0"/>
      <w:marTop w:val="0"/>
      <w:marBottom w:val="0"/>
      <w:divBdr>
        <w:top w:val="none" w:sz="0" w:space="0" w:color="auto"/>
        <w:left w:val="none" w:sz="0" w:space="0" w:color="auto"/>
        <w:bottom w:val="none" w:sz="0" w:space="0" w:color="auto"/>
        <w:right w:val="none" w:sz="0" w:space="0" w:color="auto"/>
      </w:divBdr>
    </w:div>
    <w:div w:id="9528665">
      <w:bodyDiv w:val="1"/>
      <w:marLeft w:val="0"/>
      <w:marRight w:val="0"/>
      <w:marTop w:val="0"/>
      <w:marBottom w:val="0"/>
      <w:divBdr>
        <w:top w:val="none" w:sz="0" w:space="0" w:color="auto"/>
        <w:left w:val="none" w:sz="0" w:space="0" w:color="auto"/>
        <w:bottom w:val="none" w:sz="0" w:space="0" w:color="auto"/>
        <w:right w:val="none" w:sz="0" w:space="0" w:color="auto"/>
      </w:divBdr>
    </w:div>
    <w:div w:id="15157634">
      <w:bodyDiv w:val="1"/>
      <w:marLeft w:val="0"/>
      <w:marRight w:val="0"/>
      <w:marTop w:val="0"/>
      <w:marBottom w:val="0"/>
      <w:divBdr>
        <w:top w:val="none" w:sz="0" w:space="0" w:color="auto"/>
        <w:left w:val="none" w:sz="0" w:space="0" w:color="auto"/>
        <w:bottom w:val="none" w:sz="0" w:space="0" w:color="auto"/>
        <w:right w:val="none" w:sz="0" w:space="0" w:color="auto"/>
      </w:divBdr>
    </w:div>
    <w:div w:id="20280567">
      <w:bodyDiv w:val="1"/>
      <w:marLeft w:val="0"/>
      <w:marRight w:val="0"/>
      <w:marTop w:val="0"/>
      <w:marBottom w:val="0"/>
      <w:divBdr>
        <w:top w:val="none" w:sz="0" w:space="0" w:color="auto"/>
        <w:left w:val="none" w:sz="0" w:space="0" w:color="auto"/>
        <w:bottom w:val="none" w:sz="0" w:space="0" w:color="auto"/>
        <w:right w:val="none" w:sz="0" w:space="0" w:color="auto"/>
      </w:divBdr>
    </w:div>
    <w:div w:id="32660925">
      <w:bodyDiv w:val="1"/>
      <w:marLeft w:val="0"/>
      <w:marRight w:val="0"/>
      <w:marTop w:val="0"/>
      <w:marBottom w:val="0"/>
      <w:divBdr>
        <w:top w:val="none" w:sz="0" w:space="0" w:color="auto"/>
        <w:left w:val="none" w:sz="0" w:space="0" w:color="auto"/>
        <w:bottom w:val="none" w:sz="0" w:space="0" w:color="auto"/>
        <w:right w:val="none" w:sz="0" w:space="0" w:color="auto"/>
      </w:divBdr>
    </w:div>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96800203">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12099016">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2843878">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81406241">
      <w:bodyDiv w:val="1"/>
      <w:marLeft w:val="0"/>
      <w:marRight w:val="0"/>
      <w:marTop w:val="0"/>
      <w:marBottom w:val="0"/>
      <w:divBdr>
        <w:top w:val="none" w:sz="0" w:space="0" w:color="auto"/>
        <w:left w:val="none" w:sz="0" w:space="0" w:color="auto"/>
        <w:bottom w:val="none" w:sz="0" w:space="0" w:color="auto"/>
        <w:right w:val="none" w:sz="0" w:space="0" w:color="auto"/>
      </w:divBdr>
    </w:div>
    <w:div w:id="185606094">
      <w:bodyDiv w:val="1"/>
      <w:marLeft w:val="0"/>
      <w:marRight w:val="0"/>
      <w:marTop w:val="0"/>
      <w:marBottom w:val="0"/>
      <w:divBdr>
        <w:top w:val="none" w:sz="0" w:space="0" w:color="auto"/>
        <w:left w:val="none" w:sz="0" w:space="0" w:color="auto"/>
        <w:bottom w:val="none" w:sz="0" w:space="0" w:color="auto"/>
        <w:right w:val="none" w:sz="0" w:space="0" w:color="auto"/>
      </w:divBdr>
    </w:div>
    <w:div w:id="194082174">
      <w:bodyDiv w:val="1"/>
      <w:marLeft w:val="0"/>
      <w:marRight w:val="0"/>
      <w:marTop w:val="0"/>
      <w:marBottom w:val="0"/>
      <w:divBdr>
        <w:top w:val="none" w:sz="0" w:space="0" w:color="auto"/>
        <w:left w:val="none" w:sz="0" w:space="0" w:color="auto"/>
        <w:bottom w:val="none" w:sz="0" w:space="0" w:color="auto"/>
        <w:right w:val="none" w:sz="0" w:space="0" w:color="auto"/>
      </w:divBdr>
    </w:div>
    <w:div w:id="198785739">
      <w:bodyDiv w:val="1"/>
      <w:marLeft w:val="0"/>
      <w:marRight w:val="0"/>
      <w:marTop w:val="0"/>
      <w:marBottom w:val="0"/>
      <w:divBdr>
        <w:top w:val="none" w:sz="0" w:space="0" w:color="auto"/>
        <w:left w:val="none" w:sz="0" w:space="0" w:color="auto"/>
        <w:bottom w:val="none" w:sz="0" w:space="0" w:color="auto"/>
        <w:right w:val="none" w:sz="0" w:space="0" w:color="auto"/>
      </w:divBdr>
    </w:div>
    <w:div w:id="208349462">
      <w:bodyDiv w:val="1"/>
      <w:marLeft w:val="0"/>
      <w:marRight w:val="0"/>
      <w:marTop w:val="0"/>
      <w:marBottom w:val="0"/>
      <w:divBdr>
        <w:top w:val="none" w:sz="0" w:space="0" w:color="auto"/>
        <w:left w:val="none" w:sz="0" w:space="0" w:color="auto"/>
        <w:bottom w:val="none" w:sz="0" w:space="0" w:color="auto"/>
        <w:right w:val="none" w:sz="0" w:space="0" w:color="auto"/>
      </w:divBdr>
    </w:div>
    <w:div w:id="208495779">
      <w:bodyDiv w:val="1"/>
      <w:marLeft w:val="0"/>
      <w:marRight w:val="0"/>
      <w:marTop w:val="0"/>
      <w:marBottom w:val="0"/>
      <w:divBdr>
        <w:top w:val="none" w:sz="0" w:space="0" w:color="auto"/>
        <w:left w:val="none" w:sz="0" w:space="0" w:color="auto"/>
        <w:bottom w:val="none" w:sz="0" w:space="0" w:color="auto"/>
        <w:right w:val="none" w:sz="0" w:space="0" w:color="auto"/>
      </w:divBdr>
    </w:div>
    <w:div w:id="229507119">
      <w:bodyDiv w:val="1"/>
      <w:marLeft w:val="0"/>
      <w:marRight w:val="0"/>
      <w:marTop w:val="0"/>
      <w:marBottom w:val="0"/>
      <w:divBdr>
        <w:top w:val="none" w:sz="0" w:space="0" w:color="auto"/>
        <w:left w:val="none" w:sz="0" w:space="0" w:color="auto"/>
        <w:bottom w:val="none" w:sz="0" w:space="0" w:color="auto"/>
        <w:right w:val="none" w:sz="0" w:space="0" w:color="auto"/>
      </w:divBdr>
    </w:div>
    <w:div w:id="233859751">
      <w:bodyDiv w:val="1"/>
      <w:marLeft w:val="0"/>
      <w:marRight w:val="0"/>
      <w:marTop w:val="0"/>
      <w:marBottom w:val="0"/>
      <w:divBdr>
        <w:top w:val="none" w:sz="0" w:space="0" w:color="auto"/>
        <w:left w:val="none" w:sz="0" w:space="0" w:color="auto"/>
        <w:bottom w:val="none" w:sz="0" w:space="0" w:color="auto"/>
        <w:right w:val="none" w:sz="0" w:space="0" w:color="auto"/>
      </w:divBdr>
    </w:div>
    <w:div w:id="239951582">
      <w:bodyDiv w:val="1"/>
      <w:marLeft w:val="0"/>
      <w:marRight w:val="0"/>
      <w:marTop w:val="0"/>
      <w:marBottom w:val="0"/>
      <w:divBdr>
        <w:top w:val="none" w:sz="0" w:space="0" w:color="auto"/>
        <w:left w:val="none" w:sz="0" w:space="0" w:color="auto"/>
        <w:bottom w:val="none" w:sz="0" w:space="0" w:color="auto"/>
        <w:right w:val="none" w:sz="0" w:space="0" w:color="auto"/>
      </w:divBdr>
    </w:div>
    <w:div w:id="288360834">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294213251">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0064593">
      <w:bodyDiv w:val="1"/>
      <w:marLeft w:val="0"/>
      <w:marRight w:val="0"/>
      <w:marTop w:val="0"/>
      <w:marBottom w:val="0"/>
      <w:divBdr>
        <w:top w:val="none" w:sz="0" w:space="0" w:color="auto"/>
        <w:left w:val="none" w:sz="0" w:space="0" w:color="auto"/>
        <w:bottom w:val="none" w:sz="0" w:space="0" w:color="auto"/>
        <w:right w:val="none" w:sz="0" w:space="0" w:color="auto"/>
      </w:divBdr>
    </w:div>
    <w:div w:id="331178159">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1664887">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83212968">
      <w:bodyDiv w:val="1"/>
      <w:marLeft w:val="0"/>
      <w:marRight w:val="0"/>
      <w:marTop w:val="0"/>
      <w:marBottom w:val="0"/>
      <w:divBdr>
        <w:top w:val="none" w:sz="0" w:space="0" w:color="auto"/>
        <w:left w:val="none" w:sz="0" w:space="0" w:color="auto"/>
        <w:bottom w:val="none" w:sz="0" w:space="0" w:color="auto"/>
        <w:right w:val="none" w:sz="0" w:space="0" w:color="auto"/>
      </w:divBdr>
    </w:div>
    <w:div w:id="384109547">
      <w:bodyDiv w:val="1"/>
      <w:marLeft w:val="0"/>
      <w:marRight w:val="0"/>
      <w:marTop w:val="0"/>
      <w:marBottom w:val="0"/>
      <w:divBdr>
        <w:top w:val="none" w:sz="0" w:space="0" w:color="auto"/>
        <w:left w:val="none" w:sz="0" w:space="0" w:color="auto"/>
        <w:bottom w:val="none" w:sz="0" w:space="0" w:color="auto"/>
        <w:right w:val="none" w:sz="0" w:space="0" w:color="auto"/>
      </w:divBdr>
    </w:div>
    <w:div w:id="389770217">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399058864">
      <w:bodyDiv w:val="1"/>
      <w:marLeft w:val="0"/>
      <w:marRight w:val="0"/>
      <w:marTop w:val="0"/>
      <w:marBottom w:val="0"/>
      <w:divBdr>
        <w:top w:val="none" w:sz="0" w:space="0" w:color="auto"/>
        <w:left w:val="none" w:sz="0" w:space="0" w:color="auto"/>
        <w:bottom w:val="none" w:sz="0" w:space="0" w:color="auto"/>
        <w:right w:val="none" w:sz="0" w:space="0" w:color="auto"/>
      </w:divBdr>
    </w:div>
    <w:div w:id="404690179">
      <w:bodyDiv w:val="1"/>
      <w:marLeft w:val="0"/>
      <w:marRight w:val="0"/>
      <w:marTop w:val="0"/>
      <w:marBottom w:val="0"/>
      <w:divBdr>
        <w:top w:val="none" w:sz="0" w:space="0" w:color="auto"/>
        <w:left w:val="none" w:sz="0" w:space="0" w:color="auto"/>
        <w:bottom w:val="none" w:sz="0" w:space="0" w:color="auto"/>
        <w:right w:val="none" w:sz="0" w:space="0" w:color="auto"/>
      </w:divBdr>
    </w:div>
    <w:div w:id="408044281">
      <w:bodyDiv w:val="1"/>
      <w:marLeft w:val="0"/>
      <w:marRight w:val="0"/>
      <w:marTop w:val="0"/>
      <w:marBottom w:val="0"/>
      <w:divBdr>
        <w:top w:val="none" w:sz="0" w:space="0" w:color="auto"/>
        <w:left w:val="none" w:sz="0" w:space="0" w:color="auto"/>
        <w:bottom w:val="none" w:sz="0" w:space="0" w:color="auto"/>
        <w:right w:val="none" w:sz="0" w:space="0" w:color="auto"/>
      </w:divBdr>
    </w:div>
    <w:div w:id="419375550">
      <w:bodyDiv w:val="1"/>
      <w:marLeft w:val="0"/>
      <w:marRight w:val="0"/>
      <w:marTop w:val="0"/>
      <w:marBottom w:val="0"/>
      <w:divBdr>
        <w:top w:val="none" w:sz="0" w:space="0" w:color="auto"/>
        <w:left w:val="none" w:sz="0" w:space="0" w:color="auto"/>
        <w:bottom w:val="none" w:sz="0" w:space="0" w:color="auto"/>
        <w:right w:val="none" w:sz="0" w:space="0" w:color="auto"/>
      </w:divBdr>
    </w:div>
    <w:div w:id="432937095">
      <w:bodyDiv w:val="1"/>
      <w:marLeft w:val="0"/>
      <w:marRight w:val="0"/>
      <w:marTop w:val="0"/>
      <w:marBottom w:val="0"/>
      <w:divBdr>
        <w:top w:val="none" w:sz="0" w:space="0" w:color="auto"/>
        <w:left w:val="none" w:sz="0" w:space="0" w:color="auto"/>
        <w:bottom w:val="none" w:sz="0" w:space="0" w:color="auto"/>
        <w:right w:val="none" w:sz="0" w:space="0" w:color="auto"/>
      </w:divBdr>
    </w:div>
    <w:div w:id="445076764">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61073277">
      <w:bodyDiv w:val="1"/>
      <w:marLeft w:val="0"/>
      <w:marRight w:val="0"/>
      <w:marTop w:val="0"/>
      <w:marBottom w:val="0"/>
      <w:divBdr>
        <w:top w:val="none" w:sz="0" w:space="0" w:color="auto"/>
        <w:left w:val="none" w:sz="0" w:space="0" w:color="auto"/>
        <w:bottom w:val="none" w:sz="0" w:space="0" w:color="auto"/>
        <w:right w:val="none" w:sz="0" w:space="0" w:color="auto"/>
      </w:divBdr>
    </w:div>
    <w:div w:id="466824148">
      <w:bodyDiv w:val="1"/>
      <w:marLeft w:val="0"/>
      <w:marRight w:val="0"/>
      <w:marTop w:val="0"/>
      <w:marBottom w:val="0"/>
      <w:divBdr>
        <w:top w:val="none" w:sz="0" w:space="0" w:color="auto"/>
        <w:left w:val="none" w:sz="0" w:space="0" w:color="auto"/>
        <w:bottom w:val="none" w:sz="0" w:space="0" w:color="auto"/>
        <w:right w:val="none" w:sz="0" w:space="0" w:color="auto"/>
      </w:divBdr>
    </w:div>
    <w:div w:id="469057869">
      <w:bodyDiv w:val="1"/>
      <w:marLeft w:val="0"/>
      <w:marRight w:val="0"/>
      <w:marTop w:val="0"/>
      <w:marBottom w:val="0"/>
      <w:divBdr>
        <w:top w:val="none" w:sz="0" w:space="0" w:color="auto"/>
        <w:left w:val="none" w:sz="0" w:space="0" w:color="auto"/>
        <w:bottom w:val="none" w:sz="0" w:space="0" w:color="auto"/>
        <w:right w:val="none" w:sz="0" w:space="0" w:color="auto"/>
      </w:divBdr>
    </w:div>
    <w:div w:id="469984209">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496190293">
      <w:bodyDiv w:val="1"/>
      <w:marLeft w:val="0"/>
      <w:marRight w:val="0"/>
      <w:marTop w:val="0"/>
      <w:marBottom w:val="0"/>
      <w:divBdr>
        <w:top w:val="none" w:sz="0" w:space="0" w:color="auto"/>
        <w:left w:val="none" w:sz="0" w:space="0" w:color="auto"/>
        <w:bottom w:val="none" w:sz="0" w:space="0" w:color="auto"/>
        <w:right w:val="none" w:sz="0" w:space="0" w:color="auto"/>
      </w:divBdr>
    </w:div>
    <w:div w:id="49958408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534083924">
      <w:bodyDiv w:val="1"/>
      <w:marLeft w:val="0"/>
      <w:marRight w:val="0"/>
      <w:marTop w:val="0"/>
      <w:marBottom w:val="0"/>
      <w:divBdr>
        <w:top w:val="none" w:sz="0" w:space="0" w:color="auto"/>
        <w:left w:val="none" w:sz="0" w:space="0" w:color="auto"/>
        <w:bottom w:val="none" w:sz="0" w:space="0" w:color="auto"/>
        <w:right w:val="none" w:sz="0" w:space="0" w:color="auto"/>
      </w:divBdr>
    </w:div>
    <w:div w:id="549541050">
      <w:bodyDiv w:val="1"/>
      <w:marLeft w:val="0"/>
      <w:marRight w:val="0"/>
      <w:marTop w:val="0"/>
      <w:marBottom w:val="0"/>
      <w:divBdr>
        <w:top w:val="none" w:sz="0" w:space="0" w:color="auto"/>
        <w:left w:val="none" w:sz="0" w:space="0" w:color="auto"/>
        <w:bottom w:val="none" w:sz="0" w:space="0" w:color="auto"/>
        <w:right w:val="none" w:sz="0" w:space="0" w:color="auto"/>
      </w:divBdr>
    </w:div>
    <w:div w:id="555163931">
      <w:bodyDiv w:val="1"/>
      <w:marLeft w:val="0"/>
      <w:marRight w:val="0"/>
      <w:marTop w:val="0"/>
      <w:marBottom w:val="0"/>
      <w:divBdr>
        <w:top w:val="none" w:sz="0" w:space="0" w:color="auto"/>
        <w:left w:val="none" w:sz="0" w:space="0" w:color="auto"/>
        <w:bottom w:val="none" w:sz="0" w:space="0" w:color="auto"/>
        <w:right w:val="none" w:sz="0" w:space="0" w:color="auto"/>
      </w:divBdr>
    </w:div>
    <w:div w:id="581724272">
      <w:bodyDiv w:val="1"/>
      <w:marLeft w:val="0"/>
      <w:marRight w:val="0"/>
      <w:marTop w:val="0"/>
      <w:marBottom w:val="0"/>
      <w:divBdr>
        <w:top w:val="none" w:sz="0" w:space="0" w:color="auto"/>
        <w:left w:val="none" w:sz="0" w:space="0" w:color="auto"/>
        <w:bottom w:val="none" w:sz="0" w:space="0" w:color="auto"/>
        <w:right w:val="none" w:sz="0" w:space="0" w:color="auto"/>
      </w:divBdr>
    </w:div>
    <w:div w:id="584454607">
      <w:bodyDiv w:val="1"/>
      <w:marLeft w:val="0"/>
      <w:marRight w:val="0"/>
      <w:marTop w:val="0"/>
      <w:marBottom w:val="0"/>
      <w:divBdr>
        <w:top w:val="none" w:sz="0" w:space="0" w:color="auto"/>
        <w:left w:val="none" w:sz="0" w:space="0" w:color="auto"/>
        <w:bottom w:val="none" w:sz="0" w:space="0" w:color="auto"/>
        <w:right w:val="none" w:sz="0" w:space="0" w:color="auto"/>
      </w:divBdr>
    </w:div>
    <w:div w:id="586696400">
      <w:bodyDiv w:val="1"/>
      <w:marLeft w:val="0"/>
      <w:marRight w:val="0"/>
      <w:marTop w:val="0"/>
      <w:marBottom w:val="0"/>
      <w:divBdr>
        <w:top w:val="none" w:sz="0" w:space="0" w:color="auto"/>
        <w:left w:val="none" w:sz="0" w:space="0" w:color="auto"/>
        <w:bottom w:val="none" w:sz="0" w:space="0" w:color="auto"/>
        <w:right w:val="none" w:sz="0" w:space="0" w:color="auto"/>
      </w:divBdr>
    </w:div>
    <w:div w:id="597325220">
      <w:bodyDiv w:val="1"/>
      <w:marLeft w:val="0"/>
      <w:marRight w:val="0"/>
      <w:marTop w:val="0"/>
      <w:marBottom w:val="0"/>
      <w:divBdr>
        <w:top w:val="none" w:sz="0" w:space="0" w:color="auto"/>
        <w:left w:val="none" w:sz="0" w:space="0" w:color="auto"/>
        <w:bottom w:val="none" w:sz="0" w:space="0" w:color="auto"/>
        <w:right w:val="none" w:sz="0" w:space="0" w:color="auto"/>
      </w:divBdr>
    </w:div>
    <w:div w:id="609166100">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1919020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2982022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74848614">
      <w:bodyDiv w:val="1"/>
      <w:marLeft w:val="0"/>
      <w:marRight w:val="0"/>
      <w:marTop w:val="0"/>
      <w:marBottom w:val="0"/>
      <w:divBdr>
        <w:top w:val="none" w:sz="0" w:space="0" w:color="auto"/>
        <w:left w:val="none" w:sz="0" w:space="0" w:color="auto"/>
        <w:bottom w:val="none" w:sz="0" w:space="0" w:color="auto"/>
        <w:right w:val="none" w:sz="0" w:space="0" w:color="auto"/>
      </w:divBdr>
    </w:div>
    <w:div w:id="685332325">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07878470">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42604227">
      <w:bodyDiv w:val="1"/>
      <w:marLeft w:val="0"/>
      <w:marRight w:val="0"/>
      <w:marTop w:val="0"/>
      <w:marBottom w:val="0"/>
      <w:divBdr>
        <w:top w:val="none" w:sz="0" w:space="0" w:color="auto"/>
        <w:left w:val="none" w:sz="0" w:space="0" w:color="auto"/>
        <w:bottom w:val="none" w:sz="0" w:space="0" w:color="auto"/>
        <w:right w:val="none" w:sz="0" w:space="0" w:color="auto"/>
      </w:divBdr>
    </w:div>
    <w:div w:id="745149351">
      <w:bodyDiv w:val="1"/>
      <w:marLeft w:val="0"/>
      <w:marRight w:val="0"/>
      <w:marTop w:val="0"/>
      <w:marBottom w:val="0"/>
      <w:divBdr>
        <w:top w:val="none" w:sz="0" w:space="0" w:color="auto"/>
        <w:left w:val="none" w:sz="0" w:space="0" w:color="auto"/>
        <w:bottom w:val="none" w:sz="0" w:space="0" w:color="auto"/>
        <w:right w:val="none" w:sz="0" w:space="0" w:color="auto"/>
      </w:divBdr>
    </w:div>
    <w:div w:id="751195071">
      <w:bodyDiv w:val="1"/>
      <w:marLeft w:val="0"/>
      <w:marRight w:val="0"/>
      <w:marTop w:val="0"/>
      <w:marBottom w:val="0"/>
      <w:divBdr>
        <w:top w:val="none" w:sz="0" w:space="0" w:color="auto"/>
        <w:left w:val="none" w:sz="0" w:space="0" w:color="auto"/>
        <w:bottom w:val="none" w:sz="0" w:space="0" w:color="auto"/>
        <w:right w:val="none" w:sz="0" w:space="0" w:color="auto"/>
      </w:divBdr>
    </w:div>
    <w:div w:id="763187651">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57548192">
      <w:bodyDiv w:val="1"/>
      <w:marLeft w:val="0"/>
      <w:marRight w:val="0"/>
      <w:marTop w:val="0"/>
      <w:marBottom w:val="0"/>
      <w:divBdr>
        <w:top w:val="none" w:sz="0" w:space="0" w:color="auto"/>
        <w:left w:val="none" w:sz="0" w:space="0" w:color="auto"/>
        <w:bottom w:val="none" w:sz="0" w:space="0" w:color="auto"/>
        <w:right w:val="none" w:sz="0" w:space="0" w:color="auto"/>
      </w:divBdr>
    </w:div>
    <w:div w:id="873661806">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897086522">
      <w:bodyDiv w:val="1"/>
      <w:marLeft w:val="0"/>
      <w:marRight w:val="0"/>
      <w:marTop w:val="0"/>
      <w:marBottom w:val="0"/>
      <w:divBdr>
        <w:top w:val="none" w:sz="0" w:space="0" w:color="auto"/>
        <w:left w:val="none" w:sz="0" w:space="0" w:color="auto"/>
        <w:bottom w:val="none" w:sz="0" w:space="0" w:color="auto"/>
        <w:right w:val="none" w:sz="0" w:space="0" w:color="auto"/>
      </w:divBdr>
    </w:div>
    <w:div w:id="900021935">
      <w:bodyDiv w:val="1"/>
      <w:marLeft w:val="0"/>
      <w:marRight w:val="0"/>
      <w:marTop w:val="0"/>
      <w:marBottom w:val="0"/>
      <w:divBdr>
        <w:top w:val="none" w:sz="0" w:space="0" w:color="auto"/>
        <w:left w:val="none" w:sz="0" w:space="0" w:color="auto"/>
        <w:bottom w:val="none" w:sz="0" w:space="0" w:color="auto"/>
        <w:right w:val="none" w:sz="0" w:space="0" w:color="auto"/>
      </w:divBdr>
    </w:div>
    <w:div w:id="901527720">
      <w:bodyDiv w:val="1"/>
      <w:marLeft w:val="0"/>
      <w:marRight w:val="0"/>
      <w:marTop w:val="0"/>
      <w:marBottom w:val="0"/>
      <w:divBdr>
        <w:top w:val="none" w:sz="0" w:space="0" w:color="auto"/>
        <w:left w:val="none" w:sz="0" w:space="0" w:color="auto"/>
        <w:bottom w:val="none" w:sz="0" w:space="0" w:color="auto"/>
        <w:right w:val="none" w:sz="0" w:space="0" w:color="auto"/>
      </w:divBdr>
    </w:div>
    <w:div w:id="903101450">
      <w:bodyDiv w:val="1"/>
      <w:marLeft w:val="0"/>
      <w:marRight w:val="0"/>
      <w:marTop w:val="0"/>
      <w:marBottom w:val="0"/>
      <w:divBdr>
        <w:top w:val="none" w:sz="0" w:space="0" w:color="auto"/>
        <w:left w:val="none" w:sz="0" w:space="0" w:color="auto"/>
        <w:bottom w:val="none" w:sz="0" w:space="0" w:color="auto"/>
        <w:right w:val="none" w:sz="0" w:space="0" w:color="auto"/>
      </w:divBdr>
    </w:div>
    <w:div w:id="908809685">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42570751">
      <w:bodyDiv w:val="1"/>
      <w:marLeft w:val="0"/>
      <w:marRight w:val="0"/>
      <w:marTop w:val="0"/>
      <w:marBottom w:val="0"/>
      <w:divBdr>
        <w:top w:val="none" w:sz="0" w:space="0" w:color="auto"/>
        <w:left w:val="none" w:sz="0" w:space="0" w:color="auto"/>
        <w:bottom w:val="none" w:sz="0" w:space="0" w:color="auto"/>
        <w:right w:val="none" w:sz="0" w:space="0" w:color="auto"/>
      </w:divBdr>
    </w:div>
    <w:div w:id="955719037">
      <w:bodyDiv w:val="1"/>
      <w:marLeft w:val="0"/>
      <w:marRight w:val="0"/>
      <w:marTop w:val="0"/>
      <w:marBottom w:val="0"/>
      <w:divBdr>
        <w:top w:val="none" w:sz="0" w:space="0" w:color="auto"/>
        <w:left w:val="none" w:sz="0" w:space="0" w:color="auto"/>
        <w:bottom w:val="none" w:sz="0" w:space="0" w:color="auto"/>
        <w:right w:val="none" w:sz="0" w:space="0" w:color="auto"/>
      </w:divBdr>
    </w:div>
    <w:div w:id="95683599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5523075">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996999400">
      <w:bodyDiv w:val="1"/>
      <w:marLeft w:val="0"/>
      <w:marRight w:val="0"/>
      <w:marTop w:val="0"/>
      <w:marBottom w:val="0"/>
      <w:divBdr>
        <w:top w:val="none" w:sz="0" w:space="0" w:color="auto"/>
        <w:left w:val="none" w:sz="0" w:space="0" w:color="auto"/>
        <w:bottom w:val="none" w:sz="0" w:space="0" w:color="auto"/>
        <w:right w:val="none" w:sz="0" w:space="0" w:color="auto"/>
      </w:divBdr>
    </w:div>
    <w:div w:id="1014304757">
      <w:bodyDiv w:val="1"/>
      <w:marLeft w:val="0"/>
      <w:marRight w:val="0"/>
      <w:marTop w:val="0"/>
      <w:marBottom w:val="0"/>
      <w:divBdr>
        <w:top w:val="none" w:sz="0" w:space="0" w:color="auto"/>
        <w:left w:val="none" w:sz="0" w:space="0" w:color="auto"/>
        <w:bottom w:val="none" w:sz="0" w:space="0" w:color="auto"/>
        <w:right w:val="none" w:sz="0" w:space="0" w:color="auto"/>
      </w:divBdr>
    </w:div>
    <w:div w:id="1016422055">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29338173">
      <w:bodyDiv w:val="1"/>
      <w:marLeft w:val="0"/>
      <w:marRight w:val="0"/>
      <w:marTop w:val="0"/>
      <w:marBottom w:val="0"/>
      <w:divBdr>
        <w:top w:val="none" w:sz="0" w:space="0" w:color="auto"/>
        <w:left w:val="none" w:sz="0" w:space="0" w:color="auto"/>
        <w:bottom w:val="none" w:sz="0" w:space="0" w:color="auto"/>
        <w:right w:val="none" w:sz="0" w:space="0" w:color="auto"/>
      </w:divBdr>
    </w:div>
    <w:div w:id="1034355157">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065376487">
      <w:bodyDiv w:val="1"/>
      <w:marLeft w:val="0"/>
      <w:marRight w:val="0"/>
      <w:marTop w:val="0"/>
      <w:marBottom w:val="0"/>
      <w:divBdr>
        <w:top w:val="none" w:sz="0" w:space="0" w:color="auto"/>
        <w:left w:val="none" w:sz="0" w:space="0" w:color="auto"/>
        <w:bottom w:val="none" w:sz="0" w:space="0" w:color="auto"/>
        <w:right w:val="none" w:sz="0" w:space="0" w:color="auto"/>
      </w:divBdr>
    </w:div>
    <w:div w:id="1078213969">
      <w:bodyDiv w:val="1"/>
      <w:marLeft w:val="0"/>
      <w:marRight w:val="0"/>
      <w:marTop w:val="0"/>
      <w:marBottom w:val="0"/>
      <w:divBdr>
        <w:top w:val="none" w:sz="0" w:space="0" w:color="auto"/>
        <w:left w:val="none" w:sz="0" w:space="0" w:color="auto"/>
        <w:bottom w:val="none" w:sz="0" w:space="0" w:color="auto"/>
        <w:right w:val="none" w:sz="0" w:space="0" w:color="auto"/>
      </w:divBdr>
    </w:div>
    <w:div w:id="1080444779">
      <w:bodyDiv w:val="1"/>
      <w:marLeft w:val="0"/>
      <w:marRight w:val="0"/>
      <w:marTop w:val="0"/>
      <w:marBottom w:val="0"/>
      <w:divBdr>
        <w:top w:val="none" w:sz="0" w:space="0" w:color="auto"/>
        <w:left w:val="none" w:sz="0" w:space="0" w:color="auto"/>
        <w:bottom w:val="none" w:sz="0" w:space="0" w:color="auto"/>
        <w:right w:val="none" w:sz="0" w:space="0" w:color="auto"/>
      </w:divBdr>
    </w:div>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 w:id="1119883278">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152137917">
      <w:bodyDiv w:val="1"/>
      <w:marLeft w:val="0"/>
      <w:marRight w:val="0"/>
      <w:marTop w:val="0"/>
      <w:marBottom w:val="0"/>
      <w:divBdr>
        <w:top w:val="none" w:sz="0" w:space="0" w:color="auto"/>
        <w:left w:val="none" w:sz="0" w:space="0" w:color="auto"/>
        <w:bottom w:val="none" w:sz="0" w:space="0" w:color="auto"/>
        <w:right w:val="none" w:sz="0" w:space="0" w:color="auto"/>
      </w:divBdr>
    </w:div>
    <w:div w:id="1162816483">
      <w:bodyDiv w:val="1"/>
      <w:marLeft w:val="0"/>
      <w:marRight w:val="0"/>
      <w:marTop w:val="0"/>
      <w:marBottom w:val="0"/>
      <w:divBdr>
        <w:top w:val="none" w:sz="0" w:space="0" w:color="auto"/>
        <w:left w:val="none" w:sz="0" w:space="0" w:color="auto"/>
        <w:bottom w:val="none" w:sz="0" w:space="0" w:color="auto"/>
        <w:right w:val="none" w:sz="0" w:space="0" w:color="auto"/>
      </w:divBdr>
    </w:div>
    <w:div w:id="1166089637">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31190455">
      <w:bodyDiv w:val="1"/>
      <w:marLeft w:val="0"/>
      <w:marRight w:val="0"/>
      <w:marTop w:val="0"/>
      <w:marBottom w:val="0"/>
      <w:divBdr>
        <w:top w:val="none" w:sz="0" w:space="0" w:color="auto"/>
        <w:left w:val="none" w:sz="0" w:space="0" w:color="auto"/>
        <w:bottom w:val="none" w:sz="0" w:space="0" w:color="auto"/>
        <w:right w:val="none" w:sz="0" w:space="0" w:color="auto"/>
      </w:divBdr>
    </w:div>
    <w:div w:id="1231620079">
      <w:bodyDiv w:val="1"/>
      <w:marLeft w:val="0"/>
      <w:marRight w:val="0"/>
      <w:marTop w:val="0"/>
      <w:marBottom w:val="0"/>
      <w:divBdr>
        <w:top w:val="none" w:sz="0" w:space="0" w:color="auto"/>
        <w:left w:val="none" w:sz="0" w:space="0" w:color="auto"/>
        <w:bottom w:val="none" w:sz="0" w:space="0" w:color="auto"/>
        <w:right w:val="none" w:sz="0" w:space="0" w:color="auto"/>
      </w:divBdr>
    </w:div>
    <w:div w:id="1236822816">
      <w:bodyDiv w:val="1"/>
      <w:marLeft w:val="0"/>
      <w:marRight w:val="0"/>
      <w:marTop w:val="0"/>
      <w:marBottom w:val="0"/>
      <w:divBdr>
        <w:top w:val="none" w:sz="0" w:space="0" w:color="auto"/>
        <w:left w:val="none" w:sz="0" w:space="0" w:color="auto"/>
        <w:bottom w:val="none" w:sz="0" w:space="0" w:color="auto"/>
        <w:right w:val="none" w:sz="0" w:space="0" w:color="auto"/>
      </w:divBdr>
    </w:div>
    <w:div w:id="1245727221">
      <w:bodyDiv w:val="1"/>
      <w:marLeft w:val="0"/>
      <w:marRight w:val="0"/>
      <w:marTop w:val="0"/>
      <w:marBottom w:val="0"/>
      <w:divBdr>
        <w:top w:val="none" w:sz="0" w:space="0" w:color="auto"/>
        <w:left w:val="none" w:sz="0" w:space="0" w:color="auto"/>
        <w:bottom w:val="none" w:sz="0" w:space="0" w:color="auto"/>
        <w:right w:val="none" w:sz="0" w:space="0" w:color="auto"/>
      </w:divBdr>
    </w:div>
    <w:div w:id="1249460695">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06354133">
      <w:bodyDiv w:val="1"/>
      <w:marLeft w:val="0"/>
      <w:marRight w:val="0"/>
      <w:marTop w:val="0"/>
      <w:marBottom w:val="0"/>
      <w:divBdr>
        <w:top w:val="none" w:sz="0" w:space="0" w:color="auto"/>
        <w:left w:val="none" w:sz="0" w:space="0" w:color="auto"/>
        <w:bottom w:val="none" w:sz="0" w:space="0" w:color="auto"/>
        <w:right w:val="none" w:sz="0" w:space="0" w:color="auto"/>
      </w:divBdr>
    </w:div>
    <w:div w:id="1312827380">
      <w:bodyDiv w:val="1"/>
      <w:marLeft w:val="0"/>
      <w:marRight w:val="0"/>
      <w:marTop w:val="0"/>
      <w:marBottom w:val="0"/>
      <w:divBdr>
        <w:top w:val="none" w:sz="0" w:space="0" w:color="auto"/>
        <w:left w:val="none" w:sz="0" w:space="0" w:color="auto"/>
        <w:bottom w:val="none" w:sz="0" w:space="0" w:color="auto"/>
        <w:right w:val="none" w:sz="0" w:space="0" w:color="auto"/>
      </w:divBdr>
    </w:div>
    <w:div w:id="1315255138">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74883989">
      <w:bodyDiv w:val="1"/>
      <w:marLeft w:val="0"/>
      <w:marRight w:val="0"/>
      <w:marTop w:val="0"/>
      <w:marBottom w:val="0"/>
      <w:divBdr>
        <w:top w:val="none" w:sz="0" w:space="0" w:color="auto"/>
        <w:left w:val="none" w:sz="0" w:space="0" w:color="auto"/>
        <w:bottom w:val="none" w:sz="0" w:space="0" w:color="auto"/>
        <w:right w:val="none" w:sz="0" w:space="0" w:color="auto"/>
      </w:divBdr>
    </w:div>
    <w:div w:id="1386759215">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392384210">
      <w:bodyDiv w:val="1"/>
      <w:marLeft w:val="0"/>
      <w:marRight w:val="0"/>
      <w:marTop w:val="0"/>
      <w:marBottom w:val="0"/>
      <w:divBdr>
        <w:top w:val="none" w:sz="0" w:space="0" w:color="auto"/>
        <w:left w:val="none" w:sz="0" w:space="0" w:color="auto"/>
        <w:bottom w:val="none" w:sz="0" w:space="0" w:color="auto"/>
        <w:right w:val="none" w:sz="0" w:space="0" w:color="auto"/>
      </w:divBdr>
    </w:div>
    <w:div w:id="1394501432">
      <w:bodyDiv w:val="1"/>
      <w:marLeft w:val="0"/>
      <w:marRight w:val="0"/>
      <w:marTop w:val="0"/>
      <w:marBottom w:val="0"/>
      <w:divBdr>
        <w:top w:val="none" w:sz="0" w:space="0" w:color="auto"/>
        <w:left w:val="none" w:sz="0" w:space="0" w:color="auto"/>
        <w:bottom w:val="none" w:sz="0" w:space="0" w:color="auto"/>
        <w:right w:val="none" w:sz="0" w:space="0" w:color="auto"/>
      </w:divBdr>
    </w:div>
    <w:div w:id="1423063117">
      <w:bodyDiv w:val="1"/>
      <w:marLeft w:val="0"/>
      <w:marRight w:val="0"/>
      <w:marTop w:val="0"/>
      <w:marBottom w:val="0"/>
      <w:divBdr>
        <w:top w:val="none" w:sz="0" w:space="0" w:color="auto"/>
        <w:left w:val="none" w:sz="0" w:space="0" w:color="auto"/>
        <w:bottom w:val="none" w:sz="0" w:space="0" w:color="auto"/>
        <w:right w:val="none" w:sz="0" w:space="0" w:color="auto"/>
      </w:divBdr>
    </w:div>
    <w:div w:id="1431659446">
      <w:bodyDiv w:val="1"/>
      <w:marLeft w:val="0"/>
      <w:marRight w:val="0"/>
      <w:marTop w:val="0"/>
      <w:marBottom w:val="0"/>
      <w:divBdr>
        <w:top w:val="none" w:sz="0" w:space="0" w:color="auto"/>
        <w:left w:val="none" w:sz="0" w:space="0" w:color="auto"/>
        <w:bottom w:val="none" w:sz="0" w:space="0" w:color="auto"/>
        <w:right w:val="none" w:sz="0" w:space="0" w:color="auto"/>
      </w:divBdr>
    </w:div>
    <w:div w:id="1434520905">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436091902">
      <w:bodyDiv w:val="1"/>
      <w:marLeft w:val="0"/>
      <w:marRight w:val="0"/>
      <w:marTop w:val="0"/>
      <w:marBottom w:val="0"/>
      <w:divBdr>
        <w:top w:val="none" w:sz="0" w:space="0" w:color="auto"/>
        <w:left w:val="none" w:sz="0" w:space="0" w:color="auto"/>
        <w:bottom w:val="none" w:sz="0" w:space="0" w:color="auto"/>
        <w:right w:val="none" w:sz="0" w:space="0" w:color="auto"/>
      </w:divBdr>
    </w:div>
    <w:div w:id="1447697997">
      <w:bodyDiv w:val="1"/>
      <w:marLeft w:val="0"/>
      <w:marRight w:val="0"/>
      <w:marTop w:val="0"/>
      <w:marBottom w:val="0"/>
      <w:divBdr>
        <w:top w:val="none" w:sz="0" w:space="0" w:color="auto"/>
        <w:left w:val="none" w:sz="0" w:space="0" w:color="auto"/>
        <w:bottom w:val="none" w:sz="0" w:space="0" w:color="auto"/>
        <w:right w:val="none" w:sz="0" w:space="0" w:color="auto"/>
      </w:divBdr>
    </w:div>
    <w:div w:id="1457748060">
      <w:bodyDiv w:val="1"/>
      <w:marLeft w:val="0"/>
      <w:marRight w:val="0"/>
      <w:marTop w:val="0"/>
      <w:marBottom w:val="0"/>
      <w:divBdr>
        <w:top w:val="none" w:sz="0" w:space="0" w:color="auto"/>
        <w:left w:val="none" w:sz="0" w:space="0" w:color="auto"/>
        <w:bottom w:val="none" w:sz="0" w:space="0" w:color="auto"/>
        <w:right w:val="none" w:sz="0" w:space="0" w:color="auto"/>
      </w:divBdr>
    </w:div>
    <w:div w:id="1459567627">
      <w:bodyDiv w:val="1"/>
      <w:marLeft w:val="0"/>
      <w:marRight w:val="0"/>
      <w:marTop w:val="0"/>
      <w:marBottom w:val="0"/>
      <w:divBdr>
        <w:top w:val="none" w:sz="0" w:space="0" w:color="auto"/>
        <w:left w:val="none" w:sz="0" w:space="0" w:color="auto"/>
        <w:bottom w:val="none" w:sz="0" w:space="0" w:color="auto"/>
        <w:right w:val="none" w:sz="0" w:space="0" w:color="auto"/>
      </w:divBdr>
    </w:div>
    <w:div w:id="1467241134">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753972">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1844469">
      <w:bodyDiv w:val="1"/>
      <w:marLeft w:val="0"/>
      <w:marRight w:val="0"/>
      <w:marTop w:val="0"/>
      <w:marBottom w:val="0"/>
      <w:divBdr>
        <w:top w:val="none" w:sz="0" w:space="0" w:color="auto"/>
        <w:left w:val="none" w:sz="0" w:space="0" w:color="auto"/>
        <w:bottom w:val="none" w:sz="0" w:space="0" w:color="auto"/>
        <w:right w:val="none" w:sz="0" w:space="0" w:color="auto"/>
      </w:divBdr>
    </w:div>
    <w:div w:id="1532454160">
      <w:bodyDiv w:val="1"/>
      <w:marLeft w:val="0"/>
      <w:marRight w:val="0"/>
      <w:marTop w:val="0"/>
      <w:marBottom w:val="0"/>
      <w:divBdr>
        <w:top w:val="none" w:sz="0" w:space="0" w:color="auto"/>
        <w:left w:val="none" w:sz="0" w:space="0" w:color="auto"/>
        <w:bottom w:val="none" w:sz="0" w:space="0" w:color="auto"/>
        <w:right w:val="none" w:sz="0" w:space="0" w:color="auto"/>
      </w:divBdr>
    </w:div>
    <w:div w:id="1541089471">
      <w:bodyDiv w:val="1"/>
      <w:marLeft w:val="0"/>
      <w:marRight w:val="0"/>
      <w:marTop w:val="0"/>
      <w:marBottom w:val="0"/>
      <w:divBdr>
        <w:top w:val="none" w:sz="0" w:space="0" w:color="auto"/>
        <w:left w:val="none" w:sz="0" w:space="0" w:color="auto"/>
        <w:bottom w:val="none" w:sz="0" w:space="0" w:color="auto"/>
        <w:right w:val="none" w:sz="0" w:space="0" w:color="auto"/>
      </w:divBdr>
    </w:div>
    <w:div w:id="1544708897">
      <w:bodyDiv w:val="1"/>
      <w:marLeft w:val="0"/>
      <w:marRight w:val="0"/>
      <w:marTop w:val="0"/>
      <w:marBottom w:val="0"/>
      <w:divBdr>
        <w:top w:val="none" w:sz="0" w:space="0" w:color="auto"/>
        <w:left w:val="none" w:sz="0" w:space="0" w:color="auto"/>
        <w:bottom w:val="none" w:sz="0" w:space="0" w:color="auto"/>
        <w:right w:val="none" w:sz="0" w:space="0" w:color="auto"/>
      </w:divBdr>
    </w:div>
    <w:div w:id="1545100999">
      <w:bodyDiv w:val="1"/>
      <w:marLeft w:val="0"/>
      <w:marRight w:val="0"/>
      <w:marTop w:val="0"/>
      <w:marBottom w:val="0"/>
      <w:divBdr>
        <w:top w:val="none" w:sz="0" w:space="0" w:color="auto"/>
        <w:left w:val="none" w:sz="0" w:space="0" w:color="auto"/>
        <w:bottom w:val="none" w:sz="0" w:space="0" w:color="auto"/>
        <w:right w:val="none" w:sz="0" w:space="0" w:color="auto"/>
      </w:divBdr>
    </w:div>
    <w:div w:id="1564171709">
      <w:bodyDiv w:val="1"/>
      <w:marLeft w:val="0"/>
      <w:marRight w:val="0"/>
      <w:marTop w:val="0"/>
      <w:marBottom w:val="0"/>
      <w:divBdr>
        <w:top w:val="none" w:sz="0" w:space="0" w:color="auto"/>
        <w:left w:val="none" w:sz="0" w:space="0" w:color="auto"/>
        <w:bottom w:val="none" w:sz="0" w:space="0" w:color="auto"/>
        <w:right w:val="none" w:sz="0" w:space="0" w:color="auto"/>
      </w:divBdr>
    </w:div>
    <w:div w:id="1564486534">
      <w:bodyDiv w:val="1"/>
      <w:marLeft w:val="0"/>
      <w:marRight w:val="0"/>
      <w:marTop w:val="0"/>
      <w:marBottom w:val="0"/>
      <w:divBdr>
        <w:top w:val="none" w:sz="0" w:space="0" w:color="auto"/>
        <w:left w:val="none" w:sz="0" w:space="0" w:color="auto"/>
        <w:bottom w:val="none" w:sz="0" w:space="0" w:color="auto"/>
        <w:right w:val="none" w:sz="0" w:space="0" w:color="auto"/>
      </w:divBdr>
    </w:div>
    <w:div w:id="1581209109">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0310075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38294182">
      <w:bodyDiv w:val="1"/>
      <w:marLeft w:val="0"/>
      <w:marRight w:val="0"/>
      <w:marTop w:val="0"/>
      <w:marBottom w:val="0"/>
      <w:divBdr>
        <w:top w:val="none" w:sz="0" w:space="0" w:color="auto"/>
        <w:left w:val="none" w:sz="0" w:space="0" w:color="auto"/>
        <w:bottom w:val="none" w:sz="0" w:space="0" w:color="auto"/>
        <w:right w:val="none" w:sz="0" w:space="0" w:color="auto"/>
      </w:divBdr>
    </w:div>
    <w:div w:id="1646278035">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53290410">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663922320">
      <w:bodyDiv w:val="1"/>
      <w:marLeft w:val="0"/>
      <w:marRight w:val="0"/>
      <w:marTop w:val="0"/>
      <w:marBottom w:val="0"/>
      <w:divBdr>
        <w:top w:val="none" w:sz="0" w:space="0" w:color="auto"/>
        <w:left w:val="none" w:sz="0" w:space="0" w:color="auto"/>
        <w:bottom w:val="none" w:sz="0" w:space="0" w:color="auto"/>
        <w:right w:val="none" w:sz="0" w:space="0" w:color="auto"/>
      </w:divBdr>
    </w:div>
    <w:div w:id="1708136897">
      <w:bodyDiv w:val="1"/>
      <w:marLeft w:val="0"/>
      <w:marRight w:val="0"/>
      <w:marTop w:val="0"/>
      <w:marBottom w:val="0"/>
      <w:divBdr>
        <w:top w:val="none" w:sz="0" w:space="0" w:color="auto"/>
        <w:left w:val="none" w:sz="0" w:space="0" w:color="auto"/>
        <w:bottom w:val="none" w:sz="0" w:space="0" w:color="auto"/>
        <w:right w:val="none" w:sz="0" w:space="0" w:color="auto"/>
      </w:divBdr>
    </w:div>
    <w:div w:id="1721830570">
      <w:bodyDiv w:val="1"/>
      <w:marLeft w:val="0"/>
      <w:marRight w:val="0"/>
      <w:marTop w:val="0"/>
      <w:marBottom w:val="0"/>
      <w:divBdr>
        <w:top w:val="none" w:sz="0" w:space="0" w:color="auto"/>
        <w:left w:val="none" w:sz="0" w:space="0" w:color="auto"/>
        <w:bottom w:val="none" w:sz="0" w:space="0" w:color="auto"/>
        <w:right w:val="none" w:sz="0" w:space="0" w:color="auto"/>
      </w:divBdr>
    </w:div>
    <w:div w:id="1725983815">
      <w:bodyDiv w:val="1"/>
      <w:marLeft w:val="0"/>
      <w:marRight w:val="0"/>
      <w:marTop w:val="0"/>
      <w:marBottom w:val="0"/>
      <w:divBdr>
        <w:top w:val="none" w:sz="0" w:space="0" w:color="auto"/>
        <w:left w:val="none" w:sz="0" w:space="0" w:color="auto"/>
        <w:bottom w:val="none" w:sz="0" w:space="0" w:color="auto"/>
        <w:right w:val="none" w:sz="0" w:space="0" w:color="auto"/>
      </w:divBdr>
    </w:div>
    <w:div w:id="1741252421">
      <w:bodyDiv w:val="1"/>
      <w:marLeft w:val="0"/>
      <w:marRight w:val="0"/>
      <w:marTop w:val="0"/>
      <w:marBottom w:val="0"/>
      <w:divBdr>
        <w:top w:val="none" w:sz="0" w:space="0" w:color="auto"/>
        <w:left w:val="none" w:sz="0" w:space="0" w:color="auto"/>
        <w:bottom w:val="none" w:sz="0" w:space="0" w:color="auto"/>
        <w:right w:val="none" w:sz="0" w:space="0" w:color="auto"/>
      </w:divBdr>
    </w:div>
    <w:div w:id="174544895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757434687">
      <w:bodyDiv w:val="1"/>
      <w:marLeft w:val="0"/>
      <w:marRight w:val="0"/>
      <w:marTop w:val="0"/>
      <w:marBottom w:val="0"/>
      <w:divBdr>
        <w:top w:val="none" w:sz="0" w:space="0" w:color="auto"/>
        <w:left w:val="none" w:sz="0" w:space="0" w:color="auto"/>
        <w:bottom w:val="none" w:sz="0" w:space="0" w:color="auto"/>
        <w:right w:val="none" w:sz="0" w:space="0" w:color="auto"/>
      </w:divBdr>
    </w:div>
    <w:div w:id="1763454025">
      <w:bodyDiv w:val="1"/>
      <w:marLeft w:val="0"/>
      <w:marRight w:val="0"/>
      <w:marTop w:val="0"/>
      <w:marBottom w:val="0"/>
      <w:divBdr>
        <w:top w:val="none" w:sz="0" w:space="0" w:color="auto"/>
        <w:left w:val="none" w:sz="0" w:space="0" w:color="auto"/>
        <w:bottom w:val="none" w:sz="0" w:space="0" w:color="auto"/>
        <w:right w:val="none" w:sz="0" w:space="0" w:color="auto"/>
      </w:divBdr>
    </w:div>
    <w:div w:id="1776319933">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03305887">
      <w:bodyDiv w:val="1"/>
      <w:marLeft w:val="0"/>
      <w:marRight w:val="0"/>
      <w:marTop w:val="0"/>
      <w:marBottom w:val="0"/>
      <w:divBdr>
        <w:top w:val="none" w:sz="0" w:space="0" w:color="auto"/>
        <w:left w:val="none" w:sz="0" w:space="0" w:color="auto"/>
        <w:bottom w:val="none" w:sz="0" w:space="0" w:color="auto"/>
        <w:right w:val="none" w:sz="0" w:space="0" w:color="auto"/>
      </w:divBdr>
    </w:div>
    <w:div w:id="1804498830">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25316714">
      <w:bodyDiv w:val="1"/>
      <w:marLeft w:val="0"/>
      <w:marRight w:val="0"/>
      <w:marTop w:val="0"/>
      <w:marBottom w:val="0"/>
      <w:divBdr>
        <w:top w:val="none" w:sz="0" w:space="0" w:color="auto"/>
        <w:left w:val="none" w:sz="0" w:space="0" w:color="auto"/>
        <w:bottom w:val="none" w:sz="0" w:space="0" w:color="auto"/>
        <w:right w:val="none" w:sz="0" w:space="0" w:color="auto"/>
      </w:divBdr>
    </w:div>
    <w:div w:id="1862233214">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882475498">
      <w:bodyDiv w:val="1"/>
      <w:marLeft w:val="0"/>
      <w:marRight w:val="0"/>
      <w:marTop w:val="0"/>
      <w:marBottom w:val="0"/>
      <w:divBdr>
        <w:top w:val="none" w:sz="0" w:space="0" w:color="auto"/>
        <w:left w:val="none" w:sz="0" w:space="0" w:color="auto"/>
        <w:bottom w:val="none" w:sz="0" w:space="0" w:color="auto"/>
        <w:right w:val="none" w:sz="0" w:space="0" w:color="auto"/>
      </w:divBdr>
    </w:div>
    <w:div w:id="1887064261">
      <w:bodyDiv w:val="1"/>
      <w:marLeft w:val="0"/>
      <w:marRight w:val="0"/>
      <w:marTop w:val="0"/>
      <w:marBottom w:val="0"/>
      <w:divBdr>
        <w:top w:val="none" w:sz="0" w:space="0" w:color="auto"/>
        <w:left w:val="none" w:sz="0" w:space="0" w:color="auto"/>
        <w:bottom w:val="none" w:sz="0" w:space="0" w:color="auto"/>
        <w:right w:val="none" w:sz="0" w:space="0" w:color="auto"/>
      </w:divBdr>
    </w:div>
    <w:div w:id="1900894241">
      <w:bodyDiv w:val="1"/>
      <w:marLeft w:val="0"/>
      <w:marRight w:val="0"/>
      <w:marTop w:val="0"/>
      <w:marBottom w:val="0"/>
      <w:divBdr>
        <w:top w:val="none" w:sz="0" w:space="0" w:color="auto"/>
        <w:left w:val="none" w:sz="0" w:space="0" w:color="auto"/>
        <w:bottom w:val="none" w:sz="0" w:space="0" w:color="auto"/>
        <w:right w:val="none" w:sz="0" w:space="0" w:color="auto"/>
      </w:divBdr>
    </w:div>
    <w:div w:id="1904676945">
      <w:bodyDiv w:val="1"/>
      <w:marLeft w:val="0"/>
      <w:marRight w:val="0"/>
      <w:marTop w:val="0"/>
      <w:marBottom w:val="0"/>
      <w:divBdr>
        <w:top w:val="none" w:sz="0" w:space="0" w:color="auto"/>
        <w:left w:val="none" w:sz="0" w:space="0" w:color="auto"/>
        <w:bottom w:val="none" w:sz="0" w:space="0" w:color="auto"/>
        <w:right w:val="none" w:sz="0" w:space="0" w:color="auto"/>
      </w:divBdr>
    </w:div>
    <w:div w:id="1920359154">
      <w:bodyDiv w:val="1"/>
      <w:marLeft w:val="0"/>
      <w:marRight w:val="0"/>
      <w:marTop w:val="0"/>
      <w:marBottom w:val="0"/>
      <w:divBdr>
        <w:top w:val="none" w:sz="0" w:space="0" w:color="auto"/>
        <w:left w:val="none" w:sz="0" w:space="0" w:color="auto"/>
        <w:bottom w:val="none" w:sz="0" w:space="0" w:color="auto"/>
        <w:right w:val="none" w:sz="0" w:space="0" w:color="auto"/>
      </w:divBdr>
    </w:div>
    <w:div w:id="1923220255">
      <w:bodyDiv w:val="1"/>
      <w:marLeft w:val="0"/>
      <w:marRight w:val="0"/>
      <w:marTop w:val="0"/>
      <w:marBottom w:val="0"/>
      <w:divBdr>
        <w:top w:val="none" w:sz="0" w:space="0" w:color="auto"/>
        <w:left w:val="none" w:sz="0" w:space="0" w:color="auto"/>
        <w:bottom w:val="none" w:sz="0" w:space="0" w:color="auto"/>
        <w:right w:val="none" w:sz="0" w:space="0" w:color="auto"/>
      </w:divBdr>
    </w:div>
    <w:div w:id="1924559345">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37247603">
      <w:bodyDiv w:val="1"/>
      <w:marLeft w:val="0"/>
      <w:marRight w:val="0"/>
      <w:marTop w:val="0"/>
      <w:marBottom w:val="0"/>
      <w:divBdr>
        <w:top w:val="none" w:sz="0" w:space="0" w:color="auto"/>
        <w:left w:val="none" w:sz="0" w:space="0" w:color="auto"/>
        <w:bottom w:val="none" w:sz="0" w:space="0" w:color="auto"/>
        <w:right w:val="none" w:sz="0" w:space="0" w:color="auto"/>
      </w:divBdr>
    </w:div>
    <w:div w:id="1957062359">
      <w:bodyDiv w:val="1"/>
      <w:marLeft w:val="0"/>
      <w:marRight w:val="0"/>
      <w:marTop w:val="0"/>
      <w:marBottom w:val="0"/>
      <w:divBdr>
        <w:top w:val="none" w:sz="0" w:space="0" w:color="auto"/>
        <w:left w:val="none" w:sz="0" w:space="0" w:color="auto"/>
        <w:bottom w:val="none" w:sz="0" w:space="0" w:color="auto"/>
        <w:right w:val="none" w:sz="0" w:space="0" w:color="auto"/>
      </w:divBdr>
    </w:div>
    <w:div w:id="1957439829">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75023408">
      <w:bodyDiv w:val="1"/>
      <w:marLeft w:val="0"/>
      <w:marRight w:val="0"/>
      <w:marTop w:val="0"/>
      <w:marBottom w:val="0"/>
      <w:divBdr>
        <w:top w:val="none" w:sz="0" w:space="0" w:color="auto"/>
        <w:left w:val="none" w:sz="0" w:space="0" w:color="auto"/>
        <w:bottom w:val="none" w:sz="0" w:space="0" w:color="auto"/>
        <w:right w:val="none" w:sz="0" w:space="0" w:color="auto"/>
      </w:divBdr>
    </w:div>
    <w:div w:id="1985352003">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0228173">
      <w:bodyDiv w:val="1"/>
      <w:marLeft w:val="0"/>
      <w:marRight w:val="0"/>
      <w:marTop w:val="0"/>
      <w:marBottom w:val="0"/>
      <w:divBdr>
        <w:top w:val="none" w:sz="0" w:space="0" w:color="auto"/>
        <w:left w:val="none" w:sz="0" w:space="0" w:color="auto"/>
        <w:bottom w:val="none" w:sz="0" w:space="0" w:color="auto"/>
        <w:right w:val="none" w:sz="0" w:space="0" w:color="auto"/>
      </w:divBdr>
    </w:div>
    <w:div w:id="2023780568">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39698405">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067679854">
      <w:bodyDiv w:val="1"/>
      <w:marLeft w:val="0"/>
      <w:marRight w:val="0"/>
      <w:marTop w:val="0"/>
      <w:marBottom w:val="0"/>
      <w:divBdr>
        <w:top w:val="none" w:sz="0" w:space="0" w:color="auto"/>
        <w:left w:val="none" w:sz="0" w:space="0" w:color="auto"/>
        <w:bottom w:val="none" w:sz="0" w:space="0" w:color="auto"/>
        <w:right w:val="none" w:sz="0" w:space="0" w:color="auto"/>
      </w:divBdr>
    </w:div>
    <w:div w:id="2069911582">
      <w:bodyDiv w:val="1"/>
      <w:marLeft w:val="0"/>
      <w:marRight w:val="0"/>
      <w:marTop w:val="0"/>
      <w:marBottom w:val="0"/>
      <w:divBdr>
        <w:top w:val="none" w:sz="0" w:space="0" w:color="auto"/>
        <w:left w:val="none" w:sz="0" w:space="0" w:color="auto"/>
        <w:bottom w:val="none" w:sz="0" w:space="0" w:color="auto"/>
        <w:right w:val="none" w:sz="0" w:space="0" w:color="auto"/>
      </w:divBdr>
    </w:div>
    <w:div w:id="2096827394">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1824377">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yperlink" Target="consultantplus://offline/ref=BC325F1B52B744024F143A33A635D4BB581EA511456699F0CC1CB3E09494DAAE438EB7B13305E38422E4D1A6t3L2H" TargetMode="Externa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C659-288C-4F7F-B64F-29F91BEE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43</Pages>
  <Words>19737</Words>
  <Characters>112503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131977</CharactersWithSpaces>
  <SharedDoc>false</SharedDoc>
  <HLinks>
    <vt:vector size="18" baseType="variant">
      <vt:variant>
        <vt:i4>3801184</vt:i4>
      </vt:variant>
      <vt:variant>
        <vt:i4>6</vt:i4>
      </vt:variant>
      <vt:variant>
        <vt:i4>0</vt:i4>
      </vt:variant>
      <vt:variant>
        <vt:i4>5</vt:i4>
      </vt:variant>
      <vt:variant>
        <vt:lpwstr>consultantplus://offline/ref=BC325F1B52B744024F143A33A635D4BB581EA511456699F0CC1CB3E09494DAAE438EB7B13305E38422E4D3A4t3L5H</vt:lpwstr>
      </vt:variant>
      <vt:variant>
        <vt:lpwstr/>
      </vt:variant>
      <vt:variant>
        <vt:i4>3801191</vt:i4>
      </vt:variant>
      <vt:variant>
        <vt:i4>3</vt:i4>
      </vt:variant>
      <vt:variant>
        <vt:i4>0</vt:i4>
      </vt:variant>
      <vt:variant>
        <vt:i4>5</vt:i4>
      </vt:variant>
      <vt:variant>
        <vt:lpwstr>consultantplus://offline/ref=BC325F1B52B744024F143A33A635D4BB581EA511456699F0CC1CB3E09494DAAE438EB7B13305E38422E4D1A6t3L2H</vt:lpwstr>
      </vt:variant>
      <vt:variant>
        <vt:lpwstr/>
      </vt: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Vika</cp:lastModifiedBy>
  <cp:revision>24</cp:revision>
  <cp:lastPrinted>2019-09-24T10:09:00Z</cp:lastPrinted>
  <dcterms:created xsi:type="dcterms:W3CDTF">2019-10-29T05:15:00Z</dcterms:created>
  <dcterms:modified xsi:type="dcterms:W3CDTF">2019-12-03T06:25:00Z</dcterms:modified>
</cp:coreProperties>
</file>