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695CBE" w:rsidRDefault="00542498" w:rsidP="00542498">
      <w:pPr>
        <w:pStyle w:val="a3"/>
        <w:rPr>
          <w:sz w:val="32"/>
          <w:szCs w:val="32"/>
        </w:rPr>
      </w:pPr>
      <w:r w:rsidRPr="00695CBE">
        <w:rPr>
          <w:sz w:val="32"/>
          <w:szCs w:val="32"/>
        </w:rPr>
        <w:t>ПОСТАНОВЛЕНИЕ</w:t>
      </w:r>
    </w:p>
    <w:p w:rsidR="00542498" w:rsidRPr="00651232" w:rsidRDefault="0034210F" w:rsidP="00542498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25.12.2018</w:t>
      </w:r>
      <w:r w:rsidR="00542498" w:rsidRPr="00651232">
        <w:rPr>
          <w:sz w:val="26"/>
          <w:szCs w:val="26"/>
        </w:rPr>
        <w:tab/>
        <w:t xml:space="preserve">                                                                                            </w:t>
      </w:r>
      <w:r w:rsidR="00695CBE">
        <w:rPr>
          <w:sz w:val="26"/>
          <w:szCs w:val="26"/>
        </w:rPr>
        <w:t xml:space="preserve">           </w:t>
      </w:r>
      <w:r w:rsidR="00542498" w:rsidRPr="006512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542498" w:rsidRPr="00651232">
        <w:rPr>
          <w:sz w:val="26"/>
          <w:szCs w:val="26"/>
        </w:rPr>
        <w:t xml:space="preserve">№ </w:t>
      </w:r>
      <w:r>
        <w:rPr>
          <w:sz w:val="26"/>
          <w:szCs w:val="26"/>
        </w:rPr>
        <w:t>441</w:t>
      </w:r>
    </w:p>
    <w:p w:rsidR="00695CBE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О внесении изменений в постановление Администрации Первомайского района от 11.12.2017 г. №</w:t>
      </w:r>
      <w:r w:rsidR="00695CBE">
        <w:rPr>
          <w:sz w:val="26"/>
          <w:szCs w:val="26"/>
        </w:rPr>
        <w:t xml:space="preserve"> </w:t>
      </w:r>
      <w:r w:rsidRPr="00651232">
        <w:rPr>
          <w:sz w:val="26"/>
          <w:szCs w:val="26"/>
        </w:rPr>
        <w:t xml:space="preserve">284 «Об утверждении ведомственной программы «Ветеран» </w:t>
      </w:r>
    </w:p>
    <w:p w:rsidR="00542498" w:rsidRPr="00651232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на 2018 – 2020 годы»</w:t>
      </w:r>
    </w:p>
    <w:p w:rsidR="00542498" w:rsidRDefault="00542498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34210F" w:rsidRPr="00651232" w:rsidRDefault="0034210F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34210F" w:rsidRDefault="00542498" w:rsidP="0034210F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 xml:space="preserve">В целях </w:t>
      </w:r>
      <w:r w:rsidR="00FE6F04" w:rsidRPr="0034210F">
        <w:rPr>
          <w:sz w:val="26"/>
          <w:szCs w:val="26"/>
        </w:rPr>
        <w:t>совершенствования нормативного правового акта</w:t>
      </w:r>
      <w:r w:rsidRPr="0034210F">
        <w:rPr>
          <w:sz w:val="26"/>
          <w:szCs w:val="26"/>
        </w:rPr>
        <w:t>,</w:t>
      </w:r>
    </w:p>
    <w:p w:rsidR="00542498" w:rsidRPr="0034210F" w:rsidRDefault="00542498" w:rsidP="0034210F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ПОСТАНОВЛЯЮ:</w:t>
      </w:r>
    </w:p>
    <w:p w:rsidR="00542498" w:rsidRPr="0034210F" w:rsidRDefault="00542498" w:rsidP="0034210F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 xml:space="preserve">Внести изменения в </w:t>
      </w:r>
      <w:r w:rsidR="00651232" w:rsidRPr="0034210F">
        <w:rPr>
          <w:sz w:val="26"/>
          <w:szCs w:val="26"/>
        </w:rPr>
        <w:t xml:space="preserve">приложение к </w:t>
      </w:r>
      <w:r w:rsidRPr="0034210F">
        <w:rPr>
          <w:sz w:val="26"/>
          <w:szCs w:val="26"/>
        </w:rPr>
        <w:t>постановлени</w:t>
      </w:r>
      <w:r w:rsidR="00651232" w:rsidRPr="0034210F">
        <w:rPr>
          <w:sz w:val="26"/>
          <w:szCs w:val="26"/>
        </w:rPr>
        <w:t>ю</w:t>
      </w:r>
      <w:r w:rsidRPr="0034210F">
        <w:rPr>
          <w:sz w:val="26"/>
          <w:szCs w:val="26"/>
        </w:rPr>
        <w:t xml:space="preserve"> Администрации Первомайского района от 11.12.2017 года № 284 «</w:t>
      </w:r>
      <w:r w:rsidR="00B4442F" w:rsidRPr="0034210F">
        <w:rPr>
          <w:sz w:val="26"/>
          <w:szCs w:val="26"/>
        </w:rPr>
        <w:t xml:space="preserve">Об утверждении </w:t>
      </w:r>
      <w:r w:rsidR="00292BB1" w:rsidRPr="0034210F">
        <w:rPr>
          <w:sz w:val="26"/>
          <w:szCs w:val="26"/>
        </w:rPr>
        <w:t>ведомственной программы</w:t>
      </w:r>
      <w:r w:rsidRPr="0034210F">
        <w:rPr>
          <w:sz w:val="26"/>
          <w:szCs w:val="26"/>
        </w:rPr>
        <w:t xml:space="preserve"> «Ветеран» на 2018 - 2020 годы» (далее - постановление), а именно:</w:t>
      </w:r>
    </w:p>
    <w:p w:rsidR="00651232" w:rsidRPr="0034210F" w:rsidRDefault="00651232" w:rsidP="0034210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Pr="0034210F" w:rsidRDefault="00651232" w:rsidP="0034210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</w:t>
      </w:r>
      <w:r w:rsidR="00695CBE" w:rsidRPr="0034210F">
        <w:rPr>
          <w:sz w:val="26"/>
          <w:szCs w:val="26"/>
        </w:rPr>
        <w:t xml:space="preserve"> </w:t>
      </w:r>
      <w:r w:rsidRPr="0034210F">
        <w:rPr>
          <w:sz w:val="26"/>
          <w:szCs w:val="26"/>
        </w:rPr>
        <w:t>2 к настоящему постановлению;</w:t>
      </w:r>
    </w:p>
    <w:p w:rsidR="00651232" w:rsidRPr="0034210F" w:rsidRDefault="00651232" w:rsidP="0034210F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Приложение к ведомственной программе «Перечень программных мероприятий» изложить в новой редакции</w:t>
      </w:r>
      <w:r w:rsidR="00B4442F" w:rsidRPr="0034210F">
        <w:rPr>
          <w:sz w:val="26"/>
          <w:szCs w:val="26"/>
        </w:rPr>
        <w:t>,</w:t>
      </w:r>
      <w:r w:rsidRPr="0034210F">
        <w:rPr>
          <w:sz w:val="26"/>
          <w:szCs w:val="26"/>
        </w:rPr>
        <w:t xml:space="preserve"> согласно приложению №3 к настоящему постановлению. </w:t>
      </w:r>
    </w:p>
    <w:p w:rsidR="00542498" w:rsidRPr="0034210F" w:rsidRDefault="00542498" w:rsidP="0034210F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34210F">
        <w:rPr>
          <w:sz w:val="26"/>
          <w:szCs w:val="26"/>
          <w:lang w:val="en-US"/>
        </w:rPr>
        <w:t>http</w:t>
      </w:r>
      <w:r w:rsidRPr="0034210F">
        <w:rPr>
          <w:sz w:val="26"/>
          <w:szCs w:val="26"/>
        </w:rPr>
        <w:t>//:</w:t>
      </w:r>
      <w:proofErr w:type="spellStart"/>
      <w:r w:rsidRPr="0034210F">
        <w:rPr>
          <w:sz w:val="26"/>
          <w:szCs w:val="26"/>
          <w:lang w:val="en-US"/>
        </w:rPr>
        <w:t>pmr</w:t>
      </w:r>
      <w:proofErr w:type="spellEnd"/>
      <w:r w:rsidRPr="0034210F">
        <w:rPr>
          <w:sz w:val="26"/>
          <w:szCs w:val="26"/>
        </w:rPr>
        <w:t>.</w:t>
      </w:r>
      <w:proofErr w:type="spellStart"/>
      <w:r w:rsidRPr="0034210F">
        <w:rPr>
          <w:sz w:val="26"/>
          <w:szCs w:val="26"/>
          <w:lang w:val="en-US"/>
        </w:rPr>
        <w:t>tomsk</w:t>
      </w:r>
      <w:proofErr w:type="spellEnd"/>
      <w:r w:rsidRPr="0034210F">
        <w:rPr>
          <w:sz w:val="26"/>
          <w:szCs w:val="26"/>
        </w:rPr>
        <w:t>.</w:t>
      </w:r>
      <w:proofErr w:type="spellStart"/>
      <w:r w:rsidRPr="0034210F">
        <w:rPr>
          <w:sz w:val="26"/>
          <w:szCs w:val="26"/>
          <w:lang w:val="en-US"/>
        </w:rPr>
        <w:t>ru</w:t>
      </w:r>
      <w:proofErr w:type="spellEnd"/>
      <w:r w:rsidRPr="0034210F">
        <w:rPr>
          <w:sz w:val="26"/>
          <w:szCs w:val="26"/>
        </w:rPr>
        <w:t xml:space="preserve">/). </w:t>
      </w:r>
    </w:p>
    <w:p w:rsidR="00542498" w:rsidRPr="0034210F" w:rsidRDefault="00542498" w:rsidP="0034210F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34210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34210F">
        <w:rPr>
          <w:sz w:val="26"/>
          <w:szCs w:val="26"/>
        </w:rPr>
        <w:t>с</w:t>
      </w:r>
      <w:r w:rsidR="00B4442F" w:rsidRPr="0034210F">
        <w:rPr>
          <w:sz w:val="26"/>
          <w:szCs w:val="26"/>
        </w:rPr>
        <w:t xml:space="preserve"> даты</w:t>
      </w:r>
      <w:proofErr w:type="gramEnd"/>
      <w:r w:rsidR="00B4442F" w:rsidRPr="0034210F">
        <w:rPr>
          <w:sz w:val="26"/>
          <w:szCs w:val="26"/>
        </w:rPr>
        <w:t xml:space="preserve"> официального опубликования и распространяется на правоотношения, возникшие с </w:t>
      </w:r>
      <w:r w:rsidR="00BF71AF" w:rsidRPr="0034210F">
        <w:rPr>
          <w:sz w:val="26"/>
          <w:szCs w:val="26"/>
        </w:rPr>
        <w:t>1</w:t>
      </w:r>
      <w:r w:rsidR="0075230E" w:rsidRPr="0034210F">
        <w:rPr>
          <w:sz w:val="26"/>
          <w:szCs w:val="26"/>
        </w:rPr>
        <w:t>1</w:t>
      </w:r>
      <w:r w:rsidR="00BF71AF" w:rsidRPr="0034210F">
        <w:rPr>
          <w:sz w:val="26"/>
          <w:szCs w:val="26"/>
        </w:rPr>
        <w:t xml:space="preserve"> </w:t>
      </w:r>
      <w:r w:rsidR="0075230E" w:rsidRPr="0034210F">
        <w:rPr>
          <w:sz w:val="26"/>
          <w:szCs w:val="26"/>
        </w:rPr>
        <w:t>декабря</w:t>
      </w:r>
      <w:r w:rsidR="00BF71AF" w:rsidRPr="0034210F">
        <w:rPr>
          <w:sz w:val="26"/>
          <w:szCs w:val="26"/>
        </w:rPr>
        <w:t xml:space="preserve"> 2018</w:t>
      </w:r>
      <w:r w:rsidR="00651232" w:rsidRPr="0034210F">
        <w:rPr>
          <w:sz w:val="26"/>
          <w:szCs w:val="26"/>
        </w:rPr>
        <w:t xml:space="preserve"> года</w:t>
      </w:r>
      <w:r w:rsidRPr="0034210F">
        <w:rPr>
          <w:sz w:val="26"/>
          <w:szCs w:val="26"/>
        </w:rPr>
        <w:t>.</w:t>
      </w:r>
    </w:p>
    <w:p w:rsidR="00542498" w:rsidRPr="0034210F" w:rsidRDefault="00542498" w:rsidP="0034210F">
      <w:pPr>
        <w:ind w:firstLine="709"/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Глава Первомайского района                                               </w:t>
      </w:r>
      <w:r w:rsidRPr="00651232">
        <w:rPr>
          <w:sz w:val="26"/>
          <w:szCs w:val="26"/>
        </w:rPr>
        <w:tab/>
        <w:t xml:space="preserve">                  </w:t>
      </w:r>
      <w:r w:rsidR="00695CBE">
        <w:rPr>
          <w:sz w:val="26"/>
          <w:szCs w:val="26"/>
        </w:rPr>
        <w:t xml:space="preserve">           </w:t>
      </w:r>
      <w:r w:rsidRPr="00651232">
        <w:rPr>
          <w:sz w:val="26"/>
          <w:szCs w:val="26"/>
        </w:rPr>
        <w:t xml:space="preserve">И.И. </w:t>
      </w:r>
      <w:proofErr w:type="spellStart"/>
      <w:r w:rsidRPr="00651232">
        <w:rPr>
          <w:sz w:val="26"/>
          <w:szCs w:val="26"/>
        </w:rPr>
        <w:t>Сиберт</w:t>
      </w:r>
      <w:proofErr w:type="spellEnd"/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95CBE" w:rsidRDefault="00695CBE" w:rsidP="00651232">
      <w:pPr>
        <w:rPr>
          <w:sz w:val="20"/>
          <w:szCs w:val="26"/>
        </w:rPr>
      </w:pPr>
    </w:p>
    <w:p w:rsidR="008753CA" w:rsidRPr="00651232" w:rsidRDefault="00CE4936" w:rsidP="00651232">
      <w:pPr>
        <w:rPr>
          <w:sz w:val="20"/>
          <w:szCs w:val="26"/>
        </w:rPr>
      </w:pPr>
      <w:proofErr w:type="spellStart"/>
      <w:r>
        <w:rPr>
          <w:sz w:val="20"/>
          <w:szCs w:val="26"/>
        </w:rPr>
        <w:t>Каравацкая</w:t>
      </w:r>
      <w:proofErr w:type="spellEnd"/>
      <w:r>
        <w:rPr>
          <w:sz w:val="20"/>
          <w:szCs w:val="26"/>
        </w:rPr>
        <w:t xml:space="preserve"> Е.А.</w:t>
      </w:r>
    </w:p>
    <w:p w:rsidR="00695CBE" w:rsidRDefault="00CE4936" w:rsidP="00695CBE">
      <w:pPr>
        <w:rPr>
          <w:sz w:val="20"/>
          <w:szCs w:val="26"/>
        </w:rPr>
      </w:pPr>
      <w:r>
        <w:rPr>
          <w:sz w:val="20"/>
          <w:szCs w:val="26"/>
        </w:rPr>
        <w:t>8(38245)2-10-30</w:t>
      </w:r>
    </w:p>
    <w:p w:rsidR="00695CBE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 xml:space="preserve">             </w:t>
      </w:r>
      <w:r w:rsidR="00651232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651232">
        <w:rPr>
          <w:sz w:val="20"/>
          <w:szCs w:val="26"/>
        </w:rPr>
        <w:t xml:space="preserve">1 </w:t>
      </w:r>
    </w:p>
    <w:p w:rsidR="00651232" w:rsidRDefault="00695CBE" w:rsidP="00695CBE">
      <w:pPr>
        <w:ind w:left="4248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</w:t>
      </w:r>
      <w:r w:rsidR="00651232">
        <w:rPr>
          <w:sz w:val="20"/>
          <w:szCs w:val="26"/>
        </w:rPr>
        <w:t xml:space="preserve">к постановлению </w:t>
      </w:r>
    </w:p>
    <w:p w:rsidR="00695CBE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Администрации </w:t>
      </w:r>
      <w:proofErr w:type="gramStart"/>
      <w:r>
        <w:rPr>
          <w:sz w:val="20"/>
          <w:szCs w:val="26"/>
        </w:rPr>
        <w:t>Первомайского</w:t>
      </w:r>
      <w:proofErr w:type="gramEnd"/>
      <w:r>
        <w:rPr>
          <w:sz w:val="20"/>
          <w:szCs w:val="26"/>
        </w:rPr>
        <w:t xml:space="preserve"> </w:t>
      </w:r>
    </w:p>
    <w:p w:rsidR="00651232" w:rsidRDefault="00695CBE" w:rsidP="00695CBE">
      <w:pPr>
        <w:ind w:left="5664" w:firstLine="708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</w:t>
      </w:r>
      <w:r w:rsidR="00651232">
        <w:rPr>
          <w:sz w:val="20"/>
          <w:szCs w:val="26"/>
        </w:rPr>
        <w:t xml:space="preserve">района от </w:t>
      </w:r>
      <w:r w:rsidR="0034210F">
        <w:rPr>
          <w:sz w:val="20"/>
          <w:szCs w:val="26"/>
        </w:rPr>
        <w:t>25</w:t>
      </w:r>
      <w:r>
        <w:rPr>
          <w:sz w:val="20"/>
          <w:szCs w:val="26"/>
        </w:rPr>
        <w:t xml:space="preserve">.12.2018 </w:t>
      </w:r>
      <w:r w:rsidR="00651232">
        <w:rPr>
          <w:sz w:val="20"/>
          <w:szCs w:val="26"/>
        </w:rPr>
        <w:t>№</w:t>
      </w:r>
      <w:r>
        <w:rPr>
          <w:sz w:val="20"/>
          <w:szCs w:val="26"/>
        </w:rPr>
        <w:t xml:space="preserve"> 4</w:t>
      </w:r>
      <w:r w:rsidR="0034210F">
        <w:rPr>
          <w:sz w:val="20"/>
          <w:szCs w:val="26"/>
        </w:rPr>
        <w:t>41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011"/>
        <w:gridCol w:w="1356"/>
        <w:gridCol w:w="991"/>
        <w:gridCol w:w="1007"/>
        <w:gridCol w:w="1356"/>
        <w:gridCol w:w="1008"/>
      </w:tblGrid>
      <w:tr w:rsidR="00695CBE" w:rsidRPr="00651232" w:rsidTr="00DB0728">
        <w:trPr>
          <w:trHeight w:val="163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  <w:r w:rsidRPr="00695CBE">
              <w:t>Объемы и источники</w:t>
            </w:r>
          </w:p>
          <w:p w:rsidR="00695CBE" w:rsidRPr="00695CBE" w:rsidRDefault="00695CBE" w:rsidP="00695CBE">
            <w:pPr>
              <w:tabs>
                <w:tab w:val="left" w:pos="2291"/>
              </w:tabs>
              <w:jc w:val="center"/>
              <w:rPr>
                <w:b/>
              </w:rPr>
            </w:pPr>
            <w:r w:rsidRPr="00695CBE">
              <w:t>финансирования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ФБ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ОБ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МБ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ВБ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2D1A4F" w:rsidP="002D1A4F">
            <w:pPr>
              <w:jc w:val="center"/>
            </w:pPr>
            <w:r>
              <w:t>2727,98136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300,0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220</w:t>
            </w:r>
            <w:r w:rsidR="002D1A4F">
              <w:t>2,98136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255,0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87</w:t>
            </w:r>
            <w:r w:rsidR="002D1A4F">
              <w:t>2,44136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2D1A4F">
            <w:pPr>
              <w:jc w:val="center"/>
            </w:pPr>
            <w:r w:rsidRPr="006D3818">
              <w:t>68</w:t>
            </w:r>
            <w:r w:rsidR="002D1A4F">
              <w:t>7,44136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967,77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782,77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85,0</w:t>
            </w:r>
          </w:p>
        </w:tc>
      </w:tr>
      <w:tr w:rsidR="00695CBE" w:rsidRPr="00651232" w:rsidTr="00DB0728">
        <w:trPr>
          <w:trHeight w:val="158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CBE" w:rsidRPr="00695CBE" w:rsidRDefault="00695CBE" w:rsidP="00695CBE">
            <w:pPr>
              <w:tabs>
                <w:tab w:val="left" w:pos="2291"/>
              </w:tabs>
              <w:jc w:val="center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917,77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Pr="006D3818" w:rsidRDefault="00695CBE" w:rsidP="00DB0728">
            <w:pPr>
              <w:jc w:val="center"/>
            </w:pPr>
            <w:r w:rsidRPr="006D3818">
              <w:t>732,77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E" w:rsidRDefault="00695CBE" w:rsidP="00DB0728">
            <w:pPr>
              <w:jc w:val="center"/>
            </w:pPr>
            <w:r w:rsidRPr="006D3818">
              <w:t>85,0</w:t>
            </w: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DB0728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</w:t>
      </w:r>
      <w:r w:rsidR="00B03660" w:rsidRPr="00B03660">
        <w:rPr>
          <w:sz w:val="20"/>
          <w:szCs w:val="26"/>
        </w:rPr>
        <w:t>Приложение №</w:t>
      </w:r>
      <w:r>
        <w:rPr>
          <w:sz w:val="20"/>
          <w:szCs w:val="26"/>
        </w:rPr>
        <w:t xml:space="preserve"> </w:t>
      </w:r>
      <w:r w:rsidR="0002028B">
        <w:rPr>
          <w:sz w:val="20"/>
          <w:szCs w:val="26"/>
        </w:rPr>
        <w:t>2</w:t>
      </w:r>
      <w:r w:rsidR="00B03660" w:rsidRPr="00B03660">
        <w:rPr>
          <w:sz w:val="20"/>
          <w:szCs w:val="26"/>
        </w:rPr>
        <w:t xml:space="preserve">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               к</w:t>
      </w:r>
      <w:r w:rsidR="00B03660" w:rsidRPr="00B03660">
        <w:rPr>
          <w:sz w:val="20"/>
          <w:szCs w:val="26"/>
        </w:rPr>
        <w:t xml:space="preserve"> постановлению </w:t>
      </w:r>
    </w:p>
    <w:p w:rsidR="00DB0728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</w:t>
      </w:r>
      <w:proofErr w:type="gramStart"/>
      <w:r w:rsidRPr="00B03660">
        <w:rPr>
          <w:sz w:val="20"/>
          <w:szCs w:val="26"/>
        </w:rPr>
        <w:t>Первомайского</w:t>
      </w:r>
      <w:proofErr w:type="gramEnd"/>
      <w:r w:rsidRPr="00B03660">
        <w:rPr>
          <w:sz w:val="20"/>
          <w:szCs w:val="26"/>
        </w:rPr>
        <w:t xml:space="preserve"> </w:t>
      </w:r>
    </w:p>
    <w:p w:rsidR="00B03660" w:rsidRPr="00B03660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р</w:t>
      </w:r>
      <w:r w:rsidR="00B03660" w:rsidRPr="00B03660">
        <w:rPr>
          <w:sz w:val="20"/>
          <w:szCs w:val="26"/>
        </w:rPr>
        <w:t>айона</w:t>
      </w:r>
      <w:r>
        <w:rPr>
          <w:sz w:val="20"/>
          <w:szCs w:val="26"/>
        </w:rPr>
        <w:t xml:space="preserve"> </w:t>
      </w:r>
      <w:r w:rsidR="00B03660" w:rsidRPr="00B03660">
        <w:rPr>
          <w:sz w:val="20"/>
          <w:szCs w:val="26"/>
        </w:rPr>
        <w:t xml:space="preserve">от </w:t>
      </w:r>
      <w:r w:rsidR="0034210F">
        <w:rPr>
          <w:sz w:val="20"/>
          <w:szCs w:val="26"/>
        </w:rPr>
        <w:t>25</w:t>
      </w:r>
      <w:r>
        <w:rPr>
          <w:sz w:val="20"/>
          <w:szCs w:val="26"/>
        </w:rPr>
        <w:t xml:space="preserve">.12.2018 </w:t>
      </w:r>
      <w:r w:rsidR="00B03660" w:rsidRPr="00B03660">
        <w:rPr>
          <w:sz w:val="20"/>
          <w:szCs w:val="26"/>
        </w:rPr>
        <w:t>№</w:t>
      </w:r>
      <w:r>
        <w:rPr>
          <w:sz w:val="20"/>
          <w:szCs w:val="26"/>
        </w:rPr>
        <w:t xml:space="preserve"> 4</w:t>
      </w:r>
      <w:r w:rsidR="0034210F">
        <w:rPr>
          <w:sz w:val="20"/>
          <w:szCs w:val="26"/>
        </w:rPr>
        <w:t>41</w:t>
      </w:r>
    </w:p>
    <w:p w:rsid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DB0728" w:rsidRPr="00B03660" w:rsidRDefault="00DB0728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Pr="00DB0728" w:rsidRDefault="00B03660" w:rsidP="00B03660">
      <w:pPr>
        <w:tabs>
          <w:tab w:val="left" w:pos="2291"/>
        </w:tabs>
        <w:jc w:val="center"/>
      </w:pPr>
      <w:r w:rsidRPr="00DB0728">
        <w:t>8.   Обоснование объемов бюджетных ассигнований на реализацию ведомственной программы</w:t>
      </w:r>
    </w:p>
    <w:p w:rsidR="00B03660" w:rsidRPr="00DB0728" w:rsidRDefault="00B03660" w:rsidP="00B03660">
      <w:pPr>
        <w:tabs>
          <w:tab w:val="left" w:pos="2291"/>
        </w:tabs>
        <w:jc w:val="both"/>
      </w:pPr>
    </w:p>
    <w:p w:rsidR="000D1C87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>Реализация мероприятий Программы планируется за счет средств местного бюджета, областного и внебюджетных источников.</w:t>
      </w:r>
      <w:r w:rsidRPr="00DB0728">
        <w:tab/>
      </w:r>
    </w:p>
    <w:p w:rsidR="00B03660" w:rsidRPr="00DB0728" w:rsidRDefault="00B03660" w:rsidP="00DB0728">
      <w:pPr>
        <w:tabs>
          <w:tab w:val="left" w:pos="0"/>
        </w:tabs>
        <w:ind w:firstLine="709"/>
        <w:jc w:val="both"/>
      </w:pPr>
      <w:r w:rsidRPr="00DB0728">
        <w:t xml:space="preserve">Необходимый объем финансирования Программы на 2018-2020 годы </w:t>
      </w:r>
      <w:proofErr w:type="spellStart"/>
      <w:r w:rsidRPr="00DB0728">
        <w:t>планово</w:t>
      </w:r>
      <w:proofErr w:type="spellEnd"/>
      <w:r w:rsidRPr="00DB0728">
        <w:t xml:space="preserve"> составит 27</w:t>
      </w:r>
      <w:r w:rsidR="00DF4801" w:rsidRPr="00DB0728">
        <w:t>60,28136</w:t>
      </w:r>
      <w:r w:rsidRPr="00DB0728">
        <w:t xml:space="preserve">   тысяч рублей.</w:t>
      </w:r>
    </w:p>
    <w:p w:rsidR="000D1C87" w:rsidRPr="00DB0728" w:rsidRDefault="000D1C87" w:rsidP="000D1C87">
      <w:pPr>
        <w:tabs>
          <w:tab w:val="left" w:pos="0"/>
        </w:tabs>
        <w:jc w:val="both"/>
      </w:pPr>
    </w:p>
    <w:tbl>
      <w:tblPr>
        <w:tblpPr w:leftFromText="180" w:rightFromText="180" w:vertAnchor="text" w:horzAnchor="page" w:tblpX="2074" w:tblpYSpec="bottom"/>
        <w:tblW w:w="9214" w:type="dxa"/>
        <w:tblLook w:val="04A0" w:firstRow="1" w:lastRow="0" w:firstColumn="1" w:lastColumn="0" w:noHBand="0" w:noVBand="1"/>
      </w:tblPr>
      <w:tblGrid>
        <w:gridCol w:w="2138"/>
        <w:gridCol w:w="2371"/>
        <w:gridCol w:w="1063"/>
        <w:gridCol w:w="1063"/>
        <w:gridCol w:w="1463"/>
        <w:gridCol w:w="1116"/>
      </w:tblGrid>
      <w:tr w:rsidR="000D1C87" w:rsidRPr="00DB0728" w:rsidTr="00DB0728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ФБ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ОБ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ВБ</w:t>
            </w:r>
          </w:p>
        </w:tc>
      </w:tr>
      <w:tr w:rsidR="000D1C87" w:rsidRPr="00DB0728" w:rsidTr="00DB0728">
        <w:trPr>
          <w:trHeight w:val="401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Всего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BD5445">
            <w:pPr>
              <w:tabs>
                <w:tab w:val="left" w:pos="2291"/>
              </w:tabs>
              <w:jc w:val="center"/>
            </w:pPr>
            <w:r w:rsidRPr="00DB0728">
              <w:t>27</w:t>
            </w:r>
            <w:r w:rsidR="00BD5445">
              <w:t>27,98136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300,00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BD5445" w:rsidP="00BD5445">
            <w:pPr>
              <w:tabs>
                <w:tab w:val="left" w:pos="2291"/>
              </w:tabs>
              <w:jc w:val="center"/>
            </w:pPr>
            <w:r>
              <w:t>2202,98136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255,00</w:t>
            </w:r>
          </w:p>
        </w:tc>
      </w:tr>
      <w:tr w:rsidR="000D1C87" w:rsidRPr="00DB0728" w:rsidTr="00DB0728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BD5445">
            <w:pPr>
              <w:tabs>
                <w:tab w:val="left" w:pos="2291"/>
              </w:tabs>
              <w:jc w:val="center"/>
            </w:pPr>
            <w:r w:rsidRPr="00DB0728">
              <w:t>87</w:t>
            </w:r>
            <w:r w:rsidR="00BD5445">
              <w:t>2,44136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BD5445">
            <w:pPr>
              <w:tabs>
                <w:tab w:val="left" w:pos="2291"/>
              </w:tabs>
              <w:jc w:val="center"/>
            </w:pPr>
            <w:r w:rsidRPr="00DB0728">
              <w:t>68</w:t>
            </w:r>
            <w:r w:rsidR="00BD5445">
              <w:t>7,44136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0D1C87" w:rsidRPr="00DB0728" w:rsidTr="00DB0728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2019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967,77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782,77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  <w:tr w:rsidR="000D1C87" w:rsidRPr="00DB0728" w:rsidTr="00DB0728">
        <w:trPr>
          <w:trHeight w:val="36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2020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917,77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732,77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C87" w:rsidRPr="00DB0728" w:rsidRDefault="000D1C87" w:rsidP="00DB0728">
            <w:pPr>
              <w:tabs>
                <w:tab w:val="left" w:pos="2291"/>
              </w:tabs>
              <w:jc w:val="center"/>
            </w:pPr>
            <w:r w:rsidRPr="00DB0728">
              <w:t>85,00</w:t>
            </w:r>
          </w:p>
        </w:tc>
      </w:tr>
    </w:tbl>
    <w:p w:rsidR="00B03660" w:rsidRPr="00DB0728" w:rsidRDefault="00B03660" w:rsidP="00B03660">
      <w:pPr>
        <w:tabs>
          <w:tab w:val="left" w:pos="0"/>
        </w:tabs>
        <w:ind w:firstLine="709"/>
        <w:jc w:val="both"/>
      </w:pPr>
      <w:r w:rsidRPr="00DB0728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Pr="00DB0728" w:rsidRDefault="00B03660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Pr="00DB0728" w:rsidRDefault="0002028B" w:rsidP="00B03660">
      <w:pPr>
        <w:tabs>
          <w:tab w:val="left" w:pos="2291"/>
        </w:tabs>
        <w:jc w:val="both"/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34210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B0728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lastRenderedPageBreak/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</w:t>
      </w:r>
      <w:r w:rsidR="0002028B" w:rsidRPr="0002028B">
        <w:rPr>
          <w:sz w:val="20"/>
          <w:szCs w:val="26"/>
        </w:rPr>
        <w:t xml:space="preserve">Приложение №3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          </w:t>
      </w:r>
      <w:r w:rsidR="0002028B" w:rsidRPr="0002028B">
        <w:rPr>
          <w:sz w:val="20"/>
          <w:szCs w:val="26"/>
        </w:rPr>
        <w:t xml:space="preserve">к постановлению </w:t>
      </w:r>
    </w:p>
    <w:p w:rsidR="00DB0728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02028B">
        <w:rPr>
          <w:sz w:val="20"/>
          <w:szCs w:val="26"/>
        </w:rPr>
        <w:t xml:space="preserve">Администрации </w:t>
      </w:r>
      <w:proofErr w:type="gramStart"/>
      <w:r w:rsidRPr="0002028B">
        <w:rPr>
          <w:sz w:val="20"/>
          <w:szCs w:val="26"/>
        </w:rPr>
        <w:t>Первомайского</w:t>
      </w:r>
      <w:proofErr w:type="gramEnd"/>
      <w:r w:rsidRPr="0002028B">
        <w:rPr>
          <w:sz w:val="20"/>
          <w:szCs w:val="26"/>
        </w:rPr>
        <w:t xml:space="preserve"> </w:t>
      </w:r>
    </w:p>
    <w:p w:rsidR="0002028B" w:rsidRPr="0002028B" w:rsidRDefault="00DB0728" w:rsidP="00DB0728">
      <w:pPr>
        <w:tabs>
          <w:tab w:val="left" w:pos="2291"/>
        </w:tabs>
        <w:jc w:val="center"/>
        <w:rPr>
          <w:sz w:val="20"/>
          <w:szCs w:val="26"/>
        </w:rPr>
      </w:pP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  района </w:t>
      </w:r>
      <w:r w:rsidR="0002028B" w:rsidRPr="0002028B">
        <w:rPr>
          <w:sz w:val="20"/>
          <w:szCs w:val="26"/>
        </w:rPr>
        <w:t>от</w:t>
      </w:r>
      <w:r>
        <w:rPr>
          <w:sz w:val="20"/>
          <w:szCs w:val="26"/>
        </w:rPr>
        <w:t xml:space="preserve"> </w:t>
      </w:r>
      <w:r w:rsidR="0034210F">
        <w:rPr>
          <w:sz w:val="20"/>
          <w:szCs w:val="26"/>
        </w:rPr>
        <w:t>25</w:t>
      </w:r>
      <w:r>
        <w:rPr>
          <w:sz w:val="20"/>
          <w:szCs w:val="26"/>
        </w:rPr>
        <w:t>.12.2018</w:t>
      </w:r>
      <w:r w:rsidR="0002028B" w:rsidRPr="0002028B">
        <w:rPr>
          <w:sz w:val="20"/>
          <w:szCs w:val="26"/>
        </w:rPr>
        <w:t xml:space="preserve"> №</w:t>
      </w:r>
      <w:r>
        <w:rPr>
          <w:sz w:val="20"/>
          <w:szCs w:val="26"/>
        </w:rPr>
        <w:t xml:space="preserve"> 4</w:t>
      </w:r>
      <w:r w:rsidR="0034210F">
        <w:rPr>
          <w:sz w:val="20"/>
          <w:szCs w:val="26"/>
        </w:rPr>
        <w:t>41</w:t>
      </w:r>
    </w:p>
    <w:p w:rsidR="0002028B" w:rsidRPr="0002028B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W w:w="15406" w:type="dxa"/>
        <w:tblInd w:w="-426" w:type="dxa"/>
        <w:tblLook w:val="04A0" w:firstRow="1" w:lastRow="0" w:firstColumn="1" w:lastColumn="0" w:noHBand="0" w:noVBand="1"/>
      </w:tblPr>
      <w:tblGrid>
        <w:gridCol w:w="4023"/>
        <w:gridCol w:w="2539"/>
        <w:gridCol w:w="2516"/>
        <w:gridCol w:w="1630"/>
        <w:gridCol w:w="914"/>
        <w:gridCol w:w="1185"/>
        <w:gridCol w:w="1071"/>
        <w:gridCol w:w="840"/>
        <w:gridCol w:w="2143"/>
      </w:tblGrid>
      <w:tr w:rsidR="0002028B" w:rsidRPr="0002028B" w:rsidTr="000C010A">
        <w:trPr>
          <w:trHeight w:val="78"/>
        </w:trPr>
        <w:tc>
          <w:tcPr>
            <w:tcW w:w="15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6643" w:type="dxa"/>
              <w:tblLook w:val="04A0" w:firstRow="1" w:lastRow="0" w:firstColumn="1" w:lastColumn="0" w:noHBand="0" w:noVBand="1"/>
            </w:tblPr>
            <w:tblGrid>
              <w:gridCol w:w="918"/>
              <w:gridCol w:w="1128"/>
              <w:gridCol w:w="960"/>
              <w:gridCol w:w="960"/>
              <w:gridCol w:w="1641"/>
              <w:gridCol w:w="960"/>
              <w:gridCol w:w="663"/>
              <w:gridCol w:w="960"/>
              <w:gridCol w:w="960"/>
              <w:gridCol w:w="960"/>
              <w:gridCol w:w="522"/>
              <w:gridCol w:w="825"/>
              <w:gridCol w:w="161"/>
              <w:gridCol w:w="281"/>
              <w:gridCol w:w="700"/>
              <w:gridCol w:w="441"/>
              <w:gridCol w:w="271"/>
              <w:gridCol w:w="285"/>
              <w:gridCol w:w="54"/>
              <w:gridCol w:w="182"/>
              <w:gridCol w:w="367"/>
              <w:gridCol w:w="521"/>
              <w:gridCol w:w="344"/>
              <w:gridCol w:w="232"/>
              <w:gridCol w:w="289"/>
              <w:gridCol w:w="236"/>
              <w:gridCol w:w="297"/>
              <w:gridCol w:w="525"/>
            </w:tblGrid>
            <w:tr w:rsidR="00DD2EE9" w:rsidRPr="00DD2EE9" w:rsidTr="00DD2EE9">
              <w:trPr>
                <w:gridBefore w:val="1"/>
                <w:gridAfter w:val="1"/>
                <w:wBefore w:w="918" w:type="dxa"/>
                <w:wAfter w:w="525" w:type="dxa"/>
                <w:trHeight w:val="315"/>
              </w:trPr>
              <w:tc>
                <w:tcPr>
                  <w:tcW w:w="1520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</w:rPr>
                  </w:pPr>
                  <w:r w:rsidRPr="00DD2EE9">
                    <w:rPr>
                      <w:rFonts w:eastAsia="Times New Roman"/>
                      <w:color w:val="000000"/>
                    </w:rPr>
                    <w:t>3. Перечень программных мероприятий</w:t>
                  </w:r>
                </w:p>
              </w:tc>
            </w:tr>
            <w:tr w:rsidR="00DD2EE9" w:rsidRPr="00DD2EE9" w:rsidTr="00DD2EE9">
              <w:trPr>
                <w:gridBefore w:val="1"/>
                <w:gridAfter w:val="1"/>
                <w:wBefore w:w="918" w:type="dxa"/>
                <w:wAfter w:w="525" w:type="dxa"/>
                <w:trHeight w:val="330"/>
              </w:trPr>
              <w:tc>
                <w:tcPr>
                  <w:tcW w:w="20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6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0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43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Наименование мероприятий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Ответственный исполнитель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Источник финансирования</w:t>
                  </w:r>
                </w:p>
              </w:tc>
              <w:tc>
                <w:tcPr>
                  <w:tcW w:w="585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Объем средств на реализацию программы, тыс. руб.</w:t>
                  </w:r>
                </w:p>
              </w:tc>
              <w:tc>
                <w:tcPr>
                  <w:tcW w:w="18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Показатель непосредственного результата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Наименование показателя непосредственного результата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ФБ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ОБ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МБ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ВБ</w:t>
                  </w:r>
                </w:p>
              </w:tc>
              <w:tc>
                <w:tcPr>
                  <w:tcW w:w="18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15296" w:type="dxa"/>
                  <w:gridSpan w:val="2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Цель - Создание благоприятных условий жизнедеятельности ветеранам, граждан старшего поколения Первомайского района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15296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Задача 1. Улучшение социально-экономических условий жизни ветеранов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1. Выплаты почётным гражданам Первомайского района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486,96936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486,96936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Количество произведенных выплат почетным гражданам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155,76936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155,76936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165,6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165,6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12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165,6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165,6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46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2.Приобретение (изготовление) нагрудного знака «Почетный гражданин Первомайского района»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Количество почетных граждан, награжденных нагрудным знако</w:t>
                  </w:r>
                  <w:proofErr w:type="gramStart"/>
                  <w:r w:rsidRPr="0034210F">
                    <w:rPr>
                      <w:rFonts w:eastAsia="Times New Roman"/>
                      <w:sz w:val="20"/>
                      <w:szCs w:val="26"/>
                    </w:rPr>
                    <w:t>м(</w:t>
                  </w:r>
                  <w:proofErr w:type="gramEnd"/>
                  <w:r w:rsidRPr="0034210F">
                    <w:rPr>
                      <w:rFonts w:eastAsia="Times New Roman"/>
                      <w:sz w:val="20"/>
                      <w:szCs w:val="26"/>
                    </w:rPr>
                    <w:t>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15,2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4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3. Выплаты юбилярам – долгожителям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713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713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620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Количество выплат юбилярам – долгожителям (ед.)</w:t>
                  </w:r>
                </w:p>
              </w:tc>
            </w:tr>
            <w:tr w:rsidR="00DD2EE9" w:rsidRPr="00DD2EE9" w:rsidTr="00DD2EE9">
              <w:trPr>
                <w:gridAfter w:val="1"/>
                <w:wAfter w:w="525" w:type="dxa"/>
                <w:trHeight w:val="30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75 лет: 39 чел</w:t>
                  </w:r>
                  <w:proofErr w:type="gramStart"/>
                  <w:r w:rsidRPr="0034210F">
                    <w:rPr>
                      <w:rFonts w:eastAsia="Times New Roman"/>
                      <w:sz w:val="20"/>
                      <w:szCs w:val="26"/>
                    </w:rPr>
                    <w:t>.х</w:t>
                  </w:r>
                  <w:proofErr w:type="gramEnd"/>
                  <w:r w:rsidRPr="0034210F">
                    <w:rPr>
                      <w:rFonts w:eastAsia="Times New Roman"/>
                      <w:sz w:val="20"/>
                      <w:szCs w:val="26"/>
                    </w:rPr>
                    <w:t>1150</w:t>
                  </w:r>
                </w:p>
              </w:tc>
              <w:tc>
                <w:tcPr>
                  <w:tcW w:w="822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DD2EE9" w:rsidRPr="00DD2EE9" w:rsidTr="00DD2EE9">
              <w:trPr>
                <w:gridAfter w:val="1"/>
                <w:wAfter w:w="525" w:type="dxa"/>
                <w:trHeight w:val="30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80 лет: 87 чел. х 1150</w:t>
                  </w:r>
                </w:p>
              </w:tc>
              <w:tc>
                <w:tcPr>
                  <w:tcW w:w="822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DD2EE9" w:rsidRPr="00DD2EE9" w:rsidTr="00DD2EE9">
              <w:trPr>
                <w:gridAfter w:val="1"/>
                <w:wAfter w:w="525" w:type="dxa"/>
                <w:trHeight w:val="315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82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85 лет: 44 чел. х 1150</w:t>
                  </w:r>
                </w:p>
              </w:tc>
              <w:tc>
                <w:tcPr>
                  <w:tcW w:w="822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220,8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220,8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192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90 лет: 16 чел. х 1150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246,1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214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95 лет:  5 чел. х 1150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246,1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214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100 лет: 1 чел. Х 1150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765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4. Проведение обследования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24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 xml:space="preserve">Количество </w:t>
                  </w:r>
                  <w:proofErr w:type="gramStart"/>
                  <w:r w:rsidRPr="0034210F">
                    <w:rPr>
                      <w:rFonts w:eastAsia="Times New Roman"/>
                      <w:sz w:val="20"/>
                      <w:szCs w:val="26"/>
                    </w:rPr>
                    <w:t>проведенных</w:t>
                  </w:r>
                  <w:proofErr w:type="gramEnd"/>
                  <w:r w:rsidRPr="0034210F">
                    <w:rPr>
                      <w:rFonts w:eastAsia="Times New Roman"/>
                      <w:sz w:val="20"/>
                      <w:szCs w:val="26"/>
                    </w:rPr>
                    <w:t xml:space="preserve"> обследования социально-бытовых  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социально-бытовых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условий жизни ветеранов ВОВ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условий жизни ветеранов ВОВ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4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5. Оказание помощи ветеранам Великой Отечественной войны, вдовам, труженикам тыла на ремонт жилья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Финансовое управление, 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601,73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301,73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4210F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25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Количество ветеранов ВОВ, вдов, труженикам тыла которым оказана помощь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201,73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101,73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020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6.Содействие в оздоровлении ветеранов  в ОГБУЗ "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Первомайская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 РБ"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района, ОГБУЗ "Первомайская РБ"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пролеченных ветеранов  (человек)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района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232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7. Организация просветительской работы: в сфере  жилищно-коммунального хозяйства; в здравоохранении, в вопросах медицинского страхования; </w:t>
                  </w: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пенсионном законодательстве и т.д.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Администрация Первомайского района, редакция газеты "Заветы Ильича"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консультаций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8. Установка памятников участникам ВОВ, умершим до 12.06.1991 года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225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 установленных памятников участникам ВОВ, умершим до 12.06.1991 года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Итого по первой задаче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2047,89936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1522,89936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225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668,49936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0"/>
                    </w:rPr>
                    <w:t>493,49936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689,7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514,7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689,7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514,7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15296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Задача 2. Совершенствование и развитие форм ветеранского движения в районе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9. Содержание специалиста по организации работы с ветеранами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420,9584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420,9584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специалистов, обеспечивающих организацию работу с ветеранами (человек)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140,3184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140,3184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10. Приобретение компьютерного обеспечения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Приобретение компьютера в сборе, источника бесперебойного питания, принтера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178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11.Проведение конкурса между общественными организациями в Первомайском районе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Управление по развитию культуры, спорта, молодежной политики и туризма, Управление образования Администрации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Количество  привлеченных общественных организаций 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 Первомайском района (ед.)</w:t>
                  </w: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single" w:sz="4" w:space="0" w:color="auto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Первомайского района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765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12. Публикация в средствах массовой информации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района, редакция газеты "Заветы Ильича"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статей и публикаций в средствах массовой информации,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275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материалов о деятельности ветеранских организаций, жизни ветеранов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материалов о деятельности ветеранских организаций, жизни ветеранов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13. Проведение отчетных собраний 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</w:t>
                  </w:r>
                  <w:proofErr w:type="gramEnd"/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Количество проведенных  отчетных собраний 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</w:t>
                  </w:r>
                  <w:proofErr w:type="gramEnd"/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первичных 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первичных 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организациях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765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проведение пленума районного Совета ветеранов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проведение пленума районного Совета ветеранов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05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14. Разработка и тиражирование книги 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о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 истории и деятельности ветеранского движения в Первомайском района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Разработка и тиражирование книги 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о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 истории и деятельности ветеранского движения в Первомайском района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15. Проведение конкуров - смотров </w:t>
                  </w: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ветеранских личных подворий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 xml:space="preserve">Администрация Первомайского </w:t>
                  </w: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Количество проведенных </w:t>
                  </w: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конкуров - смотров ветеранских личных подворий (ед.)</w:t>
                  </w: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Итого по второй задаче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510,9584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510,9584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150,3184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140,3184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220,32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210,32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170,32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160,32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15296" w:type="dxa"/>
                  <w:gridSpan w:val="2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Задача 3. Организация и проведение торжественно-праздничных мероприятий для граждан старшего поколения района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258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      </w:r>
                  <w:proofErr w:type="gramEnd"/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17.Проведение мероприятий,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33,136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33,136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проведенных мероприятий,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51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посвященных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Дню старшего поколения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13,136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13,136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посвященных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Дню старшего поколения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18. Участие районных делегаций в областных торжественных мероприятиях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участий районных делегаций в областных торжественных мероприятиях 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765"/>
              </w:trPr>
              <w:tc>
                <w:tcPr>
                  <w:tcW w:w="204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lastRenderedPageBreak/>
                    <w:t>19. Проведение культурн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о-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 спортивно-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60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проведенных мероприятий районного уровня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275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оздоровительных мероприятий, участие в творческом и прикладном искусстве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20. Содействие в организации областной подписке на газеты для ветеранов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Администрация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ветеранов, которым была обеспечена подписка областной газеты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21. Организация подписки местной газеты "Заветы Ильича" ветеранам  района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Администрации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79,8936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79,8936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150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Количество ветеранов, которым была обеспечена подписка местной газеты (ед.)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24,3936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24,3936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40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27,75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27,75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27,75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27,75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50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1815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22.Поощрение членов президиума районного совета ветеранов, председателей 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первичный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 ветеранских организаций, активистов ветеранского движения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Администрации Первомайского района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16,094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16,094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Количество членов президиума районного совета ветеранов, председателей </w:t>
                  </w:r>
                  <w:proofErr w:type="gram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первичный</w:t>
                  </w:r>
                  <w:proofErr w:type="gramEnd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 ветеранских организаций, активистов ветеранского движения, которым было выплачено денежное поощрение, (чел).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16,094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16,094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Итого по третьей задаче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169,1236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169,1236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34210F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53,6236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53,6236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57,75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57,75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57,75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57,75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 по программе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2727,98136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300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2202,98136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255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872,44136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34210F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4210F">
                    <w:rPr>
                      <w:rFonts w:eastAsia="Times New Roman"/>
                      <w:sz w:val="20"/>
                      <w:szCs w:val="26"/>
                    </w:rPr>
                    <w:t>687,44136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967,77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782,77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3966" w:type="dxa"/>
                  <w:gridSpan w:val="4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917,77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100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732,77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85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 xml:space="preserve">в </w:t>
                  </w:r>
                  <w:proofErr w:type="spellStart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т.ч</w:t>
                  </w:r>
                  <w:proofErr w:type="spellEnd"/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. Инвестиции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Всего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2018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2019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gridAfter w:val="4"/>
                <w:wAfter w:w="1347" w:type="dxa"/>
                <w:trHeight w:val="330"/>
              </w:trPr>
              <w:tc>
                <w:tcPr>
                  <w:tcW w:w="204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D2EE9">
                    <w:rPr>
                      <w:rFonts w:eastAsia="Times New Roman"/>
                      <w:color w:val="000000"/>
                      <w:sz w:val="20"/>
                      <w:szCs w:val="26"/>
                    </w:rPr>
                    <w:t>2020</w:t>
                  </w:r>
                </w:p>
              </w:tc>
              <w:tc>
                <w:tcPr>
                  <w:tcW w:w="162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8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4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DD2EE9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85" w:type="dxa"/>
                  <w:gridSpan w:val="7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D2EE9" w:rsidRPr="00DD2EE9" w:rsidTr="00DD2EE9">
              <w:trPr>
                <w:trHeight w:val="300"/>
              </w:trPr>
              <w:tc>
                <w:tcPr>
                  <w:tcW w:w="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2EE9" w:rsidRPr="00DD2EE9" w:rsidRDefault="00DD2EE9" w:rsidP="00DD2EE9">
                  <w:pPr>
                    <w:widowControl/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D2EE9" w:rsidRDefault="00DD2EE9" w:rsidP="0002028B">
            <w:pPr>
              <w:tabs>
                <w:tab w:val="left" w:pos="2291"/>
              </w:tabs>
              <w:jc w:val="center"/>
            </w:pPr>
          </w:p>
          <w:p w:rsidR="0002028B" w:rsidRPr="00DB0728" w:rsidRDefault="0002028B" w:rsidP="00DD2EE9">
            <w:pPr>
              <w:tabs>
                <w:tab w:val="left" w:pos="2291"/>
              </w:tabs>
            </w:pPr>
          </w:p>
        </w:tc>
      </w:tr>
      <w:tr w:rsidR="0002028B" w:rsidRPr="0002028B" w:rsidTr="000C010A">
        <w:trPr>
          <w:trHeight w:val="220"/>
        </w:trPr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28B" w:rsidRPr="0002028B" w:rsidRDefault="0002028B" w:rsidP="0002028B">
            <w:pPr>
              <w:tabs>
                <w:tab w:val="left" w:pos="2291"/>
              </w:tabs>
              <w:jc w:val="both"/>
              <w:rPr>
                <w:sz w:val="20"/>
                <w:szCs w:val="26"/>
              </w:rPr>
            </w:pPr>
          </w:p>
        </w:tc>
      </w:tr>
    </w:tbl>
    <w:p w:rsidR="0002028B" w:rsidRPr="00651232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sectPr w:rsidR="0002028B" w:rsidRPr="00651232" w:rsidSect="00DB072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21" w:rsidRDefault="00A46121" w:rsidP="0002028B">
      <w:r>
        <w:separator/>
      </w:r>
    </w:p>
  </w:endnote>
  <w:endnote w:type="continuationSeparator" w:id="0">
    <w:p w:rsidR="00A46121" w:rsidRDefault="00A46121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21" w:rsidRDefault="00A46121" w:rsidP="0002028B">
      <w:r>
        <w:separator/>
      </w:r>
    </w:p>
  </w:footnote>
  <w:footnote w:type="continuationSeparator" w:id="0">
    <w:p w:rsidR="00A46121" w:rsidRDefault="00A46121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98"/>
    <w:rsid w:val="0002028B"/>
    <w:rsid w:val="00035740"/>
    <w:rsid w:val="0008784B"/>
    <w:rsid w:val="000A050B"/>
    <w:rsid w:val="000B4412"/>
    <w:rsid w:val="000C010A"/>
    <w:rsid w:val="000D1C87"/>
    <w:rsid w:val="00107C21"/>
    <w:rsid w:val="00171717"/>
    <w:rsid w:val="001913E9"/>
    <w:rsid w:val="00251EB2"/>
    <w:rsid w:val="00256C13"/>
    <w:rsid w:val="00292BB1"/>
    <w:rsid w:val="002B06D1"/>
    <w:rsid w:val="002D1A4F"/>
    <w:rsid w:val="002F1835"/>
    <w:rsid w:val="0031143A"/>
    <w:rsid w:val="0034210F"/>
    <w:rsid w:val="004A7DCC"/>
    <w:rsid w:val="00542498"/>
    <w:rsid w:val="0059080E"/>
    <w:rsid w:val="005C767B"/>
    <w:rsid w:val="006466CE"/>
    <w:rsid w:val="00651232"/>
    <w:rsid w:val="00695CBE"/>
    <w:rsid w:val="0075230E"/>
    <w:rsid w:val="007551DA"/>
    <w:rsid w:val="0079434C"/>
    <w:rsid w:val="00862B3C"/>
    <w:rsid w:val="008753CA"/>
    <w:rsid w:val="008F5900"/>
    <w:rsid w:val="00A46121"/>
    <w:rsid w:val="00B03660"/>
    <w:rsid w:val="00B2031C"/>
    <w:rsid w:val="00B4442F"/>
    <w:rsid w:val="00BD5445"/>
    <w:rsid w:val="00BE72DD"/>
    <w:rsid w:val="00BF11F4"/>
    <w:rsid w:val="00BF71AF"/>
    <w:rsid w:val="00CE3352"/>
    <w:rsid w:val="00CE4936"/>
    <w:rsid w:val="00D62278"/>
    <w:rsid w:val="00DB0728"/>
    <w:rsid w:val="00DD2EE9"/>
    <w:rsid w:val="00DF4801"/>
    <w:rsid w:val="00FE6F04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DD2EE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D2EE9"/>
    <w:rPr>
      <w:color w:val="800080"/>
      <w:u w:val="single"/>
    </w:rPr>
  </w:style>
  <w:style w:type="paragraph" w:customStyle="1" w:styleId="font5">
    <w:name w:val="font5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6">
    <w:name w:val="xl9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8">
    <w:name w:val="xl9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9">
    <w:name w:val="xl9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0">
    <w:name w:val="xl10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1">
    <w:name w:val="xl10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2">
    <w:name w:val="xl10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3">
    <w:name w:val="xl103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DD2EE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DD2EE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1">
    <w:name w:val="xl111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2">
    <w:name w:val="xl112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3">
    <w:name w:val="xl11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5">
    <w:name w:val="xl11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6">
    <w:name w:val="xl11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7">
    <w:name w:val="xl117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DD2EE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7">
    <w:name w:val="xl127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8">
    <w:name w:val="xl128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4">
    <w:name w:val="xl134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5">
    <w:name w:val="xl135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6">
    <w:name w:val="xl136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7">
    <w:name w:val="xl137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8">
    <w:name w:val="xl13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9">
    <w:name w:val="xl139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0">
    <w:name w:val="xl140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a"/>
    <w:rsid w:val="00DD2EE9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D2EE9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D2EE9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D2EE9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6">
    <w:name w:val="xl14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7">
    <w:name w:val="xl147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8">
    <w:name w:val="xl148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D2EE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D2E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"/>
    <w:rsid w:val="00DD2E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2">
    <w:name w:val="xl152"/>
    <w:basedOn w:val="a"/>
    <w:rsid w:val="00DD2E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DD2EE9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D2EE9"/>
    <w:rPr>
      <w:color w:val="800080"/>
      <w:u w:val="single"/>
    </w:rPr>
  </w:style>
  <w:style w:type="paragraph" w:customStyle="1" w:styleId="font5">
    <w:name w:val="font5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DD2EE9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6">
    <w:name w:val="xl9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8">
    <w:name w:val="xl9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99">
    <w:name w:val="xl9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0">
    <w:name w:val="xl10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1">
    <w:name w:val="xl10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2">
    <w:name w:val="xl10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3">
    <w:name w:val="xl103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DD2EE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DD2EE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DD2EE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1">
    <w:name w:val="xl111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2">
    <w:name w:val="xl112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3">
    <w:name w:val="xl11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5">
    <w:name w:val="xl115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6">
    <w:name w:val="xl11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7">
    <w:name w:val="xl117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DD2EE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DD2E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DD2EE9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7">
    <w:name w:val="xl127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8">
    <w:name w:val="xl128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D2EE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4">
    <w:name w:val="xl134"/>
    <w:basedOn w:val="a"/>
    <w:rsid w:val="00DD2EE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5">
    <w:name w:val="xl135"/>
    <w:basedOn w:val="a"/>
    <w:rsid w:val="00DD2EE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6">
    <w:name w:val="xl136"/>
    <w:basedOn w:val="a"/>
    <w:rsid w:val="00DD2EE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7">
    <w:name w:val="xl137"/>
    <w:basedOn w:val="a"/>
    <w:rsid w:val="00DD2EE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8">
    <w:name w:val="xl138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39">
    <w:name w:val="xl139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0">
    <w:name w:val="xl140"/>
    <w:basedOn w:val="a"/>
    <w:rsid w:val="00DD2EE9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1">
    <w:name w:val="xl141"/>
    <w:basedOn w:val="a"/>
    <w:rsid w:val="00DD2EE9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D2EE9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D2EE9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D2EE9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5">
    <w:name w:val="xl145"/>
    <w:basedOn w:val="a"/>
    <w:rsid w:val="00DD2EE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6">
    <w:name w:val="xl146"/>
    <w:basedOn w:val="a"/>
    <w:rsid w:val="00DD2EE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7">
    <w:name w:val="xl147"/>
    <w:basedOn w:val="a"/>
    <w:rsid w:val="00DD2EE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48">
    <w:name w:val="xl148"/>
    <w:basedOn w:val="a"/>
    <w:rsid w:val="00DD2EE9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D2EE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D2E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1">
    <w:name w:val="xl151"/>
    <w:basedOn w:val="a"/>
    <w:rsid w:val="00DD2E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2">
    <w:name w:val="xl152"/>
    <w:basedOn w:val="a"/>
    <w:rsid w:val="00DD2E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EKO</cp:lastModifiedBy>
  <cp:revision>2</cp:revision>
  <cp:lastPrinted>2018-12-24T05:23:00Z</cp:lastPrinted>
  <dcterms:created xsi:type="dcterms:W3CDTF">2019-01-15T05:34:00Z</dcterms:created>
  <dcterms:modified xsi:type="dcterms:W3CDTF">2019-01-15T05:34:00Z</dcterms:modified>
</cp:coreProperties>
</file>