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услуг, непосредственно оказываемых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населению Администрацией Первомайского района</w:t>
      </w:r>
    </w:p>
    <w:p w:rsidR="00FE20DB" w:rsidRPr="004D5A0E" w:rsidRDefault="004D5A0E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5A0E">
        <w:rPr>
          <w:rFonts w:ascii="Times New Roman" w:eastAsia="Times New Roman" w:hAnsi="Times New Roman"/>
          <w:sz w:val="20"/>
          <w:szCs w:val="20"/>
          <w:lang w:eastAsia="ru-RU"/>
        </w:rPr>
        <w:t>(ред. от 28.09.2020г. №202)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8900"/>
      </w:tblGrid>
      <w:tr w:rsidR="00FE20DB" w:rsidRPr="00FE20DB" w:rsidTr="00E831E5">
        <w:trPr>
          <w:trHeight w:val="511"/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8900" w:type="dxa"/>
            <w:vAlign w:val="center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Услуги в сфере земельно-имущественных отношений и строительства</w:t>
            </w:r>
          </w:p>
        </w:tc>
      </w:tr>
      <w:tr w:rsidR="00FE20DB" w:rsidRPr="00FE20DB" w:rsidTr="00E831E5">
        <w:trPr>
          <w:trHeight w:val="543"/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находящимися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8900" w:type="dxa"/>
          </w:tcPr>
          <w:p w:rsidR="00FE20DB" w:rsidRPr="00FE20DB" w:rsidRDefault="00462A41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A41">
              <w:rPr>
                <w:rFonts w:ascii="Times New Roman" w:hAnsi="Times New Roman"/>
                <w:bCs/>
                <w:sz w:val="26"/>
                <w:szCs w:val="26"/>
              </w:rPr>
              <w:t xml:space="preserve">Предоставление в собственность земельных участков, находящихся в муниципальной собственности, а также государственная </w:t>
            </w:r>
            <w:proofErr w:type="gramStart"/>
            <w:r w:rsidRPr="00462A41">
              <w:rPr>
                <w:rFonts w:ascii="Times New Roman" w:hAnsi="Times New Roman"/>
                <w:bCs/>
                <w:sz w:val="26"/>
                <w:szCs w:val="26"/>
              </w:rPr>
              <w:t>собственность</w:t>
            </w:r>
            <w:proofErr w:type="gramEnd"/>
            <w:r w:rsidRPr="00462A41">
              <w:rPr>
                <w:rFonts w:ascii="Times New Roman" w:hAnsi="Times New Roman"/>
                <w:bCs/>
                <w:sz w:val="26"/>
                <w:szCs w:val="26"/>
              </w:rPr>
              <w:t xml:space="preserve"> на которые не разграничена, садоводам, огородникам, и садоводческим, огородническим некоммерческим товариществам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сведений из Реестра муниципального имущества Первомайского района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1.11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области, в аренду, безвозмездное пользование (кроме земельных участков)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8900" w:type="dxa"/>
          </w:tcPr>
          <w:p w:rsidR="00FE20DB" w:rsidRPr="00FE20DB" w:rsidRDefault="00FE20DB" w:rsidP="00CB7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Признание помещения жилым помещением, жилого помещения пригодным (непригодным) для проживания</w:t>
            </w:r>
            <w:r w:rsidR="00CB79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многоквартирного дома аварийным и подлежащим сносу или реконструкции</w:t>
            </w:r>
            <w:r w:rsidR="00CB79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садового дома жилым домом и жилого дома садовым домом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8900" w:type="dxa"/>
          </w:tcPr>
          <w:p w:rsidR="00FE20DB" w:rsidRPr="00FE20DB" w:rsidRDefault="00FE20DB" w:rsidP="00BE1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Выдача документа о согласовании переустройства и (или) перепланировки </w:t>
            </w:r>
            <w:r w:rsidR="00BE1C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помещения в многоквартирном доме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ввод объектов в эксплуатацию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Выдача, продление, внесение изменений в разрешения на строительство объектов капитального строительства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во владение и пользование служебных жилых помещений специализированного жилищного   фонда, находящихся в казне муниципального образования «Первомайский район»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район», а также государственная </w:t>
            </w:r>
            <w:proofErr w:type="gramStart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которые не разграничена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Услуги в сфере торговли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Выдача, аннулирование разрешения на установку и эксплуатацию рекламных конструкций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Прочие услуги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4D5A0E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E20DB"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4D5A0E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E20DB"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архивных справок или копий архивных документов, связанных с социальной защитой граждан, предусматривающих их </w:t>
            </w: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4D5A0E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 w:rsidR="00FE20DB"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Выдача несовершеннолетним гражданам, достигшим возраста 16 лет, </w:t>
            </w:r>
          </w:p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разрешения на заключение брака</w:t>
            </w:r>
          </w:p>
        </w:tc>
      </w:tr>
      <w:tr w:rsidR="004D5A0E" w:rsidRPr="00FE20DB" w:rsidTr="00E831E5">
        <w:trPr>
          <w:jc w:val="center"/>
        </w:trPr>
        <w:tc>
          <w:tcPr>
            <w:tcW w:w="681" w:type="dxa"/>
          </w:tcPr>
          <w:p w:rsidR="004D5A0E" w:rsidRDefault="004D5A0E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8900" w:type="dxa"/>
          </w:tcPr>
          <w:p w:rsidR="004D5A0E" w:rsidRPr="00FE20DB" w:rsidRDefault="004D5A0E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>ыдача специального разрешения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>на движение по автомобильным дорогам транспортного средства,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>осуществляющего перевозки тяжеловесных и (или)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>крупногабаритных грузов, в случае, если маршрут, часть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>маршрута указанного транспортного средства проходят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 xml:space="preserve">по автомобильным дорогам местного значения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>ервомайского района,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>по автомобильным дорогам местного значения, расположенным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 xml:space="preserve">на территориях двух и более поселений в границах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>ервомайского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>района, и не проходят по автомобильным дорогам федерального,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>регионального или межмуниципального</w:t>
            </w:r>
            <w:proofErr w:type="gramEnd"/>
            <w:r w:rsidRPr="008D43C9">
              <w:rPr>
                <w:rFonts w:ascii="Times New Roman" w:hAnsi="Times New Roman"/>
                <w:sz w:val="26"/>
                <w:szCs w:val="26"/>
              </w:rPr>
              <w:t xml:space="preserve"> значения, участкам таких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3C9">
              <w:rPr>
                <w:rFonts w:ascii="Times New Roman" w:hAnsi="Times New Roman"/>
                <w:sz w:val="26"/>
                <w:szCs w:val="26"/>
              </w:rPr>
              <w:t>автомобильных дорог</w:t>
            </w:r>
          </w:p>
        </w:tc>
      </w:tr>
    </w:tbl>
    <w:p w:rsidR="00433B1E" w:rsidRPr="00FE20DB" w:rsidRDefault="00433B1E" w:rsidP="00FE20DB">
      <w:bookmarkStart w:id="0" w:name="_GoBack"/>
      <w:bookmarkEnd w:id="0"/>
    </w:p>
    <w:sectPr w:rsidR="00433B1E" w:rsidRPr="00FE20DB" w:rsidSect="005D439E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CBC"/>
    <w:rsid w:val="00056970"/>
    <w:rsid w:val="000615C9"/>
    <w:rsid w:val="00292CBC"/>
    <w:rsid w:val="002D20CF"/>
    <w:rsid w:val="00433B1E"/>
    <w:rsid w:val="00462A41"/>
    <w:rsid w:val="004D5A0E"/>
    <w:rsid w:val="006D7FCA"/>
    <w:rsid w:val="007501BC"/>
    <w:rsid w:val="009C698F"/>
    <w:rsid w:val="00B66193"/>
    <w:rsid w:val="00BE1C08"/>
    <w:rsid w:val="00CB797E"/>
    <w:rsid w:val="00CD41D6"/>
    <w:rsid w:val="00F92E5E"/>
    <w:rsid w:val="00FA0D08"/>
    <w:rsid w:val="00FE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dcterms:created xsi:type="dcterms:W3CDTF">2019-02-11T11:18:00Z</dcterms:created>
  <dcterms:modified xsi:type="dcterms:W3CDTF">2020-09-28T09:14:00Z</dcterms:modified>
</cp:coreProperties>
</file>