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DA" w:rsidRPr="00530803" w:rsidRDefault="00A862DA" w:rsidP="00A862DA">
      <w:pPr>
        <w:tabs>
          <w:tab w:val="left" w:pos="993"/>
        </w:tabs>
        <w:jc w:val="center"/>
        <w:rPr>
          <w:b/>
          <w:sz w:val="26"/>
          <w:szCs w:val="26"/>
        </w:rPr>
      </w:pPr>
      <w:r w:rsidRPr="00530803">
        <w:rPr>
          <w:b/>
          <w:sz w:val="26"/>
          <w:szCs w:val="26"/>
        </w:rPr>
        <w:t>АДМИНИСТРАЦИЯ ПЕРВОМАЙСКОГО РАЙОНА</w:t>
      </w:r>
    </w:p>
    <w:p w:rsidR="00A862DA" w:rsidRPr="00896A7D" w:rsidRDefault="00A862DA" w:rsidP="00530803">
      <w:pPr>
        <w:tabs>
          <w:tab w:val="left" w:pos="993"/>
        </w:tabs>
        <w:ind w:left="567"/>
        <w:jc w:val="center"/>
        <w:rPr>
          <w:sz w:val="26"/>
          <w:szCs w:val="26"/>
        </w:rPr>
      </w:pPr>
    </w:p>
    <w:p w:rsidR="00A862DA" w:rsidRPr="00530803" w:rsidRDefault="00530803" w:rsidP="00A862DA">
      <w:pPr>
        <w:tabs>
          <w:tab w:val="left" w:pos="993"/>
        </w:tabs>
        <w:jc w:val="center"/>
        <w:rPr>
          <w:b/>
          <w:sz w:val="32"/>
          <w:szCs w:val="32"/>
        </w:rPr>
      </w:pPr>
      <w:r w:rsidRPr="00530803">
        <w:rPr>
          <w:b/>
          <w:sz w:val="32"/>
          <w:szCs w:val="32"/>
        </w:rPr>
        <w:t>ПОСТАНОВЛЕНИЕ</w:t>
      </w:r>
    </w:p>
    <w:p w:rsidR="00A862DA" w:rsidRPr="00896A7D" w:rsidRDefault="00530803" w:rsidP="00530803">
      <w:pPr>
        <w:spacing w:before="480" w:after="480"/>
        <w:jc w:val="both"/>
        <w:rPr>
          <w:sz w:val="26"/>
          <w:szCs w:val="26"/>
        </w:rPr>
      </w:pPr>
      <w:r>
        <w:rPr>
          <w:sz w:val="26"/>
          <w:szCs w:val="26"/>
        </w:rPr>
        <w:t>26.11.2018</w:t>
      </w:r>
      <w:r w:rsidR="00A862DA" w:rsidRPr="00896A7D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 w:rsidR="00A862DA" w:rsidRPr="00896A7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406</w:t>
      </w:r>
    </w:p>
    <w:p w:rsidR="00A862DA" w:rsidRPr="00896A7D" w:rsidRDefault="00A862DA" w:rsidP="00530803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 xml:space="preserve">Об утверждении муниципальной программы «Развитие системы дополнительного образования детей в </w:t>
      </w:r>
      <w:r w:rsidR="00AA0D23" w:rsidRPr="00896A7D">
        <w:rPr>
          <w:sz w:val="26"/>
          <w:szCs w:val="26"/>
        </w:rPr>
        <w:t>П</w:t>
      </w:r>
      <w:r w:rsidRPr="00896A7D">
        <w:rPr>
          <w:sz w:val="26"/>
          <w:szCs w:val="26"/>
        </w:rPr>
        <w:t>ервомайском районе на 2019-2021 годы»</w:t>
      </w:r>
    </w:p>
    <w:p w:rsidR="00A862DA" w:rsidRPr="00896A7D" w:rsidRDefault="00A862DA" w:rsidP="00A862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B0D25" w:rsidRDefault="008B0D25" w:rsidP="008B0D25">
      <w:pPr>
        <w:pStyle w:val="Default"/>
        <w:rPr>
          <w:sz w:val="26"/>
          <w:szCs w:val="26"/>
        </w:rPr>
      </w:pPr>
    </w:p>
    <w:p w:rsidR="00530803" w:rsidRPr="00896A7D" w:rsidRDefault="00530803" w:rsidP="008B0D25">
      <w:pPr>
        <w:pStyle w:val="Default"/>
        <w:rPr>
          <w:sz w:val="26"/>
          <w:szCs w:val="26"/>
        </w:rPr>
      </w:pPr>
    </w:p>
    <w:p w:rsidR="00A862DA" w:rsidRPr="00530803" w:rsidRDefault="008B0D25" w:rsidP="00530803">
      <w:pPr>
        <w:ind w:firstLine="709"/>
        <w:jc w:val="both"/>
        <w:rPr>
          <w:sz w:val="26"/>
          <w:szCs w:val="26"/>
        </w:rPr>
      </w:pPr>
      <w:r w:rsidRPr="00530803">
        <w:rPr>
          <w:sz w:val="26"/>
          <w:szCs w:val="26"/>
        </w:rPr>
        <w:t>В целях реализации регионального приоритетного проекта «Доступное дополнительное образование для детей в Томской области» и в</w:t>
      </w:r>
      <w:r w:rsidR="00A862DA" w:rsidRPr="00530803">
        <w:rPr>
          <w:sz w:val="26"/>
          <w:szCs w:val="26"/>
        </w:rPr>
        <w:t xml:space="preserve"> соответствии с распоряжением Департамента общего образования Томской области </w:t>
      </w:r>
      <w:r w:rsidR="00896A7D" w:rsidRPr="00530803">
        <w:rPr>
          <w:sz w:val="26"/>
          <w:szCs w:val="26"/>
        </w:rPr>
        <w:t xml:space="preserve">от 31 мая </w:t>
      </w:r>
      <w:r w:rsidR="00A862DA" w:rsidRPr="00530803">
        <w:rPr>
          <w:sz w:val="26"/>
          <w:szCs w:val="26"/>
        </w:rPr>
        <w:t>2018 г</w:t>
      </w:r>
      <w:r w:rsidR="00E77DFF" w:rsidRPr="00530803">
        <w:rPr>
          <w:sz w:val="26"/>
          <w:szCs w:val="26"/>
        </w:rPr>
        <w:t>№ 528-р</w:t>
      </w:r>
      <w:r w:rsidR="00A862DA" w:rsidRPr="00530803">
        <w:rPr>
          <w:sz w:val="26"/>
          <w:szCs w:val="26"/>
        </w:rPr>
        <w:t>. «Об апробации системы персонифицированного финансирования дополнительного образования детей в Томской области», постановления Администрации Первомайского района от 25</w:t>
      </w:r>
      <w:r w:rsidR="00896A7D" w:rsidRPr="00530803">
        <w:rPr>
          <w:sz w:val="26"/>
          <w:szCs w:val="26"/>
        </w:rPr>
        <w:t xml:space="preserve"> июня </w:t>
      </w:r>
      <w:r w:rsidR="00A862DA" w:rsidRPr="00530803">
        <w:rPr>
          <w:sz w:val="26"/>
          <w:szCs w:val="26"/>
        </w:rPr>
        <w:t>2018 г</w:t>
      </w:r>
      <w:r w:rsidR="00E77DFF" w:rsidRPr="00530803">
        <w:rPr>
          <w:sz w:val="26"/>
          <w:szCs w:val="26"/>
        </w:rPr>
        <w:t xml:space="preserve"> № 149</w:t>
      </w:r>
      <w:r w:rsidR="00A862DA" w:rsidRPr="00530803">
        <w:rPr>
          <w:sz w:val="26"/>
          <w:szCs w:val="26"/>
        </w:rPr>
        <w:t>. «Об утверждении Положения о персонифицированном дополнительном образовании детей в Первомайском районе»</w:t>
      </w:r>
      <w:r w:rsidRPr="00530803">
        <w:rPr>
          <w:sz w:val="26"/>
          <w:szCs w:val="26"/>
        </w:rPr>
        <w:t>,</w:t>
      </w:r>
    </w:p>
    <w:p w:rsidR="00A862DA" w:rsidRPr="00530803" w:rsidRDefault="00A862DA" w:rsidP="00530803">
      <w:pPr>
        <w:ind w:firstLine="709"/>
        <w:jc w:val="both"/>
        <w:rPr>
          <w:sz w:val="26"/>
          <w:szCs w:val="26"/>
        </w:rPr>
      </w:pPr>
      <w:r w:rsidRPr="00530803">
        <w:rPr>
          <w:sz w:val="26"/>
          <w:szCs w:val="26"/>
        </w:rPr>
        <w:t>ПОСТАНОВЛЯЮ:</w:t>
      </w:r>
    </w:p>
    <w:p w:rsidR="00A862DA" w:rsidRPr="00530803" w:rsidRDefault="00A862DA" w:rsidP="00530803">
      <w:pPr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530803">
        <w:rPr>
          <w:sz w:val="26"/>
          <w:szCs w:val="26"/>
        </w:rPr>
        <w:t xml:space="preserve">Утвердить муниципальную программу «Развитие системы дополнительного образования детей в </w:t>
      </w:r>
      <w:r w:rsidR="00AA0D23" w:rsidRPr="00530803">
        <w:rPr>
          <w:sz w:val="26"/>
          <w:szCs w:val="26"/>
        </w:rPr>
        <w:t>П</w:t>
      </w:r>
      <w:r w:rsidRPr="00530803">
        <w:rPr>
          <w:sz w:val="26"/>
          <w:szCs w:val="26"/>
        </w:rPr>
        <w:t>ервомайском</w:t>
      </w:r>
      <w:r w:rsidR="00E77DFF" w:rsidRPr="00530803">
        <w:rPr>
          <w:sz w:val="26"/>
          <w:szCs w:val="26"/>
        </w:rPr>
        <w:t xml:space="preserve"> районе на 2019-2021 годы», согласно </w:t>
      </w:r>
      <w:r w:rsidR="00530803" w:rsidRPr="00530803">
        <w:rPr>
          <w:sz w:val="26"/>
          <w:szCs w:val="26"/>
        </w:rPr>
        <w:t>приложению,</w:t>
      </w:r>
      <w:r w:rsidR="00E77DFF" w:rsidRPr="00530803">
        <w:rPr>
          <w:sz w:val="26"/>
          <w:szCs w:val="26"/>
        </w:rPr>
        <w:t xml:space="preserve"> к настоящему постановлению.</w:t>
      </w:r>
    </w:p>
    <w:p w:rsidR="00A862DA" w:rsidRPr="00530803" w:rsidRDefault="00A862DA" w:rsidP="00530803">
      <w:pPr>
        <w:widowControl/>
        <w:numPr>
          <w:ilvl w:val="0"/>
          <w:numId w:val="1"/>
        </w:numPr>
        <w:overflowPunct w:val="0"/>
        <w:ind w:left="0" w:firstLine="709"/>
        <w:jc w:val="both"/>
        <w:rPr>
          <w:rStyle w:val="1"/>
          <w:rFonts w:eastAsiaTheme="minorEastAsia"/>
          <w:sz w:val="26"/>
          <w:szCs w:val="26"/>
        </w:rPr>
      </w:pPr>
      <w:r w:rsidRPr="00530803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AA0D23" w:rsidRPr="00530803">
        <w:rPr>
          <w:sz w:val="26"/>
          <w:szCs w:val="26"/>
        </w:rPr>
        <w:t xml:space="preserve">Администрации </w:t>
      </w:r>
      <w:r w:rsidRPr="00530803">
        <w:rPr>
          <w:sz w:val="26"/>
          <w:szCs w:val="26"/>
        </w:rPr>
        <w:t xml:space="preserve">Первомайского района </w:t>
      </w:r>
      <w:hyperlink r:id="rId7" w:history="1">
        <w:r w:rsidR="00AA0D23" w:rsidRPr="00530803">
          <w:rPr>
            <w:rStyle w:val="a5"/>
            <w:sz w:val="26"/>
            <w:szCs w:val="26"/>
          </w:rPr>
          <w:t>http://pmr.tomsk.ru/</w:t>
        </w:r>
      </w:hyperlink>
      <w:r w:rsidR="00AA0D23" w:rsidRPr="00530803">
        <w:rPr>
          <w:sz w:val="26"/>
          <w:szCs w:val="26"/>
        </w:rPr>
        <w:t>.</w:t>
      </w:r>
      <w:r w:rsidRPr="00530803">
        <w:rPr>
          <w:sz w:val="26"/>
          <w:szCs w:val="26"/>
        </w:rPr>
        <w:t xml:space="preserve"> </w:t>
      </w:r>
    </w:p>
    <w:p w:rsidR="00A862DA" w:rsidRPr="00530803" w:rsidRDefault="00A862DA" w:rsidP="00530803">
      <w:pPr>
        <w:widowControl/>
        <w:numPr>
          <w:ilvl w:val="0"/>
          <w:numId w:val="1"/>
        </w:numPr>
        <w:overflowPunct w:val="0"/>
        <w:ind w:left="0" w:firstLine="709"/>
        <w:jc w:val="both"/>
        <w:rPr>
          <w:sz w:val="26"/>
          <w:szCs w:val="26"/>
        </w:rPr>
      </w:pPr>
      <w:r w:rsidRPr="00530803">
        <w:rPr>
          <w:sz w:val="26"/>
          <w:szCs w:val="26"/>
          <w:shd w:val="clear" w:color="auto" w:fill="FFFFFF"/>
          <w:lang w:bidi="ru-RU"/>
        </w:rPr>
        <w:t xml:space="preserve">Настоящее постановление вступает в силу с </w:t>
      </w:r>
      <w:r w:rsidR="00AA0D23" w:rsidRPr="00530803">
        <w:rPr>
          <w:sz w:val="26"/>
          <w:szCs w:val="26"/>
          <w:shd w:val="clear" w:color="auto" w:fill="FFFFFF"/>
          <w:lang w:bidi="ru-RU"/>
        </w:rPr>
        <w:t>даты его официального</w:t>
      </w:r>
      <w:r w:rsidRPr="00530803">
        <w:rPr>
          <w:sz w:val="26"/>
          <w:szCs w:val="26"/>
          <w:shd w:val="clear" w:color="auto" w:fill="FFFFFF"/>
          <w:lang w:bidi="ru-RU"/>
        </w:rPr>
        <w:t xml:space="preserve"> опубликования.</w:t>
      </w:r>
    </w:p>
    <w:p w:rsidR="00A862DA" w:rsidRPr="00530803" w:rsidRDefault="00A862DA" w:rsidP="00530803">
      <w:pPr>
        <w:widowControl/>
        <w:numPr>
          <w:ilvl w:val="0"/>
          <w:numId w:val="1"/>
        </w:numPr>
        <w:overflowPunct w:val="0"/>
        <w:ind w:left="0" w:firstLine="709"/>
        <w:jc w:val="both"/>
        <w:rPr>
          <w:sz w:val="26"/>
          <w:szCs w:val="26"/>
          <w:shd w:val="clear" w:color="auto" w:fill="FFFFFF"/>
          <w:lang w:bidi="ru-RU"/>
        </w:rPr>
      </w:pPr>
      <w:r w:rsidRPr="00530803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</w:t>
      </w:r>
      <w:r w:rsidR="00896A7D" w:rsidRPr="00530803">
        <w:rPr>
          <w:sz w:val="26"/>
          <w:szCs w:val="26"/>
        </w:rPr>
        <w:t>о района по социальной политике</w:t>
      </w:r>
      <w:r w:rsidR="00E77DFF" w:rsidRPr="00530803">
        <w:rPr>
          <w:sz w:val="26"/>
          <w:szCs w:val="26"/>
        </w:rPr>
        <w:t xml:space="preserve"> Каравацкую Е.А.</w:t>
      </w:r>
    </w:p>
    <w:p w:rsidR="00A862DA" w:rsidRPr="00896A7D" w:rsidRDefault="00A862DA" w:rsidP="00A862DA">
      <w:pPr>
        <w:pStyle w:val="a4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862DA" w:rsidRPr="00896A7D" w:rsidRDefault="00A862DA" w:rsidP="00A862DA">
      <w:pPr>
        <w:pStyle w:val="a4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862DA" w:rsidRPr="00896A7D" w:rsidRDefault="00A862DA" w:rsidP="00A862DA">
      <w:pPr>
        <w:pStyle w:val="a4"/>
        <w:tabs>
          <w:tab w:val="left" w:pos="280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A862DA" w:rsidRPr="00896A7D" w:rsidRDefault="00530803" w:rsidP="0053080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A862DA" w:rsidRPr="00896A7D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A862DA" w:rsidRPr="00896A7D">
        <w:rPr>
          <w:sz w:val="26"/>
          <w:szCs w:val="26"/>
        </w:rPr>
        <w:t xml:space="preserve">Первомайского района </w:t>
      </w:r>
      <w:r w:rsidR="00A862DA" w:rsidRPr="00896A7D">
        <w:rPr>
          <w:sz w:val="26"/>
          <w:szCs w:val="26"/>
        </w:rPr>
        <w:tab/>
      </w:r>
      <w:r w:rsidR="00A862DA" w:rsidRPr="00896A7D">
        <w:rPr>
          <w:sz w:val="26"/>
          <w:szCs w:val="26"/>
        </w:rPr>
        <w:tab/>
      </w:r>
      <w:r w:rsidR="00A862DA" w:rsidRPr="00896A7D">
        <w:rPr>
          <w:sz w:val="26"/>
          <w:szCs w:val="26"/>
        </w:rPr>
        <w:tab/>
      </w:r>
      <w:r w:rsidR="00A862DA" w:rsidRPr="00896A7D">
        <w:rPr>
          <w:sz w:val="26"/>
          <w:szCs w:val="26"/>
        </w:rPr>
        <w:tab/>
      </w:r>
      <w:r w:rsidR="00A862DA" w:rsidRPr="00896A7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С.С. Митягин </w:t>
      </w: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A862DA" w:rsidRPr="00896A7D" w:rsidRDefault="00A862DA" w:rsidP="00A862DA">
      <w:pPr>
        <w:jc w:val="both"/>
        <w:rPr>
          <w:i/>
          <w:sz w:val="26"/>
          <w:szCs w:val="26"/>
        </w:rPr>
      </w:pPr>
    </w:p>
    <w:p w:rsidR="00530803" w:rsidRDefault="00530803" w:rsidP="00A862DA">
      <w:pPr>
        <w:ind w:right="-1"/>
        <w:jc w:val="both"/>
        <w:rPr>
          <w:sz w:val="20"/>
          <w:szCs w:val="20"/>
        </w:rPr>
      </w:pPr>
    </w:p>
    <w:p w:rsidR="00530803" w:rsidRDefault="00530803" w:rsidP="00A862DA">
      <w:pPr>
        <w:ind w:right="-1"/>
        <w:jc w:val="both"/>
        <w:rPr>
          <w:sz w:val="20"/>
          <w:szCs w:val="20"/>
        </w:rPr>
      </w:pPr>
    </w:p>
    <w:p w:rsidR="00530803" w:rsidRDefault="00530803" w:rsidP="00A862DA">
      <w:pPr>
        <w:ind w:right="-1"/>
        <w:jc w:val="both"/>
        <w:rPr>
          <w:sz w:val="20"/>
          <w:szCs w:val="20"/>
        </w:rPr>
      </w:pPr>
    </w:p>
    <w:p w:rsidR="00A862DA" w:rsidRPr="00530803" w:rsidRDefault="00062157" w:rsidP="00A862DA">
      <w:pPr>
        <w:ind w:right="-1"/>
        <w:jc w:val="both"/>
        <w:rPr>
          <w:sz w:val="20"/>
          <w:szCs w:val="20"/>
        </w:rPr>
      </w:pPr>
      <w:r w:rsidRPr="00530803">
        <w:rPr>
          <w:sz w:val="20"/>
          <w:szCs w:val="20"/>
        </w:rPr>
        <w:t>И</w:t>
      </w:r>
      <w:r w:rsidR="00A862DA" w:rsidRPr="00530803">
        <w:rPr>
          <w:sz w:val="20"/>
          <w:szCs w:val="20"/>
        </w:rPr>
        <w:t>.А.</w:t>
      </w:r>
      <w:r w:rsidR="00530803">
        <w:rPr>
          <w:sz w:val="20"/>
          <w:szCs w:val="20"/>
        </w:rPr>
        <w:t xml:space="preserve"> </w:t>
      </w:r>
      <w:r w:rsidRPr="00530803">
        <w:rPr>
          <w:sz w:val="20"/>
          <w:szCs w:val="20"/>
        </w:rPr>
        <w:t>Скирточенко</w:t>
      </w:r>
    </w:p>
    <w:p w:rsidR="00A862DA" w:rsidRPr="00530803" w:rsidRDefault="00A862DA" w:rsidP="00A862DA">
      <w:pPr>
        <w:jc w:val="both"/>
        <w:rPr>
          <w:i/>
          <w:sz w:val="20"/>
          <w:szCs w:val="20"/>
        </w:rPr>
      </w:pPr>
      <w:r w:rsidRPr="00530803">
        <w:rPr>
          <w:sz w:val="20"/>
          <w:szCs w:val="20"/>
        </w:rPr>
        <w:t>8 38 (245) 2 28 83</w:t>
      </w:r>
    </w:p>
    <w:p w:rsidR="00530803" w:rsidRDefault="00A862DA" w:rsidP="00530803">
      <w:pPr>
        <w:widowControl/>
        <w:autoSpaceDE/>
        <w:autoSpaceDN/>
        <w:adjustRightInd/>
        <w:ind w:left="4956"/>
        <w:jc w:val="center"/>
        <w:rPr>
          <w:sz w:val="20"/>
          <w:szCs w:val="20"/>
        </w:rPr>
      </w:pPr>
      <w:r w:rsidRPr="00530803">
        <w:rPr>
          <w:sz w:val="20"/>
          <w:szCs w:val="20"/>
        </w:rPr>
        <w:br w:type="page"/>
      </w:r>
      <w:r w:rsidR="00530803">
        <w:rPr>
          <w:sz w:val="20"/>
          <w:szCs w:val="20"/>
        </w:rPr>
        <w:lastRenderedPageBreak/>
        <w:t xml:space="preserve">    </w:t>
      </w:r>
      <w:r w:rsidR="00530803" w:rsidRPr="00530803">
        <w:rPr>
          <w:sz w:val="20"/>
          <w:szCs w:val="20"/>
        </w:rPr>
        <w:t>П</w:t>
      </w:r>
      <w:r w:rsidR="006431E5" w:rsidRPr="00530803">
        <w:rPr>
          <w:sz w:val="20"/>
          <w:szCs w:val="20"/>
        </w:rPr>
        <w:t xml:space="preserve">риложение </w:t>
      </w:r>
    </w:p>
    <w:p w:rsidR="00A862DA" w:rsidRPr="00530803" w:rsidRDefault="00530803" w:rsidP="00530803">
      <w:pPr>
        <w:widowControl/>
        <w:autoSpaceDE/>
        <w:autoSpaceDN/>
        <w:adjustRightInd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6431E5" w:rsidRPr="00530803">
        <w:rPr>
          <w:sz w:val="20"/>
          <w:szCs w:val="20"/>
        </w:rPr>
        <w:t xml:space="preserve">к </w:t>
      </w:r>
      <w:r w:rsidR="00A862DA" w:rsidRPr="00530803">
        <w:rPr>
          <w:sz w:val="20"/>
          <w:szCs w:val="20"/>
        </w:rPr>
        <w:t xml:space="preserve">постановлению </w:t>
      </w:r>
    </w:p>
    <w:p w:rsidR="00530803" w:rsidRDefault="00A862DA" w:rsidP="00530803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530803">
        <w:rPr>
          <w:sz w:val="20"/>
          <w:szCs w:val="20"/>
        </w:rPr>
        <w:t xml:space="preserve">Администрации Первомайского </w:t>
      </w:r>
    </w:p>
    <w:p w:rsidR="006431E5" w:rsidRPr="00530803" w:rsidRDefault="00530803" w:rsidP="00530803">
      <w:pPr>
        <w:widowControl/>
        <w:autoSpaceDE/>
        <w:autoSpaceDN/>
        <w:adjustRightInd/>
        <w:ind w:left="495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р</w:t>
      </w:r>
      <w:r w:rsidR="00A862DA" w:rsidRPr="00530803">
        <w:rPr>
          <w:sz w:val="20"/>
          <w:szCs w:val="20"/>
        </w:rPr>
        <w:t>айона</w:t>
      </w:r>
      <w:r>
        <w:rPr>
          <w:sz w:val="20"/>
          <w:szCs w:val="20"/>
        </w:rPr>
        <w:t xml:space="preserve"> </w:t>
      </w:r>
      <w:r w:rsidR="00A862DA" w:rsidRPr="00530803">
        <w:rPr>
          <w:sz w:val="20"/>
          <w:szCs w:val="20"/>
        </w:rPr>
        <w:t>о</w:t>
      </w:r>
      <w:r w:rsidR="006431E5" w:rsidRPr="00530803">
        <w:rPr>
          <w:sz w:val="20"/>
          <w:szCs w:val="20"/>
        </w:rPr>
        <w:t>т</w:t>
      </w:r>
      <w:r>
        <w:rPr>
          <w:sz w:val="20"/>
          <w:szCs w:val="20"/>
        </w:rPr>
        <w:t xml:space="preserve"> 26.11.2018</w:t>
      </w:r>
      <w:r w:rsidR="006431E5" w:rsidRPr="00530803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406</w:t>
      </w: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 xml:space="preserve">МУНИЦИПАЛЬНАЯ ПРОГРАММА </w:t>
      </w: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 xml:space="preserve">«РАЗВИТИЕ СИСТЕМЫ ДОПОЛНИТЕЛЬНОГО ОБРАЗОВАНИЯ ДЕТЕЙ В ПЕРВОМАЙСКОМ РАЙОНЕ </w:t>
      </w: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>НА 2019-2021 ГОДЫ»</w:t>
      </w: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</w:p>
    <w:p w:rsidR="006431E5" w:rsidRPr="00896A7D" w:rsidRDefault="006431E5" w:rsidP="006431E5">
      <w:pPr>
        <w:widowControl/>
        <w:autoSpaceDE/>
        <w:autoSpaceDN/>
        <w:adjustRightInd/>
        <w:jc w:val="center"/>
        <w:rPr>
          <w:sz w:val="26"/>
          <w:szCs w:val="26"/>
        </w:rPr>
      </w:pPr>
      <w:r w:rsidRPr="00896A7D">
        <w:rPr>
          <w:sz w:val="26"/>
          <w:szCs w:val="26"/>
        </w:rPr>
        <w:t>с. Первомайское -</w:t>
      </w:r>
      <w:r w:rsidR="00530803">
        <w:rPr>
          <w:sz w:val="26"/>
          <w:szCs w:val="26"/>
        </w:rPr>
        <w:t xml:space="preserve"> </w:t>
      </w:r>
      <w:r w:rsidRPr="00896A7D">
        <w:rPr>
          <w:sz w:val="26"/>
          <w:szCs w:val="26"/>
        </w:rPr>
        <w:t>201</w:t>
      </w:r>
      <w:r w:rsidR="00E97F7E" w:rsidRPr="00896A7D">
        <w:rPr>
          <w:sz w:val="26"/>
          <w:szCs w:val="26"/>
        </w:rPr>
        <w:t>9</w:t>
      </w:r>
      <w:r w:rsidRPr="00896A7D">
        <w:rPr>
          <w:sz w:val="26"/>
          <w:szCs w:val="26"/>
        </w:rPr>
        <w:t xml:space="preserve"> г.</w:t>
      </w:r>
    </w:p>
    <w:p w:rsidR="00896A7D" w:rsidRDefault="006431E5" w:rsidP="00896A7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896A7D">
        <w:rPr>
          <w:sz w:val="26"/>
          <w:szCs w:val="26"/>
        </w:rPr>
        <w:br w:type="page"/>
      </w:r>
      <w:r w:rsidR="00CB436B" w:rsidRPr="00896A7D">
        <w:rPr>
          <w:b/>
          <w:sz w:val="26"/>
          <w:szCs w:val="26"/>
        </w:rPr>
        <w:lastRenderedPageBreak/>
        <w:t>ПАСПОРТ</w:t>
      </w:r>
    </w:p>
    <w:p w:rsidR="00CB436B" w:rsidRPr="00896A7D" w:rsidRDefault="00CB436B" w:rsidP="00896A7D">
      <w:pPr>
        <w:widowControl/>
        <w:autoSpaceDE/>
        <w:autoSpaceDN/>
        <w:adjustRightInd/>
        <w:jc w:val="center"/>
        <w:rPr>
          <w:b/>
          <w:sz w:val="26"/>
          <w:szCs w:val="26"/>
        </w:rPr>
      </w:pPr>
      <w:r w:rsidRPr="00896A7D">
        <w:rPr>
          <w:b/>
          <w:sz w:val="26"/>
          <w:szCs w:val="26"/>
        </w:rPr>
        <w:t xml:space="preserve"> МУНИЦИПАЛЬНОЙ ПРОГРАММЫ</w:t>
      </w:r>
    </w:p>
    <w:p w:rsidR="00FC63F6" w:rsidRPr="00896A7D" w:rsidRDefault="00FC63F6" w:rsidP="00896A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A7D">
        <w:rPr>
          <w:rFonts w:ascii="Times New Roman" w:hAnsi="Times New Roman" w:cs="Times New Roman"/>
          <w:b/>
          <w:sz w:val="26"/>
          <w:szCs w:val="26"/>
        </w:rPr>
        <w:t xml:space="preserve">«Развитие системы дополнительного образования детей в Первомайском районе на </w:t>
      </w:r>
      <w:r w:rsidR="00530803">
        <w:rPr>
          <w:rFonts w:ascii="Times New Roman" w:hAnsi="Times New Roman" w:cs="Times New Roman"/>
          <w:b/>
          <w:sz w:val="26"/>
          <w:szCs w:val="26"/>
        </w:rPr>
        <w:t>2019-2021 годы»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664"/>
        <w:gridCol w:w="993"/>
        <w:gridCol w:w="77"/>
        <w:gridCol w:w="916"/>
        <w:gridCol w:w="988"/>
        <w:gridCol w:w="1566"/>
      </w:tblGrid>
      <w:tr w:rsidR="00CB436B" w:rsidRPr="00896A7D" w:rsidTr="002B1DBB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CB43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Программы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(Далее МП)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63F6" w:rsidRPr="00530803" w:rsidRDefault="00CB436B" w:rsidP="00F42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дополнительного образования детей </w:t>
            </w:r>
            <w:r w:rsidR="006431E5" w:rsidRPr="00530803">
              <w:rPr>
                <w:rFonts w:ascii="Times New Roman" w:hAnsi="Times New Roman" w:cs="Times New Roman"/>
                <w:sz w:val="24"/>
                <w:szCs w:val="24"/>
              </w:rPr>
              <w:t>в Первомайском районе</w:t>
            </w:r>
            <w:r w:rsidR="00F4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63F6" w:rsidRPr="00530803">
              <w:rPr>
                <w:rFonts w:ascii="Times New Roman" w:hAnsi="Times New Roman" w:cs="Times New Roman"/>
                <w:sz w:val="24"/>
                <w:szCs w:val="24"/>
              </w:rPr>
              <w:t>на 2019 – 2021 годы.</w:t>
            </w:r>
            <w:bookmarkEnd w:id="0"/>
          </w:p>
        </w:tc>
      </w:tr>
      <w:tr w:rsidR="00CB436B" w:rsidRPr="00896A7D" w:rsidTr="002B1DBB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CB436B" w:rsidP="00530803">
            <w:pPr>
              <w:jc w:val="both"/>
            </w:pPr>
            <w:r w:rsidRPr="00530803"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CB436B" w:rsidRPr="00896A7D" w:rsidTr="002B1DBB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8A22EE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CB436B" w:rsidRPr="00896A7D" w:rsidTr="002B1DBB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CB436B" w:rsidP="00CB436B">
            <w:pPr>
              <w:jc w:val="both"/>
            </w:pPr>
            <w:r w:rsidRPr="00530803">
              <w:t>Муниципальное казённое учреждение Управление образования Администрации Первомайского района</w:t>
            </w:r>
          </w:p>
        </w:tc>
      </w:tr>
      <w:tr w:rsidR="00CB436B" w:rsidRPr="00896A7D" w:rsidTr="002B1DBB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</w:t>
            </w:r>
            <w:r w:rsidR="0020780B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Первомайского района до 2030 года.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B954A0" w:rsidP="00B954A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CB436B" w:rsidRPr="00896A7D" w:rsidTr="00287807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FCA" w:rsidRPr="00530803" w:rsidRDefault="0020780B" w:rsidP="001F6AA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развития творческих спо</w:t>
            </w:r>
            <w:r w:rsidR="001F6AA9" w:rsidRPr="00530803">
              <w:rPr>
                <w:rFonts w:ascii="Times New Roman" w:hAnsi="Times New Roman" w:cs="Times New Roman"/>
                <w:sz w:val="24"/>
                <w:szCs w:val="24"/>
              </w:rPr>
              <w:t>собностей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, самореализации и самовоспитания </w:t>
            </w:r>
            <w:r w:rsidR="001F6AA9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путем выявления и раскрытия творческого, интеллектуального, духовного и физического потенциала личности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 в условиях внедрения системы персонифицированного финансирования дополнительного образования детей в Первомайском районе</w:t>
            </w:r>
          </w:p>
        </w:tc>
      </w:tr>
      <w:tr w:rsidR="00CB436B" w:rsidRPr="00896A7D" w:rsidTr="00530803">
        <w:trPr>
          <w:cantSplit/>
          <w:trHeight w:val="99"/>
        </w:trPr>
        <w:tc>
          <w:tcPr>
            <w:tcW w:w="2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цели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значения (с детализацией по годам реализации)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CB436B" w:rsidRPr="00896A7D" w:rsidTr="00530803">
        <w:trPr>
          <w:cantSplit/>
          <w:trHeight w:val="9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2B1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B1DBB" w:rsidRPr="0053080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обучающихся с творческими способностями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B1DB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530803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1DBB" w:rsidRPr="0053080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DBB" w:rsidRPr="00530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36B" w:rsidRPr="00896A7D" w:rsidTr="002B1DBB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1DBB" w:rsidRPr="00530803" w:rsidRDefault="002B1DBB" w:rsidP="002B1DBB">
            <w:pPr>
              <w:jc w:val="both"/>
            </w:pPr>
            <w:r w:rsidRPr="00530803">
              <w:t>1.</w:t>
            </w:r>
            <w:r w:rsidR="001A432A" w:rsidRPr="00530803">
              <w:t xml:space="preserve"> Обеспечить н</w:t>
            </w:r>
            <w:r w:rsidRPr="00530803">
              <w:t xml:space="preserve">аучно-методическое, информационное </w:t>
            </w:r>
            <w:r w:rsidR="001A432A" w:rsidRPr="00530803">
              <w:t>сопровождение работы</w:t>
            </w:r>
            <w:r w:rsidRPr="00530803">
              <w:t xml:space="preserve"> по дополнительному образованию детей;</w:t>
            </w:r>
          </w:p>
          <w:p w:rsidR="002B1DBB" w:rsidRPr="00530803" w:rsidRDefault="002B1DBB" w:rsidP="002B1DBB">
            <w:pPr>
              <w:jc w:val="both"/>
            </w:pPr>
            <w:r w:rsidRPr="00530803">
              <w:t xml:space="preserve">2. </w:t>
            </w:r>
            <w:r w:rsidR="001A432A" w:rsidRPr="00530803">
              <w:t>Обеспечить к</w:t>
            </w:r>
            <w:r w:rsidRPr="00530803">
              <w:t>адров</w:t>
            </w:r>
            <w:r w:rsidR="001A432A" w:rsidRPr="00530803">
              <w:t>ый потенциал</w:t>
            </w:r>
            <w:r w:rsidRPr="00530803">
              <w:t xml:space="preserve"> реализации программы;</w:t>
            </w:r>
          </w:p>
          <w:p w:rsidR="00CB436B" w:rsidRPr="00530803" w:rsidRDefault="002B1DBB" w:rsidP="002B1D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3. Обеспечить охват детей в возрасте от 5 до 18 лет системой персонифицированно</w:t>
            </w:r>
            <w:r w:rsidR="00287807" w:rsidRPr="0053080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финансирование дополнительного образования</w:t>
            </w:r>
          </w:p>
          <w:p w:rsidR="00287807" w:rsidRPr="00530803" w:rsidRDefault="00287807" w:rsidP="00287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4. Обеспечить охват детей в возрасте от 5 до 18 лет дополнительным образованием</w:t>
            </w:r>
          </w:p>
          <w:p w:rsidR="00287807" w:rsidRPr="00530803" w:rsidRDefault="00287807" w:rsidP="001A43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условия для развития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технической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направленност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2B1DBB" w:rsidRPr="00896A7D" w:rsidTr="00530803">
        <w:trPr>
          <w:cantSplit/>
          <w:trHeight w:val="230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и их значения (с детализацией по годам реализации МП)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DBB" w:rsidRPr="00530803" w:rsidRDefault="002B1DB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CB436B" w:rsidRPr="00896A7D" w:rsidTr="00530803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287807" w:rsidP="00287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курсовую подготовку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36B" w:rsidRPr="00896A7D" w:rsidTr="00530803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287807" w:rsidP="00287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района, реализуемых дополнительные общеразвивающие программы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чел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807" w:rsidRPr="00896A7D" w:rsidTr="00530803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7807" w:rsidRPr="00530803" w:rsidRDefault="00287807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7807" w:rsidRPr="00530803" w:rsidRDefault="00247414" w:rsidP="002878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87807" w:rsidRPr="00530803">
              <w:rPr>
                <w:rFonts w:ascii="Times New Roman" w:hAnsi="Times New Roman" w:cs="Times New Roman"/>
                <w:sz w:val="24"/>
                <w:szCs w:val="24"/>
              </w:rPr>
              <w:t>хват детей в возрасте от 5 до 18 лет системой персонифицированное финансирование дополнительного образования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07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07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807" w:rsidRPr="00530803" w:rsidRDefault="0028780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</w:tr>
      <w:tr w:rsidR="00CB436B" w:rsidRPr="00896A7D" w:rsidTr="00530803">
        <w:trPr>
          <w:cantSplit/>
          <w:trHeight w:val="230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247414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дополнительным образованием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247414" w:rsidRPr="00896A7D" w:rsidTr="00530803">
        <w:trPr>
          <w:cantSplit/>
          <w:trHeight w:val="23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7414" w:rsidRPr="00530803" w:rsidRDefault="00247414" w:rsidP="00F41AA1">
            <w:pPr>
              <w:autoSpaceDE/>
              <w:autoSpaceDN/>
              <w:adjustRightInd/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7414" w:rsidRPr="00530803" w:rsidRDefault="00247414" w:rsidP="002474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естественнонаучной и технической направленностью</w:t>
            </w:r>
            <w:r w:rsidR="00B954A0" w:rsidRPr="00530803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414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414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7414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6FCA" w:rsidRPr="005308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B436B" w:rsidRPr="00896A7D" w:rsidTr="002B1DBB">
        <w:trPr>
          <w:cantSplit/>
          <w:trHeight w:val="555"/>
        </w:trPr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36B" w:rsidRPr="00530803" w:rsidRDefault="00247414" w:rsidP="00F41AA1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5308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</w:tr>
      <w:tr w:rsidR="00CB436B" w:rsidRPr="00896A7D" w:rsidTr="00530803">
        <w:trPr>
          <w:cantSplit/>
          <w:trHeight w:val="192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(с детализацией по  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br/>
              <w:t>годам реализации, тыс.</w:t>
            </w:r>
            <w:r w:rsid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рублей)            </w:t>
            </w: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247414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CB436B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CB436B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436B" w:rsidRPr="00530803" w:rsidRDefault="00CB436B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436B" w:rsidRPr="00530803" w:rsidRDefault="00CB436B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36B" w:rsidRPr="00530803" w:rsidRDefault="00CB436B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500CA7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CA7" w:rsidRPr="00530803" w:rsidRDefault="00500CA7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530803" w:rsidRDefault="00500CA7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879960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</w:tr>
      <w:tr w:rsidR="00500CA7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0CA7" w:rsidRPr="00530803" w:rsidRDefault="00500CA7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530803" w:rsidRDefault="00500CA7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0CA7" w:rsidRPr="00530803" w:rsidRDefault="00500CA7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8B0D25" w:rsidRPr="00896A7D" w:rsidTr="00530803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0D25" w:rsidRPr="00530803" w:rsidRDefault="008B0D25" w:rsidP="00F41AA1">
            <w:pPr>
              <w:autoSpaceDE/>
              <w:autoSpaceDN/>
              <w:adjustRightInd/>
            </w:pPr>
          </w:p>
        </w:tc>
        <w:tc>
          <w:tcPr>
            <w:tcW w:w="2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0D25" w:rsidRPr="00530803" w:rsidRDefault="008B0D25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D25" w:rsidRPr="00530803" w:rsidRDefault="008B0D25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879960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D25" w:rsidRPr="00530803" w:rsidRDefault="008B0D25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D25" w:rsidRPr="00530803" w:rsidRDefault="008B0D25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D25" w:rsidRPr="00530803" w:rsidRDefault="008B0D25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</w:tr>
      <w:tr w:rsidR="00500CA7" w:rsidRPr="00896A7D" w:rsidTr="002B1DBB">
        <w:trPr>
          <w:cantSplit/>
          <w:trHeight w:val="17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530803" w:rsidRDefault="00500CA7" w:rsidP="008A22E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управления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6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0CA7" w:rsidRPr="00530803" w:rsidRDefault="00500CA7" w:rsidP="00F41AA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53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осуществляет Администрация Первомайского района Томской области и координатор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Управление образования Администрации Первомайского района.</w:t>
            </w:r>
          </w:p>
          <w:p w:rsidR="00500CA7" w:rsidRPr="00530803" w:rsidRDefault="00500CA7" w:rsidP="008A22E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заместитель Главы Первомайского района по </w:t>
            </w:r>
            <w:r w:rsidR="001A432A" w:rsidRPr="00530803">
              <w:rPr>
                <w:rFonts w:ascii="Times New Roman" w:hAnsi="Times New Roman" w:cs="Times New Roman"/>
                <w:sz w:val="24"/>
                <w:szCs w:val="24"/>
              </w:rPr>
              <w:t>социальной политике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. Текущий контроль и мониторинг реализации </w:t>
            </w:r>
            <w:r w:rsidR="008A22EE" w:rsidRPr="00530803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казенное учреждение Управление образования Администрации Первомайского района.</w:t>
            </w:r>
          </w:p>
        </w:tc>
      </w:tr>
    </w:tbl>
    <w:p w:rsidR="006431E5" w:rsidRPr="00896A7D" w:rsidRDefault="006431E5">
      <w:pPr>
        <w:rPr>
          <w:sz w:val="26"/>
          <w:szCs w:val="26"/>
        </w:rPr>
      </w:pPr>
    </w:p>
    <w:p w:rsidR="006431E5" w:rsidRPr="00896A7D" w:rsidRDefault="006431E5">
      <w:pPr>
        <w:widowControl/>
        <w:autoSpaceDE/>
        <w:autoSpaceDN/>
        <w:adjustRightInd/>
        <w:spacing w:after="200" w:line="276" w:lineRule="auto"/>
        <w:rPr>
          <w:sz w:val="26"/>
          <w:szCs w:val="26"/>
        </w:rPr>
      </w:pPr>
      <w:r w:rsidRPr="00896A7D">
        <w:rPr>
          <w:sz w:val="26"/>
          <w:szCs w:val="26"/>
        </w:rPr>
        <w:br w:type="page"/>
      </w:r>
    </w:p>
    <w:p w:rsidR="00B954A0" w:rsidRDefault="00B954A0" w:rsidP="00530803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03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проблемы, на решение которой нап</w:t>
      </w:r>
      <w:r w:rsidR="00530803">
        <w:rPr>
          <w:rFonts w:ascii="Times New Roman" w:hAnsi="Times New Roman" w:cs="Times New Roman"/>
          <w:b/>
          <w:sz w:val="24"/>
          <w:szCs w:val="24"/>
        </w:rPr>
        <w:t>равлена муниципальная программа</w:t>
      </w:r>
    </w:p>
    <w:p w:rsidR="00530803" w:rsidRPr="00530803" w:rsidRDefault="00530803" w:rsidP="00530803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3009A5" w:rsidRPr="00530803" w:rsidRDefault="003009A5" w:rsidP="00530803">
      <w:pPr>
        <w:ind w:firstLine="709"/>
        <w:jc w:val="both"/>
        <w:rPr>
          <w:rFonts w:eastAsia="Times New Roman"/>
          <w:color w:val="000000"/>
          <w:lang w:eastAsia="en-US"/>
        </w:rPr>
      </w:pPr>
      <w:r w:rsidRPr="00530803">
        <w:rPr>
          <w:rFonts w:eastAsia="Times New Roman"/>
          <w:color w:val="000000"/>
          <w:lang w:eastAsia="en-US"/>
        </w:rPr>
        <w:t>Дополнительное образование</w:t>
      </w:r>
      <w:r w:rsidR="007D5BE7" w:rsidRPr="00530803">
        <w:rPr>
          <w:rFonts w:eastAsia="Times New Roman"/>
          <w:color w:val="000000"/>
          <w:lang w:eastAsia="en-US"/>
        </w:rPr>
        <w:t xml:space="preserve"> (далее ДО)</w:t>
      </w:r>
      <w:r w:rsidRPr="00530803">
        <w:rPr>
          <w:rFonts w:eastAsia="Times New Roman"/>
          <w:color w:val="000000"/>
          <w:lang w:eastAsia="en-US"/>
        </w:rPr>
        <w:t xml:space="preserve"> направлено на формирование и развитие творческих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способностей детей и взрослых, удовлетворение их индивидуальных потребностей в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интеллектуальном, нравственном и физическом совершенствовании, формирование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 xml:space="preserve">культуры здорового и безопасного образа жизни, укрепление здоровья, а также </w:t>
      </w:r>
      <w:r w:rsidR="00530803" w:rsidRPr="00530803">
        <w:rPr>
          <w:rFonts w:eastAsia="Times New Roman"/>
          <w:color w:val="000000"/>
          <w:lang w:eastAsia="en-US"/>
        </w:rPr>
        <w:t>на организацию</w:t>
      </w:r>
      <w:r w:rsidRPr="00530803">
        <w:rPr>
          <w:rFonts w:eastAsia="Times New Roman"/>
          <w:color w:val="000000"/>
          <w:lang w:eastAsia="en-US"/>
        </w:rPr>
        <w:t xml:space="preserve"> досуга детей и молодёжи. Дополнительное образование детей обеспечивает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адаптацию к жизни в обществе, профессиональную ориентацию, а также выявление и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поддержку детей, проявивших выдающиеся способности. Дополнительные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общеобразовательные программы должны учитывать возрастные и индивидуальные</w:t>
      </w:r>
      <w:r w:rsidR="0036587B" w:rsidRPr="00530803">
        <w:rPr>
          <w:rFonts w:eastAsia="Times New Roman"/>
          <w:color w:val="000000"/>
          <w:lang w:eastAsia="en-US"/>
        </w:rPr>
        <w:t xml:space="preserve"> </w:t>
      </w:r>
      <w:r w:rsidRPr="00530803">
        <w:rPr>
          <w:rFonts w:eastAsia="Times New Roman"/>
          <w:color w:val="000000"/>
          <w:lang w:eastAsia="en-US"/>
        </w:rPr>
        <w:t>особенности детей.</w:t>
      </w:r>
    </w:p>
    <w:p w:rsidR="0036587B" w:rsidRPr="00530803" w:rsidRDefault="0036587B" w:rsidP="00530803">
      <w:pPr>
        <w:widowControl/>
        <w:snapToGrid w:val="0"/>
        <w:ind w:firstLine="709"/>
        <w:jc w:val="both"/>
        <w:rPr>
          <w:rFonts w:eastAsia="Times New Roman"/>
          <w:color w:val="000000"/>
          <w:lang w:eastAsia="en-US"/>
        </w:rPr>
      </w:pPr>
      <w:r w:rsidRPr="00530803">
        <w:rPr>
          <w:rFonts w:eastAsia="Times New Roman"/>
          <w:color w:val="000000"/>
          <w:lang w:eastAsia="en-US"/>
        </w:rPr>
        <w:t xml:space="preserve">Дополнительное образование детей является важнейшей составляющей образовательного пространства, сложившегося в Первомайском районе. Оно социально </w:t>
      </w:r>
      <w:r w:rsidR="00916FA6" w:rsidRPr="00530803">
        <w:rPr>
          <w:rFonts w:eastAsia="Times New Roman"/>
          <w:color w:val="000000"/>
          <w:lang w:eastAsia="en-US"/>
        </w:rPr>
        <w:t>востребовано</w:t>
      </w:r>
      <w:r w:rsidRPr="00530803">
        <w:rPr>
          <w:rFonts w:eastAsia="Times New Roman"/>
          <w:color w:val="000000"/>
          <w:lang w:eastAsia="en-US"/>
        </w:rPr>
        <w:t>, требует постоянного внимания и поддержки, как образование, сочетающее в себе воспитание, обучение и развитие личности ребенка. Учреждения дополнительного образования детей играют важную роль для определения важных факторов развития склонностей, способностей и интересов личностного, социального и профессионального самоопределения детей.</w:t>
      </w:r>
    </w:p>
    <w:p w:rsidR="003009A5" w:rsidRPr="00530803" w:rsidRDefault="0036587B" w:rsidP="00530803">
      <w:pPr>
        <w:ind w:firstLine="709"/>
        <w:jc w:val="both"/>
      </w:pPr>
      <w:r w:rsidRPr="00530803">
        <w:t xml:space="preserve">Система дополнительного образования Первомайского района осуществляет свою деятельность по шести направленностям: </w:t>
      </w:r>
      <w:r w:rsidR="004843E6" w:rsidRPr="00530803">
        <w:t>естественно-научная</w:t>
      </w:r>
      <w:r w:rsidRPr="00530803">
        <w:t xml:space="preserve">, художественная, физкультурно-спортивная, техническая, </w:t>
      </w:r>
      <w:r w:rsidR="00530803" w:rsidRPr="00530803">
        <w:t>туристско</w:t>
      </w:r>
      <w:r w:rsidRPr="00530803">
        <w:t xml:space="preserve">-краеведческая, </w:t>
      </w:r>
      <w:r w:rsidR="004843E6" w:rsidRPr="00530803">
        <w:t>социально-педагогическая</w:t>
      </w:r>
      <w:r w:rsidR="007D5BE7" w:rsidRPr="00530803">
        <w:t xml:space="preserve">. При этом наиболее стабильными и популярными направленностями ДО являются </w:t>
      </w:r>
      <w:r w:rsidR="00530803" w:rsidRPr="00530803">
        <w:t>физкультурно</w:t>
      </w:r>
      <w:r w:rsidR="007D5BE7" w:rsidRPr="00530803">
        <w:t xml:space="preserve">-спортивная – 23,4% и художественная </w:t>
      </w:r>
      <w:r w:rsidR="00D41ED6" w:rsidRPr="00530803">
        <w:t>–12%</w:t>
      </w:r>
      <w:r w:rsidR="007D5BE7" w:rsidRPr="00530803">
        <w:t xml:space="preserve">. </w:t>
      </w:r>
    </w:p>
    <w:p w:rsidR="007D5BE7" w:rsidRPr="00530803" w:rsidRDefault="004843E6" w:rsidP="00530803">
      <w:pPr>
        <w:ind w:firstLine="709"/>
        <w:jc w:val="both"/>
      </w:pPr>
      <w:r w:rsidRPr="00530803">
        <w:t>Анализ статистики за</w:t>
      </w:r>
      <w:r w:rsidR="007D5BE7" w:rsidRPr="00530803">
        <w:t xml:space="preserve"> 2017-2018 учебн</w:t>
      </w:r>
      <w:r w:rsidRPr="00530803">
        <w:t>ый год показал, что</w:t>
      </w:r>
      <w:r w:rsidR="007D5BE7" w:rsidRPr="00530803">
        <w:t xml:space="preserve"> в системе дополнительного образования обучаются </w:t>
      </w:r>
      <w:r w:rsidR="00C605D7" w:rsidRPr="00530803">
        <w:t>2069 учащихся: на базе Центра дополнительного образования детей – 849, на базе детско-юношеской спортивной школы – 645, на базе общеобразовательных учреждений – 334, на базе детской школы искусств – 241, что составляет 73% охвата детей, проживающих в районе в возрасте от 5 до 18 лет.</w:t>
      </w:r>
    </w:p>
    <w:p w:rsidR="00C605D7" w:rsidRPr="00530803" w:rsidRDefault="00C605D7" w:rsidP="00530803">
      <w:pPr>
        <w:ind w:firstLine="709"/>
        <w:jc w:val="both"/>
      </w:pPr>
      <w:r w:rsidRPr="00530803">
        <w:t>Положительные результаты работы районной системы ДО находят своё подтверждение в итогах региональных, всероссийских конкурс</w:t>
      </w:r>
      <w:r w:rsidR="004843E6" w:rsidRPr="00530803">
        <w:t>ов</w:t>
      </w:r>
      <w:r w:rsidRPr="00530803">
        <w:t>, фестивалей, выставок, соревнований.</w:t>
      </w:r>
    </w:p>
    <w:p w:rsidR="00C605D7" w:rsidRPr="00530803" w:rsidRDefault="00C605D7" w:rsidP="00530803">
      <w:pPr>
        <w:ind w:firstLine="709"/>
        <w:jc w:val="both"/>
      </w:pPr>
      <w:r w:rsidRPr="00530803">
        <w:t xml:space="preserve">Наряду с позитивными результатами в системе имеется ряд проблем. </w:t>
      </w:r>
    </w:p>
    <w:p w:rsidR="00D65AE2" w:rsidRPr="00530803" w:rsidRDefault="004843E6" w:rsidP="00530803">
      <w:pPr>
        <w:ind w:firstLine="709"/>
        <w:jc w:val="both"/>
      </w:pPr>
      <w:r w:rsidRPr="00530803">
        <w:t>-</w:t>
      </w:r>
      <w:r w:rsidR="00D65AE2" w:rsidRPr="00530803">
        <w:t xml:space="preserve"> дефицит финансирования</w:t>
      </w:r>
      <w:r w:rsidRPr="00530803">
        <w:t xml:space="preserve"> системы ДО</w:t>
      </w:r>
      <w:r w:rsidR="00D65AE2" w:rsidRPr="00530803">
        <w:t xml:space="preserve"> </w:t>
      </w:r>
      <w:r w:rsidRPr="00530803">
        <w:t xml:space="preserve">приводит к сокращению объединений, </w:t>
      </w:r>
      <w:r w:rsidR="00530803" w:rsidRPr="00530803">
        <w:t>недостаточному пополнению</w:t>
      </w:r>
      <w:r w:rsidRPr="00530803">
        <w:t xml:space="preserve"> и обновлению учебно-материальной базы объединений </w:t>
      </w:r>
      <w:r w:rsidR="00530803" w:rsidRPr="00530803">
        <w:t>технической и</w:t>
      </w:r>
      <w:r w:rsidRPr="00530803">
        <w:t xml:space="preserve"> естественно-научной направленности, а значит </w:t>
      </w:r>
      <w:r w:rsidR="00226FCA" w:rsidRPr="00530803">
        <w:t xml:space="preserve">к </w:t>
      </w:r>
      <w:r w:rsidRPr="00530803">
        <w:t>их недостаточно</w:t>
      </w:r>
      <w:r w:rsidR="00226FCA" w:rsidRPr="00530803">
        <w:t>му</w:t>
      </w:r>
      <w:r w:rsidRPr="00530803">
        <w:t xml:space="preserve"> количеств</w:t>
      </w:r>
      <w:r w:rsidR="00226FCA" w:rsidRPr="00530803">
        <w:t>у. Низкая инвестиционная привлекательность ДО, ведет к ресурсному «истощению», что разрушает мотивацию обучающихся и педагогов к совершенствованию образовательной деятельности, негативно отражается на качестве образования.</w:t>
      </w:r>
    </w:p>
    <w:p w:rsidR="00597D2C" w:rsidRPr="00530803" w:rsidRDefault="00D65AE2" w:rsidP="00530803">
      <w:pPr>
        <w:ind w:firstLine="709"/>
        <w:jc w:val="both"/>
      </w:pPr>
      <w:r w:rsidRPr="00530803">
        <w:t>- большинство образовательных организаций предоставляют усл</w:t>
      </w:r>
      <w:r w:rsidR="00226FCA" w:rsidRPr="00530803">
        <w:t>уги по ДО, исходя из собственных</w:t>
      </w:r>
      <w:r w:rsidRPr="00530803">
        <w:t xml:space="preserve"> возможностей, без учета реальных потребностей, интересов и мотивов детей</w:t>
      </w:r>
      <w:r w:rsidR="00226FCA" w:rsidRPr="00530803">
        <w:t>.</w:t>
      </w:r>
    </w:p>
    <w:p w:rsidR="00226FCA" w:rsidRPr="00530803" w:rsidRDefault="00226FCA" w:rsidP="00530803">
      <w:pPr>
        <w:ind w:firstLine="709"/>
        <w:jc w:val="both"/>
      </w:pPr>
    </w:p>
    <w:p w:rsidR="00597D2C" w:rsidRPr="00530803" w:rsidRDefault="00F41AA1" w:rsidP="00530803">
      <w:pPr>
        <w:jc w:val="center"/>
        <w:rPr>
          <w:b/>
        </w:rPr>
      </w:pPr>
      <w:r w:rsidRPr="00530803">
        <w:rPr>
          <w:b/>
        </w:rPr>
        <w:t>2</w:t>
      </w:r>
      <w:r w:rsidR="00226FCA" w:rsidRPr="00530803">
        <w:rPr>
          <w:b/>
        </w:rPr>
        <w:t>.</w:t>
      </w:r>
      <w:r w:rsidR="00597D2C" w:rsidRPr="00530803">
        <w:rPr>
          <w:b/>
        </w:rPr>
        <w:t xml:space="preserve"> </w:t>
      </w:r>
      <w:r w:rsidR="00916FA6" w:rsidRPr="00530803">
        <w:rPr>
          <w:b/>
        </w:rPr>
        <w:t>Основные цели и задачи муниципальной программы с указанием сроков и этапов ее реализац</w:t>
      </w:r>
      <w:r w:rsidR="00530803">
        <w:rPr>
          <w:b/>
        </w:rPr>
        <w:t>ии, а также целевых показателей</w:t>
      </w:r>
    </w:p>
    <w:p w:rsidR="00E4572A" w:rsidRPr="00896A7D" w:rsidRDefault="00E4572A" w:rsidP="006F7FA5">
      <w:pPr>
        <w:ind w:firstLine="567"/>
        <w:jc w:val="both"/>
        <w:rPr>
          <w:sz w:val="26"/>
          <w:szCs w:val="26"/>
        </w:rPr>
      </w:pPr>
    </w:p>
    <w:p w:rsidR="00E4572A" w:rsidRPr="00530803" w:rsidRDefault="00E4572A" w:rsidP="00530803">
      <w:pPr>
        <w:ind w:firstLine="709"/>
        <w:jc w:val="both"/>
      </w:pPr>
      <w:r w:rsidRPr="00530803">
        <w:rPr>
          <w:b/>
        </w:rPr>
        <w:t>Цель программы:</w:t>
      </w:r>
      <w:r w:rsidRPr="00530803">
        <w:t xml:space="preserve"> совершенствование системы развития творческих способностей, </w:t>
      </w:r>
      <w:r w:rsidR="003530FB" w:rsidRPr="00530803">
        <w:t>самореализац</w:t>
      </w:r>
      <w:r w:rsidR="003530FB">
        <w:t>ии и самовоспитания,</w:t>
      </w:r>
      <w:r w:rsidR="00530803">
        <w:t xml:space="preserve"> обучающихся</w:t>
      </w:r>
      <w:r w:rsidRPr="00530803">
        <w:t xml:space="preserve"> путем выявления и раскрытия творческого, интеллектуального, духовного и ф</w:t>
      </w:r>
      <w:r w:rsidR="00530803">
        <w:t xml:space="preserve">изического потенциала личности </w:t>
      </w:r>
      <w:r w:rsidRPr="00530803">
        <w:t>в условиях внедрения системы персонифицированного финансирования дополнительного образования детей в Первомайском районе.</w:t>
      </w:r>
    </w:p>
    <w:p w:rsidR="00E4572A" w:rsidRPr="00530803" w:rsidRDefault="00E4572A" w:rsidP="00530803">
      <w:pPr>
        <w:ind w:firstLine="709"/>
        <w:jc w:val="both"/>
      </w:pPr>
      <w:r w:rsidRPr="00530803">
        <w:t>Показатели цели приведены в таблице: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E4572A" w:rsidRPr="00530803" w:rsidTr="00530803">
        <w:trPr>
          <w:cantSplit/>
          <w:trHeight w:val="99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E4572A" w:rsidRPr="00530803" w:rsidTr="00530803">
        <w:trPr>
          <w:cantSplit/>
          <w:trHeight w:val="96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1.Увеличение количества обучающихся с творческими способностями, чел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 3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 4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72A" w:rsidRPr="00530803" w:rsidRDefault="00E4572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на5</w:t>
            </w:r>
          </w:p>
        </w:tc>
      </w:tr>
    </w:tbl>
    <w:p w:rsidR="00E4572A" w:rsidRPr="00896A7D" w:rsidRDefault="00E4572A" w:rsidP="006F7FA5">
      <w:pPr>
        <w:ind w:firstLine="567"/>
        <w:jc w:val="both"/>
        <w:rPr>
          <w:sz w:val="26"/>
          <w:szCs w:val="26"/>
        </w:rPr>
      </w:pPr>
    </w:p>
    <w:p w:rsidR="006F7FA5" w:rsidRPr="00530803" w:rsidRDefault="00E4572A" w:rsidP="00530803">
      <w:pPr>
        <w:ind w:firstLine="709"/>
        <w:jc w:val="both"/>
        <w:rPr>
          <w:b/>
        </w:rPr>
      </w:pPr>
      <w:r w:rsidRPr="00530803">
        <w:rPr>
          <w:b/>
        </w:rPr>
        <w:t>Задачи программы:</w:t>
      </w:r>
      <w:r w:rsidR="006F7FA5" w:rsidRPr="00530803">
        <w:rPr>
          <w:b/>
        </w:rPr>
        <w:t xml:space="preserve"> </w:t>
      </w:r>
    </w:p>
    <w:p w:rsidR="00E4572A" w:rsidRPr="00530803" w:rsidRDefault="00E4572A" w:rsidP="00530803">
      <w:pPr>
        <w:ind w:firstLine="709"/>
        <w:jc w:val="both"/>
      </w:pPr>
      <w:r w:rsidRPr="00530803">
        <w:t>1. Обеспечить научно-методическое, информационное сопровождение работы по дополнительному образованию детей;</w:t>
      </w:r>
    </w:p>
    <w:p w:rsidR="00E4572A" w:rsidRPr="00530803" w:rsidRDefault="00E4572A" w:rsidP="00530803">
      <w:pPr>
        <w:ind w:firstLine="709"/>
        <w:jc w:val="both"/>
      </w:pPr>
      <w:r w:rsidRPr="00530803">
        <w:t>2. Обеспечить кадровый потенциал реализации программы;</w:t>
      </w:r>
    </w:p>
    <w:p w:rsidR="00E4572A" w:rsidRPr="00530803" w:rsidRDefault="00E4572A" w:rsidP="005308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803">
        <w:rPr>
          <w:rFonts w:ascii="Times New Roman" w:hAnsi="Times New Roman" w:cs="Times New Roman"/>
          <w:sz w:val="24"/>
          <w:szCs w:val="24"/>
        </w:rPr>
        <w:t>3. Обеспечить охват детей в возрасте от 5 до 18 лет системой персонифицированного финансирование дополнительного образования</w:t>
      </w:r>
    </w:p>
    <w:p w:rsidR="00E4572A" w:rsidRPr="00530803" w:rsidRDefault="00E4572A" w:rsidP="0053080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803">
        <w:rPr>
          <w:rFonts w:ascii="Times New Roman" w:hAnsi="Times New Roman" w:cs="Times New Roman"/>
          <w:sz w:val="24"/>
          <w:szCs w:val="24"/>
        </w:rPr>
        <w:t>4. Обеспечить охват детей в возрасте от 5 до 18 лет дополнительным образованием</w:t>
      </w:r>
    </w:p>
    <w:p w:rsidR="00E4572A" w:rsidRPr="00530803" w:rsidRDefault="00E4572A" w:rsidP="00530803">
      <w:pPr>
        <w:ind w:firstLine="709"/>
        <w:jc w:val="both"/>
      </w:pPr>
      <w:r w:rsidRPr="00530803">
        <w:t>5. Создать условия дл</w:t>
      </w:r>
      <w:r w:rsidR="00530803">
        <w:t xml:space="preserve">я развития естественно-научной </w:t>
      </w:r>
      <w:r w:rsidRPr="00530803">
        <w:t>и технической направленности</w:t>
      </w:r>
      <w:r w:rsidR="00F41AA1" w:rsidRPr="00530803">
        <w:t>.</w:t>
      </w:r>
    </w:p>
    <w:p w:rsidR="00F41AA1" w:rsidRPr="00530803" w:rsidRDefault="00F41AA1" w:rsidP="00530803">
      <w:pPr>
        <w:ind w:firstLine="709"/>
        <w:jc w:val="both"/>
      </w:pPr>
      <w:r w:rsidRPr="00530803">
        <w:t>Показатели задач приведены в таблице: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курсовую подготовку, чел.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района, реализуемых дополнительные общеразвивающие программы, чел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системой персонифицированное финансирование дополнительного образования,%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дополнительным образованием, %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F41AA1" w:rsidRPr="00530803" w:rsidTr="00530803">
        <w:trPr>
          <w:cantSplit/>
          <w:trHeight w:val="230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Охват детей естественнонаучной и технической направленностью, %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AA1" w:rsidRPr="00530803" w:rsidRDefault="00F41AA1" w:rsidP="005308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803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7F5743" w:rsidRPr="00530803" w:rsidRDefault="007F5743" w:rsidP="00530803">
      <w:pPr>
        <w:ind w:firstLine="709"/>
        <w:jc w:val="both"/>
        <w:outlineLvl w:val="1"/>
      </w:pPr>
      <w:r w:rsidRPr="00530803">
        <w:t xml:space="preserve">Досрочное прекращение реализации </w:t>
      </w:r>
      <w:r w:rsidR="00A17F01" w:rsidRPr="00530803">
        <w:t>МП</w:t>
      </w:r>
      <w:r w:rsidRPr="00530803">
        <w:t xml:space="preserve"> возможно в следующих случаях:</w:t>
      </w:r>
    </w:p>
    <w:p w:rsidR="007F5743" w:rsidRPr="00530803" w:rsidRDefault="007F5743" w:rsidP="00530803">
      <w:pPr>
        <w:ind w:firstLine="709"/>
        <w:jc w:val="both"/>
        <w:outlineLvl w:val="1"/>
      </w:pPr>
      <w:r w:rsidRPr="00530803">
        <w:t xml:space="preserve">1. досрочного выполнения </w:t>
      </w:r>
      <w:r w:rsidR="00A17F01" w:rsidRPr="00530803">
        <w:t>МП</w:t>
      </w:r>
      <w:r w:rsidRPr="00530803">
        <w:t>;</w:t>
      </w:r>
    </w:p>
    <w:p w:rsidR="007F5743" w:rsidRPr="00530803" w:rsidRDefault="007F5743" w:rsidP="00530803">
      <w:pPr>
        <w:ind w:firstLine="709"/>
        <w:jc w:val="both"/>
        <w:outlineLvl w:val="1"/>
      </w:pPr>
      <w:r w:rsidRPr="00530803">
        <w:t>2. отсутствия источников финансирования;</w:t>
      </w:r>
    </w:p>
    <w:p w:rsidR="007F5743" w:rsidRPr="00530803" w:rsidRDefault="007F5743" w:rsidP="00530803">
      <w:pPr>
        <w:ind w:firstLine="709"/>
        <w:jc w:val="both"/>
        <w:outlineLvl w:val="1"/>
      </w:pPr>
      <w:r w:rsidRPr="00530803">
        <w:t>3. возникновения обстоят</w:t>
      </w:r>
      <w:r w:rsidR="00530803">
        <w:t xml:space="preserve">ельств, создавших предпосылки </w:t>
      </w:r>
      <w:proofErr w:type="spellStart"/>
      <w:r w:rsidR="00530803">
        <w:t>к</w:t>
      </w:r>
      <w:r w:rsidRPr="00530803">
        <w:t>отмене</w:t>
      </w:r>
      <w:proofErr w:type="spellEnd"/>
      <w:r w:rsidRPr="00530803">
        <w:t xml:space="preserve"> принятой </w:t>
      </w:r>
      <w:r w:rsidR="00A17F01" w:rsidRPr="00530803">
        <w:t>МП</w:t>
      </w:r>
      <w:r w:rsidRPr="00530803">
        <w:t xml:space="preserve"> в соответствии с законодательством Российской Федерации или потери актуальности проблемы, в целях решения которой была разработана </w:t>
      </w:r>
      <w:r w:rsidR="00A17F01" w:rsidRPr="00530803">
        <w:t>МП</w:t>
      </w:r>
      <w:r w:rsidRPr="00530803">
        <w:t>.</w:t>
      </w:r>
    </w:p>
    <w:p w:rsidR="00F41AA1" w:rsidRPr="00530803" w:rsidRDefault="00F41AA1" w:rsidP="0053080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A1" w:rsidRPr="00530803" w:rsidRDefault="00F41AA1" w:rsidP="00530803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1AA1" w:rsidRPr="00896A7D" w:rsidRDefault="00F41AA1" w:rsidP="00F41A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1AA1" w:rsidRPr="00896A7D" w:rsidRDefault="00F41AA1" w:rsidP="00F41A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1AA1" w:rsidRPr="00896A7D" w:rsidRDefault="00F41AA1" w:rsidP="00F41A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  <w:sectPr w:rsidR="00F41AA1" w:rsidRPr="00896A7D" w:rsidSect="0053080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41AA1" w:rsidRPr="00530803" w:rsidRDefault="00F41AA1" w:rsidP="003530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803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E4572A" w:rsidRPr="005308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803">
        <w:rPr>
          <w:rFonts w:ascii="Times New Roman" w:hAnsi="Times New Roman" w:cs="Times New Roman"/>
          <w:b/>
          <w:sz w:val="24"/>
          <w:szCs w:val="24"/>
        </w:rPr>
        <w:t>П</w:t>
      </w:r>
      <w:r w:rsidR="00530803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1701"/>
        <w:gridCol w:w="1559"/>
        <w:gridCol w:w="1627"/>
        <w:gridCol w:w="924"/>
        <w:gridCol w:w="1134"/>
        <w:gridCol w:w="1133"/>
        <w:gridCol w:w="992"/>
        <w:gridCol w:w="1686"/>
        <w:gridCol w:w="2143"/>
      </w:tblGrid>
      <w:tr w:rsidR="00F41AA1" w:rsidRPr="00530803" w:rsidTr="00530803">
        <w:trPr>
          <w:trHeight w:val="28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Наименование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9C7F3F" w:rsidP="00530803">
            <w:pPr>
              <w:jc w:val="center"/>
            </w:pPr>
            <w:r w:rsidRPr="00530803">
              <w:t>Сроки реализации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Объем средств на реализацию программы, тыс. руб.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Показатель непосредственного результата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Наименование показателя непосредственного результата</w:t>
            </w:r>
          </w:p>
        </w:tc>
      </w:tr>
      <w:tr w:rsidR="009C7F3F" w:rsidRPr="00530803" w:rsidTr="00530803">
        <w:trPr>
          <w:trHeight w:val="289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3F" w:rsidRPr="00530803" w:rsidRDefault="009C7F3F" w:rsidP="00F41AA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3F" w:rsidRPr="00530803" w:rsidRDefault="009C7F3F" w:rsidP="00F41AA1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F3F" w:rsidRPr="00530803" w:rsidRDefault="009C7F3F" w:rsidP="00F41AA1">
            <w:pPr>
              <w:jc w:val="center"/>
            </w:pP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3F" w:rsidRPr="00530803" w:rsidRDefault="009C7F3F" w:rsidP="00530803">
            <w:pPr>
              <w:jc w:val="center"/>
            </w:pPr>
            <w:r w:rsidRPr="00530803">
              <w:t>Источник финансирования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F3F" w:rsidRPr="00530803" w:rsidRDefault="009C7F3F" w:rsidP="00F41AA1">
            <w:pPr>
              <w:jc w:val="center"/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F3F" w:rsidRPr="00530803" w:rsidRDefault="009C7F3F" w:rsidP="00F41AA1">
            <w:pPr>
              <w:jc w:val="center"/>
            </w:pPr>
          </w:p>
        </w:tc>
      </w:tr>
      <w:tr w:rsidR="00F41AA1" w:rsidRPr="00530803" w:rsidTr="00530803">
        <w:trPr>
          <w:trHeight w:val="432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ОБ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ВБ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</w:tr>
      <w:tr w:rsidR="00F41AA1" w:rsidRPr="00530803" w:rsidTr="00530803">
        <w:trPr>
          <w:trHeight w:val="289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F41AA1">
            <w:pPr>
              <w:jc w:val="center"/>
              <w:rPr>
                <w:rFonts w:eastAsia="Times New Roman"/>
                <w:b/>
                <w:color w:val="000000"/>
              </w:rPr>
            </w:pPr>
            <w:r w:rsidRPr="00530803">
              <w:rPr>
                <w:rFonts w:eastAsia="Times New Roman"/>
                <w:b/>
                <w:color w:val="000000"/>
              </w:rPr>
              <w:t xml:space="preserve">Цель - </w:t>
            </w:r>
            <w:r w:rsidRPr="00530803">
              <w:rPr>
                <w:b/>
              </w:rPr>
              <w:t xml:space="preserve"> Совершенствование системы развития творческих способностей, самореализации и самовоспитания обучающихся  путем выявления и раскрытия творческого, интеллектуального, духовного и физического потенциала личности  в условиях внедрения системы персонифицированного финансирования дополнительного образования детей в Первомайском районе.</w:t>
            </w:r>
          </w:p>
        </w:tc>
      </w:tr>
      <w:tr w:rsidR="00F41AA1" w:rsidRPr="00530803" w:rsidTr="00530803">
        <w:trPr>
          <w:trHeight w:val="617"/>
        </w:trPr>
        <w:tc>
          <w:tcPr>
            <w:tcW w:w="156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F41AA1">
            <w:pPr>
              <w:ind w:left="426"/>
              <w:jc w:val="both"/>
              <w:rPr>
                <w:b/>
              </w:rPr>
            </w:pPr>
            <w:r w:rsidRPr="00530803">
              <w:rPr>
                <w:b/>
              </w:rPr>
              <w:t>Задача1. Обеспечить научно-методическое, информационное сопровождение работы по дополнительному образованию детей.</w:t>
            </w:r>
          </w:p>
          <w:p w:rsidR="00F41AA1" w:rsidRPr="00530803" w:rsidRDefault="00F41AA1" w:rsidP="00F41AA1">
            <w:pPr>
              <w:jc w:val="center"/>
              <w:rPr>
                <w:rFonts w:eastAsia="Times New Roman"/>
                <w:b/>
                <w:color w:val="000000"/>
              </w:rPr>
            </w:pPr>
          </w:p>
        </w:tc>
      </w:tr>
      <w:tr w:rsidR="00F41AA1" w:rsidRPr="00530803" w:rsidTr="00530803">
        <w:trPr>
          <w:trHeight w:val="263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F41AA1">
            <w:r w:rsidRPr="00530803">
              <w:t xml:space="preserve">Защита программ </w:t>
            </w:r>
            <w:r w:rsidR="008E142C" w:rsidRPr="00530803">
              <w:t>дополнительного образования</w:t>
            </w:r>
            <w:r w:rsidRPr="00530803">
              <w:t xml:space="preserve"> на э</w:t>
            </w:r>
            <w:r w:rsidR="008E142C" w:rsidRPr="00530803">
              <w:t>кспертно-методическом совете Управления образования Администрации Первомайского района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F41AA1">
            <w:pPr>
              <w:jc w:val="center"/>
            </w:pPr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  <w:rPr>
                <w:highlight w:val="yellow"/>
              </w:rPr>
            </w:pP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647E50" w:rsidP="00F41AA1">
            <w:pPr>
              <w:jc w:val="center"/>
              <w:rPr>
                <w:highlight w:val="yellow"/>
              </w:rPr>
            </w:pPr>
            <w:r w:rsidRPr="00530803">
              <w:t>Количество</w:t>
            </w:r>
            <w:r w:rsidR="003C02A7" w:rsidRPr="00530803">
              <w:t xml:space="preserve"> программ защищенных на </w:t>
            </w:r>
            <w:proofErr w:type="spellStart"/>
            <w:r w:rsidR="003C02A7" w:rsidRPr="00530803">
              <w:t>экспертно</w:t>
            </w:r>
            <w:proofErr w:type="spellEnd"/>
            <w:r w:rsidR="003C02A7" w:rsidRPr="00530803">
              <w:t xml:space="preserve"> – методическом совете</w:t>
            </w:r>
          </w:p>
        </w:tc>
      </w:tr>
      <w:tr w:rsidR="009C4ACD" w:rsidRPr="00530803" w:rsidTr="00530803">
        <w:trPr>
          <w:trHeight w:val="26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>
            <w:pPr>
              <w:jc w:val="center"/>
            </w:pPr>
          </w:p>
        </w:tc>
      </w:tr>
      <w:tr w:rsidR="009C4ACD" w:rsidRPr="00530803" w:rsidTr="00530803">
        <w:trPr>
          <w:trHeight w:val="263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CD" w:rsidRPr="00530803" w:rsidRDefault="009C4ACD" w:rsidP="00F41AA1">
            <w:pPr>
              <w:jc w:val="center"/>
            </w:pPr>
          </w:p>
        </w:tc>
      </w:tr>
      <w:tr w:rsidR="00F41AA1" w:rsidRPr="00530803" w:rsidTr="00530803">
        <w:trPr>
          <w:trHeight w:val="218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9C4ACD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0514B8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>
            <w:pPr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BF229E" w:rsidP="003C02A7">
            <w:pPr>
              <w:spacing w:after="240"/>
            </w:pPr>
            <w:r w:rsidRPr="00530803">
              <w:t xml:space="preserve">Непрерывное  повышение педагогического мастерства в рамках </w:t>
            </w:r>
            <w:r w:rsidR="00132390" w:rsidRPr="00530803">
              <w:t>районных методических</w:t>
            </w:r>
            <w:r w:rsidR="003C02A7" w:rsidRPr="00530803">
              <w:t xml:space="preserve"> объединени</w:t>
            </w:r>
            <w:r w:rsidR="00132390" w:rsidRPr="00530803">
              <w:t>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F41AA1">
            <w:pPr>
              <w:jc w:val="center"/>
            </w:pPr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3C02A7" w:rsidP="003C02A7">
            <w:pPr>
              <w:jc w:val="center"/>
              <w:rPr>
                <w:highlight w:val="yellow"/>
              </w:rPr>
            </w:pPr>
            <w:r w:rsidRPr="00530803">
              <w:t xml:space="preserve">Количество преподавателей участвующих в мероприятиях </w:t>
            </w:r>
          </w:p>
        </w:tc>
      </w:tr>
      <w:tr w:rsidR="00BF229E" w:rsidRPr="00530803" w:rsidTr="00530803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spacing w:after="240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E528B2" w:rsidP="00530803">
            <w:pPr>
              <w:jc w:val="center"/>
            </w:pPr>
            <w:r w:rsidRPr="00530803">
              <w:t>25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jc w:val="center"/>
              <w:rPr>
                <w:highlight w:val="yellow"/>
              </w:rPr>
            </w:pPr>
          </w:p>
        </w:tc>
      </w:tr>
      <w:tr w:rsidR="00BF229E" w:rsidRPr="00530803" w:rsidTr="00530803">
        <w:trPr>
          <w:trHeight w:val="2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spacing w:after="240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E528B2" w:rsidP="00530803">
            <w:pPr>
              <w:jc w:val="center"/>
            </w:pPr>
            <w:r w:rsidRPr="00530803">
              <w:t>25</w:t>
            </w: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29E" w:rsidRPr="00530803" w:rsidRDefault="00BF229E" w:rsidP="00F41AA1">
            <w:pPr>
              <w:jc w:val="center"/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BF229E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AA1" w:rsidRPr="00530803" w:rsidRDefault="00E528B2" w:rsidP="00530803">
            <w:pPr>
              <w:jc w:val="center"/>
            </w:pPr>
            <w:r w:rsidRPr="00530803">
              <w:t>30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F41AA1">
            <w:pPr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AA1" w:rsidRPr="00530803" w:rsidRDefault="00F41AA1" w:rsidP="00F41AA1">
            <w:r w:rsidRPr="00530803">
              <w:t>Всего по первой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  <w:r w:rsidRPr="00530803">
              <w:t> 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  <w:rPr>
                <w:highlight w:val="yellow"/>
              </w:rPr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AA1" w:rsidRPr="00530803" w:rsidRDefault="00F41AA1" w:rsidP="00F41AA1">
            <w:pPr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BF229E">
            <w:pPr>
              <w:jc w:val="center"/>
              <w:rPr>
                <w:b/>
              </w:rPr>
            </w:pPr>
            <w:r w:rsidRPr="00530803">
              <w:rPr>
                <w:b/>
              </w:rPr>
              <w:t>Задача 2</w:t>
            </w:r>
            <w:r w:rsidR="00BF229E" w:rsidRPr="00530803">
              <w:rPr>
                <w:b/>
              </w:rPr>
              <w:t>.</w:t>
            </w:r>
            <w:r w:rsidRPr="00530803">
              <w:rPr>
                <w:b/>
              </w:rPr>
              <w:t xml:space="preserve"> </w:t>
            </w:r>
            <w:r w:rsidR="00BF229E" w:rsidRPr="00530803">
              <w:rPr>
                <w:b/>
              </w:rPr>
              <w:t>Обеспечить кадровый потенциал реализации программы.</w:t>
            </w:r>
          </w:p>
          <w:p w:rsidR="00E354BD" w:rsidRPr="00530803" w:rsidRDefault="00E354BD" w:rsidP="00BF229E">
            <w:pPr>
              <w:jc w:val="center"/>
              <w:rPr>
                <w:b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1" w:rsidRPr="00530803" w:rsidRDefault="00E354BD" w:rsidP="00F41AA1">
            <w:pPr>
              <w:pStyle w:val="Default"/>
              <w:spacing w:line="276" w:lineRule="auto"/>
              <w:rPr>
                <w:color w:val="auto"/>
              </w:rPr>
            </w:pPr>
            <w:r w:rsidRPr="00530803">
              <w:t>Повышение квалификации педагогов через курсовую подготовку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>
            <w:r w:rsidRPr="00530803">
              <w:t>Управление образования Администрации Первомайског</w:t>
            </w:r>
            <w:r w:rsidRPr="00530803">
              <w:lastRenderedPageBreak/>
              <w:t>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  <w:r w:rsidRPr="00530803">
              <w:lastRenderedPageBreak/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410C63" w:rsidP="00530803">
            <w:pPr>
              <w:jc w:val="center"/>
              <w:rPr>
                <w:highlight w:val="yellow"/>
              </w:rPr>
            </w:pPr>
            <w:r w:rsidRPr="00530803">
              <w:t>Количество педагогов повысивших квалификацию, чел.</w:t>
            </w: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1" w:rsidRPr="00530803" w:rsidRDefault="00F41AA1" w:rsidP="00F41AA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E528B2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530803">
            <w:pPr>
              <w:jc w:val="center"/>
              <w:rPr>
                <w:highlight w:val="yellow"/>
              </w:rPr>
            </w:pPr>
          </w:p>
        </w:tc>
      </w:tr>
      <w:tr w:rsidR="00E354BD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BD" w:rsidRPr="00530803" w:rsidRDefault="00E354BD" w:rsidP="00F41AA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D" w:rsidRPr="00530803" w:rsidRDefault="00E354BD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354BD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4BD" w:rsidRPr="00530803" w:rsidRDefault="00E528B2" w:rsidP="00530803">
            <w:pPr>
              <w:jc w:val="center"/>
            </w:pPr>
            <w:r w:rsidRPr="00530803">
              <w:t>8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4BD" w:rsidRPr="00530803" w:rsidRDefault="00E354BD" w:rsidP="00530803">
            <w:pPr>
              <w:jc w:val="center"/>
              <w:rPr>
                <w:highlight w:val="yellow"/>
              </w:rPr>
            </w:pPr>
          </w:p>
        </w:tc>
      </w:tr>
      <w:tr w:rsidR="00F41AA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A1" w:rsidRPr="00530803" w:rsidRDefault="00F41AA1" w:rsidP="00F41AA1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E354BD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F41AA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AA1" w:rsidRPr="00530803" w:rsidRDefault="00E528B2" w:rsidP="00530803">
            <w:pPr>
              <w:jc w:val="center"/>
            </w:pPr>
            <w:r w:rsidRPr="00530803">
              <w:t>10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530803">
            <w:pPr>
              <w:jc w:val="center"/>
              <w:rPr>
                <w:highlight w:val="yellow"/>
              </w:rPr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1091" w:rsidRPr="00530803" w:rsidRDefault="00D91091" w:rsidP="008E142C">
            <w:pPr>
              <w:pStyle w:val="Default"/>
              <w:spacing w:line="276" w:lineRule="auto"/>
              <w:rPr>
                <w:color w:val="auto"/>
              </w:rPr>
            </w:pPr>
            <w:r w:rsidRPr="00530803">
              <w:lastRenderedPageBreak/>
              <w:t xml:space="preserve">Популяризация опыта работы лучших  педагогов </w:t>
            </w:r>
            <w:r w:rsidR="008E142C" w:rsidRPr="00530803">
              <w:t>дополнительного образования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>Количество лучших педагогов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091" w:rsidRPr="00530803" w:rsidRDefault="00D91091" w:rsidP="00F41AA1">
            <w:pPr>
              <w:pStyle w:val="Default"/>
              <w:spacing w:line="27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091" w:rsidRPr="00530803" w:rsidRDefault="00D91091" w:rsidP="00F41AA1">
            <w:pPr>
              <w:pStyle w:val="Default"/>
              <w:spacing w:line="27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091" w:rsidRPr="00530803" w:rsidRDefault="00D91091" w:rsidP="00F41AA1">
            <w:pPr>
              <w:pStyle w:val="Default"/>
              <w:spacing w:line="276" w:lineRule="auto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5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F41AA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>
            <w:pPr>
              <w:jc w:val="center"/>
            </w:pPr>
            <w:r w:rsidRPr="00530803">
              <w:t>Всего по второй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AA1" w:rsidRPr="00530803" w:rsidRDefault="00F41AA1" w:rsidP="00F41AA1">
            <w:pPr>
              <w:jc w:val="center"/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A1" w:rsidRPr="00530803" w:rsidRDefault="00F41AA1" w:rsidP="00F41AA1"/>
        </w:tc>
      </w:tr>
      <w:tr w:rsidR="00F41AA1" w:rsidRPr="00530803" w:rsidTr="00530803">
        <w:trPr>
          <w:trHeight w:val="240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D" w:rsidRPr="00530803" w:rsidRDefault="00E354BD" w:rsidP="00E354BD">
            <w:pPr>
              <w:rPr>
                <w:b/>
              </w:rPr>
            </w:pPr>
            <w:r w:rsidRPr="00530803">
              <w:rPr>
                <w:b/>
              </w:rPr>
              <w:t xml:space="preserve">Задача 3. </w:t>
            </w:r>
            <w:r w:rsidR="00F41AA1" w:rsidRPr="00530803">
              <w:rPr>
                <w:b/>
              </w:rPr>
              <w:t xml:space="preserve"> </w:t>
            </w:r>
            <w:r w:rsidRPr="00530803">
              <w:rPr>
                <w:b/>
              </w:rPr>
              <w:t>Обеспечить охват детей в возрасте от 5 до 18 лет системой персонифицированного финансирование дополнительного образования.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 xml:space="preserve">Внедрение </w:t>
            </w:r>
            <w:r w:rsidR="00AA08D3" w:rsidRPr="00530803">
              <w:t>системы персонифицированного дополнительного образования детей</w:t>
            </w:r>
          </w:p>
          <w:p w:rsidR="00D91091" w:rsidRPr="00530803" w:rsidRDefault="00D91091" w:rsidP="00F41AA1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879960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879960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Количество сертификатов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879960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879960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2500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jc w:val="center"/>
            </w:pPr>
            <w:r w:rsidRPr="00530803">
              <w:t>Всего по третьей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E354BD" w:rsidRPr="00530803" w:rsidTr="00530803">
        <w:trPr>
          <w:trHeight w:val="240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4BD" w:rsidRPr="00530803" w:rsidRDefault="00E354BD" w:rsidP="00530803">
            <w:pPr>
              <w:jc w:val="center"/>
            </w:pPr>
            <w:r w:rsidRPr="00530803">
              <w:rPr>
                <w:b/>
              </w:rPr>
              <w:t>Задача 4. Обеспечить охват детей в возрасте от 5 до 18 лет дополнительным образованием.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746B9C">
            <w:r w:rsidRPr="00530803">
              <w:t xml:space="preserve">Расширение спектра программ по </w:t>
            </w:r>
            <w:r w:rsidR="00746B9C" w:rsidRPr="00530803">
              <w:t>дополнительного образования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>Количество новых программ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746B9C">
            <w:r w:rsidRPr="00530803">
              <w:t xml:space="preserve">Расширение сети образовательных организаций в систему </w:t>
            </w:r>
            <w:r w:rsidR="00746B9C" w:rsidRPr="00530803">
              <w:t>дополнительного образования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</w:p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>Количество программ в ДО в образовательных организаций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410C6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rPr>
                <w:highlight w:val="yellow"/>
              </w:rPr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410C6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rPr>
                <w:highlight w:val="yellow"/>
              </w:rPr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A57BD3"/>
        </w:tc>
      </w:tr>
      <w:tr w:rsidR="00D9109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jc w:val="center"/>
            </w:pPr>
            <w:r w:rsidRPr="00530803">
              <w:t>Всего по четвертой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1560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8569A2">
            <w:pPr>
              <w:jc w:val="center"/>
              <w:rPr>
                <w:b/>
              </w:rPr>
            </w:pPr>
            <w:r w:rsidRPr="00530803">
              <w:rPr>
                <w:b/>
              </w:rPr>
              <w:t>Задача 5. Создать условия для развития естественно-научной  и технической направленности.</w:t>
            </w: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 xml:space="preserve">Внедрение лабораторий естественно-научных </w:t>
            </w:r>
            <w:r w:rsidRPr="00530803">
              <w:lastRenderedPageBreak/>
              <w:t>направлений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lastRenderedPageBreak/>
              <w:t xml:space="preserve">Управление образования </w:t>
            </w:r>
            <w:r w:rsidRPr="00530803">
              <w:lastRenderedPageBreak/>
              <w:t>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lastRenderedPageBreak/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 xml:space="preserve">Количество направлений, </w:t>
            </w:r>
            <w:proofErr w:type="spellStart"/>
            <w:r w:rsidRPr="00530803">
              <w:t>ед</w:t>
            </w:r>
            <w:proofErr w:type="spellEnd"/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6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Внедрение современных уроков технологии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r w:rsidRPr="00530803">
              <w:t>Управление образования Администрации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34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highlight w:val="yellow"/>
              </w:rPr>
            </w:pPr>
            <w:r w:rsidRPr="00530803">
              <w:t xml:space="preserve">Количество уроков, </w:t>
            </w:r>
            <w:proofErr w:type="spellStart"/>
            <w:r w:rsidRPr="00530803">
              <w:t>ед</w:t>
            </w:r>
            <w:proofErr w:type="spellEnd"/>
          </w:p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34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  <w:r w:rsidRPr="00530803">
              <w:t>0</w:t>
            </w: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5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>
            <w:pPr>
              <w:jc w:val="center"/>
            </w:pPr>
            <w:r w:rsidRPr="00530803">
              <w:t>Всего по пятой задаче: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1091" w:rsidRPr="00530803" w:rsidRDefault="00D91091" w:rsidP="00F41AA1">
            <w:pPr>
              <w:jc w:val="center"/>
            </w:pP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Всего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879960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879960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879960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879960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 xml:space="preserve">в </w:t>
            </w:r>
            <w:proofErr w:type="spellStart"/>
            <w:r w:rsidRPr="00530803">
              <w:rPr>
                <w:b/>
              </w:rPr>
              <w:t>т.ч</w:t>
            </w:r>
            <w:proofErr w:type="spellEnd"/>
            <w:r w:rsidRPr="00530803">
              <w:rPr>
                <w:b/>
              </w:rPr>
              <w:t>. Инвестиции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2020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  <w:tr w:rsidR="00D91091" w:rsidRPr="00530803" w:rsidTr="00530803">
        <w:trPr>
          <w:trHeight w:val="240"/>
        </w:trPr>
        <w:tc>
          <w:tcPr>
            <w:tcW w:w="4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  <w:r w:rsidRPr="00530803">
              <w:rPr>
                <w:b/>
              </w:rPr>
              <w:t>2021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091" w:rsidRPr="00530803" w:rsidRDefault="00D91091" w:rsidP="00530803">
            <w:pPr>
              <w:jc w:val="center"/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091" w:rsidRPr="00530803" w:rsidRDefault="00D91091" w:rsidP="00F41AA1"/>
        </w:tc>
      </w:tr>
    </w:tbl>
    <w:p w:rsidR="00F41AA1" w:rsidRPr="00896A7D" w:rsidRDefault="00F41AA1" w:rsidP="00F41AA1">
      <w:pPr>
        <w:pStyle w:val="a6"/>
        <w:ind w:right="67"/>
        <w:jc w:val="center"/>
        <w:rPr>
          <w:b/>
          <w:bCs/>
          <w:sz w:val="26"/>
          <w:szCs w:val="26"/>
        </w:rPr>
      </w:pPr>
    </w:p>
    <w:p w:rsidR="00F41AA1" w:rsidRPr="00896A7D" w:rsidRDefault="00F41AA1" w:rsidP="00F41AA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</w:pPr>
    </w:p>
    <w:p w:rsidR="00647E50" w:rsidRPr="00896A7D" w:rsidRDefault="00647E50" w:rsidP="00A15C9D">
      <w:pPr>
        <w:ind w:firstLine="567"/>
        <w:jc w:val="both"/>
        <w:rPr>
          <w:sz w:val="26"/>
          <w:szCs w:val="26"/>
        </w:rPr>
        <w:sectPr w:rsidR="00647E50" w:rsidRPr="00896A7D" w:rsidSect="00530803">
          <w:pgSz w:w="16838" w:h="11906" w:orient="landscape"/>
          <w:pgMar w:top="850" w:right="1134" w:bottom="1276" w:left="851" w:header="708" w:footer="708" w:gutter="0"/>
          <w:cols w:space="708"/>
          <w:docGrid w:linePitch="360"/>
        </w:sectPr>
      </w:pPr>
    </w:p>
    <w:p w:rsidR="006F7FA5" w:rsidRPr="003530FB" w:rsidRDefault="00D43224" w:rsidP="003530FB">
      <w:pPr>
        <w:ind w:firstLine="709"/>
        <w:jc w:val="both"/>
      </w:pPr>
      <w:r w:rsidRPr="003530FB">
        <w:lastRenderedPageBreak/>
        <w:t xml:space="preserve">Доступность </w:t>
      </w:r>
      <w:r w:rsidR="00203FD1" w:rsidRPr="003530FB">
        <w:t>дополнительного образования</w:t>
      </w:r>
      <w:r w:rsidRPr="003530FB">
        <w:t xml:space="preserve"> детей – неотъемлемая часть и важный фактор </w:t>
      </w:r>
      <w:r w:rsidR="00770C0F" w:rsidRPr="003530FB">
        <w:t xml:space="preserve">обеспечения социальной целостности и стабильности. Для этого необходимо сохранить приоритет его бесплатности, равного доступа всех детей к дополнительному образованию. Предназначение системы </w:t>
      </w:r>
      <w:r w:rsidR="00203FD1" w:rsidRPr="003530FB">
        <w:t>дополнительного образования</w:t>
      </w:r>
      <w:r w:rsidR="00770C0F" w:rsidRPr="003530FB">
        <w:t xml:space="preserve"> – быть привлекательной и востребованной для населения района. Это можно выполнить,</w:t>
      </w:r>
      <w:r w:rsidR="00EA426B" w:rsidRPr="003530FB">
        <w:t xml:space="preserve"> </w:t>
      </w:r>
      <w:r w:rsidR="00770C0F" w:rsidRPr="003530FB">
        <w:t xml:space="preserve">только обеспечивая многообразие видов деятельности, мобильно </w:t>
      </w:r>
      <w:r w:rsidR="00EA426B" w:rsidRPr="003530FB">
        <w:t>реагируя</w:t>
      </w:r>
      <w:r w:rsidR="00770C0F" w:rsidRPr="003530FB">
        <w:t xml:space="preserve"> на запросы потенциальных заказчиков. Дополнительные образовательные программы н</w:t>
      </w:r>
      <w:r w:rsidR="00EA426B" w:rsidRPr="003530FB">
        <w:t>о</w:t>
      </w:r>
      <w:r w:rsidR="00770C0F" w:rsidRPr="003530FB">
        <w:t xml:space="preserve">вого поколения должны содержать разные уровни сложности и позволять педагогу оптимальный вариант работы с </w:t>
      </w:r>
      <w:r w:rsidR="00EA426B" w:rsidRPr="003530FB">
        <w:t>той ил</w:t>
      </w:r>
      <w:r w:rsidR="00203FD1" w:rsidRPr="003530FB">
        <w:t>и</w:t>
      </w:r>
      <w:r w:rsidR="00EA426B" w:rsidRPr="003530FB">
        <w:t xml:space="preserve"> иной группой детей или с отдельным ребенком.</w:t>
      </w:r>
    </w:p>
    <w:p w:rsidR="000440BD" w:rsidRPr="003530FB" w:rsidRDefault="00EA426B" w:rsidP="003530FB">
      <w:pPr>
        <w:ind w:firstLine="709"/>
        <w:jc w:val="both"/>
      </w:pPr>
      <w:r w:rsidRPr="003530FB">
        <w:t xml:space="preserve">Задача 1. </w:t>
      </w:r>
      <w:r w:rsidR="000440BD" w:rsidRPr="003530FB">
        <w:t>Научно-методическое, информационное обеспечение работы по дополнительному образованию детей</w:t>
      </w:r>
    </w:p>
    <w:p w:rsidR="00EA426B" w:rsidRPr="003530FB" w:rsidRDefault="00EA426B" w:rsidP="003530FB">
      <w:pPr>
        <w:ind w:firstLine="709"/>
        <w:jc w:val="both"/>
      </w:pPr>
      <w:r w:rsidRPr="003530FB">
        <w:t>Ожидаемые результат: увеличение количества специалистов прошедших курсовую подготовку; выявление социального заказа общества, родителей, детей к определению характера и качества педагогических услуг</w:t>
      </w:r>
      <w:r w:rsidR="00896A7D" w:rsidRPr="003530FB">
        <w:t xml:space="preserve"> в Первомайском районе</w:t>
      </w:r>
    </w:p>
    <w:p w:rsidR="00EA426B" w:rsidRPr="003530FB" w:rsidRDefault="00EA426B" w:rsidP="003530FB">
      <w:pPr>
        <w:ind w:firstLine="709"/>
        <w:jc w:val="both"/>
      </w:pPr>
      <w:r w:rsidRPr="003530FB">
        <w:t>Способы решения: выявление потребностей педагога в повышение квалификации и обеспечение их обучения</w:t>
      </w:r>
    </w:p>
    <w:p w:rsidR="00EA426B" w:rsidRPr="003530FB" w:rsidRDefault="00EA426B" w:rsidP="003530FB">
      <w:pPr>
        <w:ind w:firstLine="709"/>
        <w:jc w:val="both"/>
      </w:pPr>
      <w:r w:rsidRPr="003530FB">
        <w:t xml:space="preserve">Задача 2. </w:t>
      </w:r>
      <w:r w:rsidR="0083547D" w:rsidRPr="003530FB">
        <w:t>Обеспечить кадровый потенциал реализации программы</w:t>
      </w:r>
    </w:p>
    <w:p w:rsidR="00EA426B" w:rsidRPr="003530FB" w:rsidRDefault="00EA426B" w:rsidP="003530FB">
      <w:pPr>
        <w:ind w:firstLine="709"/>
        <w:jc w:val="both"/>
      </w:pPr>
      <w:r w:rsidRPr="003530FB">
        <w:t>Ожидаемые результат: сохранение контингента педагогических кадров</w:t>
      </w:r>
      <w:r w:rsidR="005862EB" w:rsidRPr="003530FB">
        <w:t>,</w:t>
      </w:r>
      <w:r w:rsidRPr="003530FB">
        <w:t xml:space="preserve"> обеспечивающих систему </w:t>
      </w:r>
      <w:r w:rsidR="00203FD1" w:rsidRPr="003530FB">
        <w:t>дополнительного образования</w:t>
      </w:r>
      <w:r w:rsidRPr="003530FB">
        <w:t>.</w:t>
      </w:r>
    </w:p>
    <w:p w:rsidR="00EA426B" w:rsidRPr="003530FB" w:rsidRDefault="00EA426B" w:rsidP="003530FB">
      <w:pPr>
        <w:ind w:firstLine="709"/>
        <w:jc w:val="both"/>
      </w:pPr>
      <w:r w:rsidRPr="003530FB">
        <w:t xml:space="preserve">Способы решения: </w:t>
      </w:r>
      <w:r w:rsidR="005862EB" w:rsidRPr="003530FB">
        <w:t>непрерывное повышение квалификации педагогических кадров; своевременно стимулирование и поощрение данной категории педагогов.</w:t>
      </w:r>
    </w:p>
    <w:p w:rsidR="00EA426B" w:rsidRPr="003530FB" w:rsidRDefault="00EA426B" w:rsidP="003530FB">
      <w:pPr>
        <w:ind w:firstLine="709"/>
        <w:jc w:val="both"/>
      </w:pPr>
      <w:r w:rsidRPr="003530FB">
        <w:t>Задача 3. Охват детей в возрасте от 5 до 18 лет системой персонифицированное финансирование дополнительного образования</w:t>
      </w:r>
    </w:p>
    <w:p w:rsidR="00EA426B" w:rsidRPr="003530FB" w:rsidRDefault="00EA426B" w:rsidP="003530FB">
      <w:pPr>
        <w:ind w:firstLine="709"/>
        <w:jc w:val="both"/>
      </w:pPr>
      <w:r w:rsidRPr="003530FB">
        <w:t>Ожидаемы</w:t>
      </w:r>
      <w:r w:rsidR="001A432A" w:rsidRPr="003530FB">
        <w:t>й</w:t>
      </w:r>
      <w:r w:rsidRPr="003530FB">
        <w:t xml:space="preserve"> результат: к концу 2021 года охват </w:t>
      </w:r>
      <w:r w:rsidR="00203FD1" w:rsidRPr="003530FB">
        <w:t>дополнительного образования</w:t>
      </w:r>
      <w:r w:rsidRPr="003530FB">
        <w:t xml:space="preserve"> будет составлять</w:t>
      </w:r>
      <w:r w:rsidR="00D2014C" w:rsidRPr="003530FB">
        <w:t xml:space="preserve"> не менее 25% от числа проживающих в </w:t>
      </w:r>
      <w:r w:rsidR="00896A7D" w:rsidRPr="003530FB">
        <w:t>Первомайском районе</w:t>
      </w:r>
      <w:r w:rsidR="00D2014C" w:rsidRPr="003530FB">
        <w:t xml:space="preserve"> детей в возрасте от 5 до 18 лет.</w:t>
      </w:r>
    </w:p>
    <w:p w:rsidR="00BA5AAF" w:rsidRPr="003530FB" w:rsidRDefault="00BA5AAF" w:rsidP="003530FB">
      <w:pPr>
        <w:ind w:firstLine="709"/>
        <w:jc w:val="both"/>
      </w:pPr>
      <w:r w:rsidRPr="003530FB"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</w:r>
    </w:p>
    <w:p w:rsidR="00BA5AAF" w:rsidRPr="003530FB" w:rsidRDefault="00BA5AAF" w:rsidP="003530FB">
      <w:pPr>
        <w:ind w:firstLine="709"/>
        <w:jc w:val="both"/>
      </w:pPr>
      <w:r w:rsidRPr="003530FB">
        <w:t>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BA5AAF" w:rsidRPr="003530FB" w:rsidRDefault="00BA5AAF" w:rsidP="003530FB">
      <w:pPr>
        <w:ind w:firstLine="709"/>
        <w:jc w:val="both"/>
      </w:pPr>
      <w:r w:rsidRPr="003530FB"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BA5AAF" w:rsidRPr="003530FB" w:rsidRDefault="00BA5AAF" w:rsidP="003530FB">
      <w:pPr>
        <w:ind w:firstLine="709"/>
        <w:jc w:val="both"/>
      </w:pPr>
      <w:r w:rsidRPr="003530FB">
        <w:t xml:space="preserve">Рассчитывается по формуле: </w:t>
      </w:r>
      <w:proofErr w:type="spellStart"/>
      <w:r w:rsidRPr="003530FB">
        <w:t>Спф</w:t>
      </w:r>
      <w:proofErr w:type="spellEnd"/>
      <w:r w:rsidRPr="003530FB">
        <w:t>= (</w:t>
      </w:r>
      <w:proofErr w:type="spellStart"/>
      <w:r w:rsidRPr="003530FB">
        <w:t>Чдспф</w:t>
      </w:r>
      <w:proofErr w:type="spellEnd"/>
      <w:r w:rsidRPr="003530FB">
        <w:t xml:space="preserve"> / Ч5-</w:t>
      </w:r>
      <w:r w:rsidR="003530FB" w:rsidRPr="003530FB">
        <w:t>18) *</w:t>
      </w:r>
      <w:r w:rsidRPr="003530FB">
        <w:t>100%, где:</w:t>
      </w:r>
    </w:p>
    <w:p w:rsidR="00BA5AAF" w:rsidRPr="003530FB" w:rsidRDefault="00BA5AAF" w:rsidP="003530FB">
      <w:pPr>
        <w:ind w:firstLine="709"/>
        <w:jc w:val="both"/>
      </w:pPr>
      <w:proofErr w:type="spellStart"/>
      <w:r w:rsidRPr="003530FB">
        <w:t>Чдспф</w:t>
      </w:r>
      <w:proofErr w:type="spellEnd"/>
      <w:r w:rsidRPr="003530FB">
        <w:t xml:space="preserve"> – общая численность детей, использующих сертификаты дополнительного образования в статусе сертификатов персонифицированного финансирования</w:t>
      </w:r>
    </w:p>
    <w:p w:rsidR="00BA5AAF" w:rsidRPr="003530FB" w:rsidRDefault="00BA5AAF" w:rsidP="003530FB">
      <w:pPr>
        <w:ind w:firstLine="709"/>
        <w:jc w:val="both"/>
      </w:pPr>
      <w:r w:rsidRPr="003530FB">
        <w:t xml:space="preserve">Ч5-18 - численность детей в возрасте от 5 до 18 </w:t>
      </w:r>
      <w:r w:rsidR="003530FB" w:rsidRPr="003530FB">
        <w:t>лет, проживающих</w:t>
      </w:r>
      <w:r w:rsidRPr="003530FB">
        <w:t xml:space="preserve"> на территории муниципалитета</w:t>
      </w:r>
      <w:r w:rsidR="00AA6570" w:rsidRPr="003530FB">
        <w:t>.</w:t>
      </w:r>
    </w:p>
    <w:p w:rsidR="00AA6570" w:rsidRPr="003530FB" w:rsidRDefault="00AA6570" w:rsidP="003530FB">
      <w:pPr>
        <w:ind w:firstLine="709"/>
        <w:jc w:val="both"/>
      </w:pPr>
      <w:r w:rsidRPr="003530FB">
        <w:t>Способы решения:</w:t>
      </w:r>
      <w:r w:rsidR="005862EB" w:rsidRPr="003530FB">
        <w:t xml:space="preserve"> повышение качества предлагаемых услуг </w:t>
      </w:r>
      <w:r w:rsidR="00203FD1" w:rsidRPr="003530FB">
        <w:t>дополнительного образования</w:t>
      </w:r>
      <w:r w:rsidR="005862EB" w:rsidRPr="003530FB">
        <w:t>, мотивирование обучающихся.</w:t>
      </w:r>
    </w:p>
    <w:p w:rsidR="00D2014C" w:rsidRPr="003530FB" w:rsidRDefault="00D2014C" w:rsidP="003530FB">
      <w:pPr>
        <w:ind w:firstLine="709"/>
        <w:jc w:val="both"/>
      </w:pPr>
      <w:r w:rsidRPr="003530FB">
        <w:t xml:space="preserve">Задача 4. </w:t>
      </w:r>
      <w:r w:rsidR="00AA6570" w:rsidRPr="003530FB">
        <w:t>Охват детей в возрасте от 5 до 18 лет дополнительным образованием</w:t>
      </w:r>
    </w:p>
    <w:p w:rsidR="00AA6570" w:rsidRPr="003530FB" w:rsidRDefault="00AA6570" w:rsidP="003530FB">
      <w:pPr>
        <w:ind w:firstLine="709"/>
        <w:jc w:val="both"/>
      </w:pPr>
      <w:r w:rsidRPr="003530FB">
        <w:t>Ожидаемы</w:t>
      </w:r>
      <w:r w:rsidR="00203FD1" w:rsidRPr="003530FB">
        <w:t>й</w:t>
      </w:r>
      <w:r w:rsidRPr="003530FB">
        <w:t xml:space="preserve"> результат: к концу 2021 года охват </w:t>
      </w:r>
      <w:r w:rsidR="00203FD1" w:rsidRPr="003530FB">
        <w:t>дополнительного образования</w:t>
      </w:r>
      <w:r w:rsidRPr="003530FB">
        <w:t xml:space="preserve"> будет составлять не менее 75% от числа проживающих в </w:t>
      </w:r>
      <w:r w:rsidR="00896A7D" w:rsidRPr="003530FB">
        <w:t>Первомайском районе</w:t>
      </w:r>
      <w:r w:rsidRPr="003530FB">
        <w:t xml:space="preserve"> детей в возрасте от 5 до 18 лет.</w:t>
      </w:r>
    </w:p>
    <w:p w:rsidR="00AA6570" w:rsidRPr="003530FB" w:rsidRDefault="00AA6570" w:rsidP="003530FB">
      <w:pPr>
        <w:ind w:firstLine="709"/>
        <w:jc w:val="both"/>
      </w:pPr>
      <w:r w:rsidRPr="003530FB">
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</w:r>
    </w:p>
    <w:p w:rsidR="00AA6570" w:rsidRPr="003530FB" w:rsidRDefault="00AA6570" w:rsidP="003530FB">
      <w:pPr>
        <w:ind w:firstLine="709"/>
        <w:jc w:val="both"/>
      </w:pPr>
      <w:r w:rsidRPr="003530FB">
        <w:t>Характеризует степень внедрения механизма персонифицированного учета дополнительного образования детей.</w:t>
      </w:r>
    </w:p>
    <w:p w:rsidR="00AA6570" w:rsidRPr="003530FB" w:rsidRDefault="00AA6570" w:rsidP="003530FB">
      <w:pPr>
        <w:ind w:firstLine="709"/>
        <w:jc w:val="both"/>
      </w:pPr>
      <w:r w:rsidRPr="003530FB">
        <w:t xml:space="preserve"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образования, к </w:t>
      </w:r>
      <w:r w:rsidRPr="003530FB">
        <w:lastRenderedPageBreak/>
        <w:t>общей численности детей в возрасте от 5 до 18 лет, получающих дополнительное образование за счет бюджетных средств.</w:t>
      </w:r>
    </w:p>
    <w:p w:rsidR="00AA6570" w:rsidRPr="003530FB" w:rsidRDefault="00AA6570" w:rsidP="003530FB">
      <w:pPr>
        <w:tabs>
          <w:tab w:val="center" w:pos="5315"/>
        </w:tabs>
        <w:ind w:firstLine="709"/>
        <w:jc w:val="both"/>
      </w:pPr>
      <w:r w:rsidRPr="003530FB">
        <w:t xml:space="preserve">Рассчитывается по формуле: </w:t>
      </w:r>
      <w:proofErr w:type="spellStart"/>
      <w:r w:rsidRPr="003530FB">
        <w:t>Спдо</w:t>
      </w:r>
      <w:proofErr w:type="spellEnd"/>
      <w:r w:rsidRPr="003530FB">
        <w:t>= (</w:t>
      </w:r>
      <w:proofErr w:type="spellStart"/>
      <w:r w:rsidRPr="003530FB">
        <w:t>Чспдо</w:t>
      </w:r>
      <w:proofErr w:type="spellEnd"/>
      <w:r w:rsidRPr="003530FB">
        <w:t xml:space="preserve"> / Чобуч5-</w:t>
      </w:r>
      <w:r w:rsidR="003530FB" w:rsidRPr="003530FB">
        <w:t>18) *</w:t>
      </w:r>
      <w:r w:rsidRPr="003530FB">
        <w:t>100%, где:</w:t>
      </w:r>
    </w:p>
    <w:p w:rsidR="00AA6570" w:rsidRPr="003530FB" w:rsidRDefault="00AA6570" w:rsidP="003530FB">
      <w:pPr>
        <w:ind w:firstLine="709"/>
        <w:jc w:val="both"/>
      </w:pPr>
      <w:proofErr w:type="spellStart"/>
      <w:r w:rsidRPr="003530FB">
        <w:t>Чспдо</w:t>
      </w:r>
      <w:proofErr w:type="spellEnd"/>
      <w:r w:rsidRPr="003530FB">
        <w:t xml:space="preserve"> 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AA6570" w:rsidRPr="003530FB" w:rsidRDefault="00AA6570" w:rsidP="003530FB">
      <w:pPr>
        <w:ind w:firstLine="709"/>
        <w:jc w:val="both"/>
      </w:pPr>
      <w:r w:rsidRPr="003530FB">
        <w:t xml:space="preserve">Чобуч5-18 – общая численность детей в возрасте от 5 </w:t>
      </w:r>
      <w:r w:rsidR="003530FB" w:rsidRPr="003530FB">
        <w:t>до 18 лет,</w:t>
      </w:r>
      <w:r w:rsidRPr="003530FB">
        <w:t xml:space="preserve"> получающих дополнительное образования по программам, финансовое обеспечение которых осуществляется за счет бюджетных средств (</w:t>
      </w:r>
      <w:proofErr w:type="spellStart"/>
      <w:r w:rsidRPr="003530FB">
        <w:t>пообъектный</w:t>
      </w:r>
      <w:proofErr w:type="spellEnd"/>
      <w:r w:rsidRPr="003530FB">
        <w:t xml:space="preserve"> мониторинг).</w:t>
      </w:r>
    </w:p>
    <w:p w:rsidR="00AA6570" w:rsidRPr="003530FB" w:rsidRDefault="00AA6570" w:rsidP="003530FB">
      <w:pPr>
        <w:ind w:firstLine="709"/>
        <w:jc w:val="both"/>
      </w:pPr>
      <w:r w:rsidRPr="003530FB">
        <w:t>Способы решения:</w:t>
      </w:r>
      <w:r w:rsidR="005862EB" w:rsidRPr="003530FB">
        <w:t xml:space="preserve"> сетевое взаимодействие образовательных организаций по направлениям </w:t>
      </w:r>
      <w:r w:rsidR="00203FD1" w:rsidRPr="003530FB">
        <w:t>дополнительного образования</w:t>
      </w:r>
      <w:r w:rsidR="00E876A1" w:rsidRPr="003530FB">
        <w:t xml:space="preserve">, расширение предлагаемых услуг в сфере </w:t>
      </w:r>
      <w:r w:rsidR="00203FD1" w:rsidRPr="003530FB">
        <w:t>дополнительного образования</w:t>
      </w:r>
      <w:r w:rsidR="00E876A1" w:rsidRPr="003530FB">
        <w:t>.</w:t>
      </w:r>
    </w:p>
    <w:p w:rsidR="00AA6570" w:rsidRPr="003530FB" w:rsidRDefault="00AA6570" w:rsidP="003530FB">
      <w:pPr>
        <w:ind w:firstLine="709"/>
        <w:jc w:val="both"/>
      </w:pPr>
      <w:r w:rsidRPr="003530FB">
        <w:t xml:space="preserve">Задача 5. </w:t>
      </w:r>
      <w:r w:rsidR="0083547D" w:rsidRPr="003530FB">
        <w:t>Создать условия для развития естественно-</w:t>
      </w:r>
      <w:r w:rsidR="003530FB" w:rsidRPr="003530FB">
        <w:t>научной и</w:t>
      </w:r>
      <w:r w:rsidR="0083547D" w:rsidRPr="003530FB">
        <w:t xml:space="preserve"> технической направленности</w:t>
      </w:r>
    </w:p>
    <w:p w:rsidR="00AA6570" w:rsidRPr="003530FB" w:rsidRDefault="00AA6570" w:rsidP="003530FB">
      <w:pPr>
        <w:ind w:firstLine="709"/>
        <w:jc w:val="both"/>
      </w:pPr>
      <w:r w:rsidRPr="003530FB">
        <w:t xml:space="preserve">Ожидаемы результат: к концу 2021 года охват </w:t>
      </w:r>
      <w:r w:rsidR="00203FD1" w:rsidRPr="003530FB">
        <w:t xml:space="preserve">дополнительного образования </w:t>
      </w:r>
      <w:r w:rsidRPr="003530FB">
        <w:t xml:space="preserve">будет составлять 18% от числа проживающих в </w:t>
      </w:r>
      <w:r w:rsidR="00896A7D" w:rsidRPr="003530FB">
        <w:t>Первомайском районе</w:t>
      </w:r>
      <w:r w:rsidRPr="003530FB">
        <w:t xml:space="preserve"> детей в возрасте от 5 до 18 лет.</w:t>
      </w:r>
    </w:p>
    <w:p w:rsidR="00AA6570" w:rsidRPr="003530FB" w:rsidRDefault="00AA6570" w:rsidP="003530FB">
      <w:pPr>
        <w:ind w:firstLine="709"/>
        <w:jc w:val="both"/>
      </w:pPr>
      <w:r w:rsidRPr="003530FB">
        <w:t>Способы решения:</w:t>
      </w:r>
      <w:r w:rsidR="00E876A1" w:rsidRPr="003530FB">
        <w:t xml:space="preserve"> внедрение лабораторий естественно-научных направлений и современных уроков технологий (3d моделирований).</w:t>
      </w:r>
    </w:p>
    <w:p w:rsidR="00F41AA1" w:rsidRPr="00896A7D" w:rsidRDefault="00F41AA1" w:rsidP="00AA6570">
      <w:pPr>
        <w:ind w:firstLine="567"/>
        <w:jc w:val="both"/>
        <w:rPr>
          <w:sz w:val="26"/>
          <w:szCs w:val="26"/>
        </w:rPr>
      </w:pPr>
    </w:p>
    <w:p w:rsidR="00F41AA1" w:rsidRPr="003530FB" w:rsidRDefault="00D73BE8" w:rsidP="003530FB">
      <w:pPr>
        <w:jc w:val="center"/>
        <w:rPr>
          <w:b/>
        </w:rPr>
      </w:pPr>
      <w:r w:rsidRPr="003530FB">
        <w:rPr>
          <w:b/>
        </w:rPr>
        <w:t>4. Обоснование ресурсного обес</w:t>
      </w:r>
      <w:r w:rsidR="003530FB">
        <w:rPr>
          <w:b/>
        </w:rPr>
        <w:t>печения муниципальной программы</w:t>
      </w:r>
    </w:p>
    <w:p w:rsidR="006D0B81" w:rsidRPr="00896A7D" w:rsidRDefault="006D0B81" w:rsidP="00AA6570">
      <w:pPr>
        <w:ind w:firstLine="567"/>
        <w:jc w:val="both"/>
        <w:rPr>
          <w:sz w:val="26"/>
          <w:szCs w:val="26"/>
        </w:rPr>
      </w:pP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6"/>
        <w:gridCol w:w="1360"/>
        <w:gridCol w:w="1360"/>
        <w:gridCol w:w="1167"/>
        <w:gridCol w:w="2331"/>
      </w:tblGrid>
      <w:tr w:rsidR="00AA6570" w:rsidRPr="003530FB" w:rsidTr="003530FB">
        <w:trPr>
          <w:cantSplit/>
          <w:trHeight w:val="192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0C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AA6570" w:rsidRPr="003530FB" w:rsidTr="003530FB">
        <w:trPr>
          <w:cantSplit/>
          <w:trHeight w:val="189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570" w:rsidRPr="003530FB" w:rsidTr="003530FB">
        <w:trPr>
          <w:cantSplit/>
          <w:trHeight w:val="189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500CA7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879960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500CA7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500CA7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500CA7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293320</w:t>
            </w:r>
          </w:p>
        </w:tc>
      </w:tr>
      <w:tr w:rsidR="00AA6570" w:rsidRPr="003530FB" w:rsidTr="003530FB">
        <w:trPr>
          <w:cantSplit/>
          <w:trHeight w:val="189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6570" w:rsidRPr="003530FB" w:rsidRDefault="00AA6570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6570" w:rsidRPr="003530FB" w:rsidRDefault="00AA6570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C63" w:rsidRPr="003530FB" w:rsidTr="003530FB">
        <w:trPr>
          <w:cantSplit/>
          <w:trHeight w:val="189"/>
          <w:jc w:val="center"/>
        </w:trPr>
        <w:tc>
          <w:tcPr>
            <w:tcW w:w="3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6C63" w:rsidRPr="003530FB" w:rsidRDefault="00DC6C63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источникам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C63" w:rsidRPr="003530FB" w:rsidRDefault="00DC6C63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879960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C63" w:rsidRPr="003530FB" w:rsidRDefault="00DC6C63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293320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C63" w:rsidRPr="003530FB" w:rsidRDefault="00DC6C63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293320</w:t>
            </w:r>
          </w:p>
        </w:tc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C63" w:rsidRPr="003530FB" w:rsidRDefault="00DC6C63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b/>
                <w:sz w:val="24"/>
                <w:szCs w:val="24"/>
              </w:rPr>
              <w:t>293320</w:t>
            </w:r>
          </w:p>
        </w:tc>
      </w:tr>
    </w:tbl>
    <w:p w:rsidR="00DF42A8" w:rsidRPr="003530FB" w:rsidRDefault="00DF42A8" w:rsidP="003530FB">
      <w:pPr>
        <w:pStyle w:val="Default"/>
        <w:ind w:firstLine="709"/>
        <w:jc w:val="both"/>
      </w:pPr>
      <w:r w:rsidRPr="003530FB">
        <w:t xml:space="preserve">Объемы </w:t>
      </w:r>
      <w:r w:rsidR="003530FB" w:rsidRPr="003530FB">
        <w:t>финансирования носят</w:t>
      </w:r>
      <w:r w:rsidRPr="003530FB">
        <w:t xml:space="preserve"> прогнозный характер.</w:t>
      </w:r>
    </w:p>
    <w:p w:rsidR="00DF42A8" w:rsidRPr="003530FB" w:rsidRDefault="00DF42A8" w:rsidP="003530FB">
      <w:pPr>
        <w:pStyle w:val="Default"/>
        <w:ind w:firstLine="709"/>
        <w:jc w:val="both"/>
      </w:pPr>
      <w:r w:rsidRPr="003530FB">
        <w:t xml:space="preserve">В рамках календарного года целевые показатели и затраты по мероприятиям </w:t>
      </w:r>
      <w:r w:rsidR="00203FD1" w:rsidRPr="003530FB">
        <w:t>МП</w:t>
      </w:r>
      <w:r w:rsidRPr="003530FB">
        <w:t xml:space="preserve">, а также механизм </w:t>
      </w:r>
      <w:r w:rsidR="003530FB" w:rsidRPr="003530FB">
        <w:t>реализации МП</w:t>
      </w:r>
      <w:r w:rsidRPr="003530FB">
        <w:t xml:space="preserve"> уточняется в установленном законодательством порядке с учетом выделяемых финансовых средств.</w:t>
      </w:r>
    </w:p>
    <w:p w:rsidR="00AA6570" w:rsidRPr="00896A7D" w:rsidRDefault="00AA6570" w:rsidP="00AA6570">
      <w:pPr>
        <w:ind w:firstLine="567"/>
        <w:jc w:val="center"/>
        <w:rPr>
          <w:sz w:val="26"/>
          <w:szCs w:val="26"/>
        </w:rPr>
      </w:pPr>
    </w:p>
    <w:p w:rsidR="00DF42A8" w:rsidRPr="003530FB" w:rsidRDefault="00DF42A8" w:rsidP="003530F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0FB">
        <w:rPr>
          <w:rFonts w:ascii="Times New Roman" w:hAnsi="Times New Roman" w:cs="Times New Roman"/>
          <w:b/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</w:t>
      </w:r>
      <w:r w:rsidR="003530FB">
        <w:rPr>
          <w:rFonts w:ascii="Times New Roman" w:hAnsi="Times New Roman" w:cs="Times New Roman"/>
          <w:b/>
          <w:sz w:val="24"/>
          <w:szCs w:val="24"/>
        </w:rPr>
        <w:t>йствия муниципальных заказчиков</w:t>
      </w:r>
    </w:p>
    <w:p w:rsidR="002542C3" w:rsidRPr="003530FB" w:rsidRDefault="00203FD1" w:rsidP="003530FB">
      <w:pPr>
        <w:ind w:firstLine="709"/>
        <w:jc w:val="both"/>
      </w:pPr>
      <w:r w:rsidRPr="003530FB">
        <w:t>МП</w:t>
      </w:r>
      <w:r w:rsidR="002542C3" w:rsidRPr="003530FB">
        <w:t xml:space="preserve"> поддерживает процесс программно-целевого управления муниципальной системы </w:t>
      </w:r>
      <w:r w:rsidR="00500CA7" w:rsidRPr="003530FB">
        <w:t xml:space="preserve">дополнительного </w:t>
      </w:r>
      <w:r w:rsidR="002542C3" w:rsidRPr="003530FB">
        <w:t>образования.</w:t>
      </w:r>
    </w:p>
    <w:p w:rsidR="00896A7D" w:rsidRPr="003530FB" w:rsidRDefault="00896A7D" w:rsidP="00353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0FB">
        <w:rPr>
          <w:rFonts w:ascii="Times New Roman" w:hAnsi="Times New Roman" w:cs="Times New Roman"/>
          <w:sz w:val="24"/>
          <w:szCs w:val="24"/>
        </w:rPr>
        <w:t xml:space="preserve">5.1. Реализацию </w:t>
      </w:r>
      <w:r w:rsidR="003530FB" w:rsidRPr="003530FB">
        <w:rPr>
          <w:rFonts w:ascii="Times New Roman" w:hAnsi="Times New Roman" w:cs="Times New Roman"/>
          <w:sz w:val="24"/>
          <w:szCs w:val="24"/>
        </w:rPr>
        <w:t>МП осуществляет</w:t>
      </w:r>
      <w:r w:rsidRPr="003530FB">
        <w:rPr>
          <w:rFonts w:ascii="Times New Roman" w:hAnsi="Times New Roman" w:cs="Times New Roman"/>
          <w:sz w:val="24"/>
          <w:szCs w:val="24"/>
        </w:rPr>
        <w:t xml:space="preserve"> Администрация Первомайского района Томской области и координатор-муниципальное казенное учреждение Управление образования Администрации Первомайского района.</w:t>
      </w:r>
    </w:p>
    <w:p w:rsidR="00896A7D" w:rsidRPr="003530FB" w:rsidRDefault="00896A7D" w:rsidP="003530FB">
      <w:pPr>
        <w:ind w:firstLine="709"/>
        <w:jc w:val="both"/>
      </w:pPr>
      <w:r w:rsidRPr="003530FB">
        <w:t xml:space="preserve">Контроль за реализацией </w:t>
      </w:r>
      <w:r w:rsidR="00203FD1" w:rsidRPr="003530FB">
        <w:t>МП</w:t>
      </w:r>
      <w:r w:rsidRPr="003530FB">
        <w:t xml:space="preserve"> осуществляет заместитель Главы Первомайского района по социальной политике. Текущий контроль и мониторинг реализации Программы муниципальное казенное учреждение Управление образования Администрации Первомайского района.</w:t>
      </w:r>
    </w:p>
    <w:p w:rsidR="00E12A1D" w:rsidRPr="003530FB" w:rsidRDefault="00203FD1" w:rsidP="003530FB">
      <w:pPr>
        <w:pStyle w:val="Default"/>
        <w:ind w:firstLine="709"/>
        <w:jc w:val="both"/>
      </w:pPr>
      <w:r w:rsidRPr="003530FB">
        <w:t>5.2. Координатор МП</w:t>
      </w:r>
      <w:r w:rsidR="00E12A1D" w:rsidRPr="003530FB">
        <w:t>: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>5.2.</w:t>
      </w:r>
      <w:r w:rsidR="003530FB" w:rsidRPr="003530FB">
        <w:t>1. Координирует</w:t>
      </w:r>
      <w:r w:rsidRPr="003530FB">
        <w:t xml:space="preserve"> и контролирует действия исполнителей </w:t>
      </w:r>
      <w:r w:rsidR="00203FD1" w:rsidRPr="003530FB">
        <w:t>МП</w:t>
      </w:r>
      <w:r w:rsidRPr="003530FB">
        <w:t xml:space="preserve"> по выполнению мероприятий </w:t>
      </w:r>
      <w:r w:rsidR="00203FD1" w:rsidRPr="003530FB">
        <w:t>МП</w:t>
      </w:r>
      <w:r w:rsidRPr="003530FB">
        <w:t>;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 xml:space="preserve">5.2.2. Организует при необходимости внесение изменений в </w:t>
      </w:r>
      <w:r w:rsidR="00203FD1" w:rsidRPr="003530FB">
        <w:t>МП</w:t>
      </w:r>
      <w:r w:rsidRPr="003530FB">
        <w:t>.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 xml:space="preserve">5.3. Исполнители мероприятий </w:t>
      </w:r>
      <w:r w:rsidR="00533968" w:rsidRPr="003530FB">
        <w:t>МП</w:t>
      </w:r>
      <w:r w:rsidRPr="003530FB">
        <w:t>: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 xml:space="preserve">5.3.1. Планируют деятельность по реализации </w:t>
      </w:r>
      <w:r w:rsidR="00533968" w:rsidRPr="003530FB">
        <w:t>МП</w:t>
      </w:r>
      <w:r w:rsidRPr="003530FB">
        <w:t>;</w:t>
      </w:r>
    </w:p>
    <w:p w:rsidR="00E12A1D" w:rsidRPr="003530FB" w:rsidRDefault="00E12A1D" w:rsidP="003530FB">
      <w:pPr>
        <w:pStyle w:val="Default"/>
        <w:ind w:firstLine="709"/>
        <w:jc w:val="both"/>
      </w:pPr>
      <w:r w:rsidRPr="003530FB">
        <w:t xml:space="preserve">5.3.2. Проводят мероприятия в рамках </w:t>
      </w:r>
      <w:r w:rsidR="00533968" w:rsidRPr="003530FB">
        <w:t>МП</w:t>
      </w:r>
      <w:r w:rsidRPr="003530FB">
        <w:t>.</w:t>
      </w:r>
    </w:p>
    <w:p w:rsidR="00E12A1D" w:rsidRPr="003530FB" w:rsidRDefault="00E12A1D" w:rsidP="003530FB">
      <w:pPr>
        <w:ind w:firstLine="709"/>
        <w:jc w:val="both"/>
      </w:pPr>
      <w:r w:rsidRPr="003530FB">
        <w:rPr>
          <w:shd w:val="clear" w:color="auto" w:fill="FFFFFF"/>
        </w:rPr>
        <w:t xml:space="preserve">Информация об исполнении </w:t>
      </w:r>
      <w:r w:rsidR="00533968" w:rsidRPr="003530FB">
        <w:rPr>
          <w:shd w:val="clear" w:color="auto" w:fill="FFFFFF"/>
        </w:rPr>
        <w:t>МП</w:t>
      </w:r>
      <w:r w:rsidRPr="003530FB">
        <w:rPr>
          <w:shd w:val="clear" w:color="auto" w:fill="FFFFFF"/>
        </w:rPr>
        <w:t xml:space="preserve"> представляется исполнителями в отдел </w:t>
      </w:r>
      <w:r w:rsidRPr="003530FB">
        <w:rPr>
          <w:shd w:val="clear" w:color="auto" w:fill="FFFFFF"/>
        </w:rPr>
        <w:lastRenderedPageBreak/>
        <w:t>экономического развития Администрации Первомайского района ежеквартально, до 10-го числа месяца, следующего за отчетным кварталом</w:t>
      </w:r>
      <w:r w:rsidRPr="003530FB">
        <w:t xml:space="preserve">, по итогам года составляет годовой отчет о реализации </w:t>
      </w:r>
      <w:r w:rsidR="00533968" w:rsidRPr="003530FB">
        <w:t>МП</w:t>
      </w:r>
      <w:r w:rsidRPr="003530FB">
        <w:t>.</w:t>
      </w:r>
    </w:p>
    <w:p w:rsidR="00E12A1D" w:rsidRPr="00896A7D" w:rsidRDefault="00E12A1D" w:rsidP="002542C3">
      <w:pPr>
        <w:ind w:firstLine="567"/>
        <w:jc w:val="both"/>
        <w:rPr>
          <w:sz w:val="26"/>
          <w:szCs w:val="26"/>
        </w:rPr>
      </w:pPr>
    </w:p>
    <w:p w:rsidR="00CA4296" w:rsidRPr="003530FB" w:rsidRDefault="00CA4296" w:rsidP="003530FB">
      <w:pPr>
        <w:pStyle w:val="a6"/>
        <w:numPr>
          <w:ilvl w:val="0"/>
          <w:numId w:val="3"/>
        </w:numPr>
        <w:ind w:left="0" w:right="6" w:firstLine="0"/>
        <w:jc w:val="center"/>
        <w:rPr>
          <w:b/>
          <w:bCs/>
        </w:rPr>
      </w:pPr>
      <w:r w:rsidRPr="003530FB">
        <w:rPr>
          <w:b/>
          <w:bCs/>
        </w:rPr>
        <w:t>Оценка социально – экономической и экологической эффективности муниципальной программы</w:t>
      </w:r>
    </w:p>
    <w:p w:rsidR="00D41ED6" w:rsidRPr="00896A7D" w:rsidRDefault="00D41ED6" w:rsidP="00132390">
      <w:pPr>
        <w:jc w:val="both"/>
        <w:rPr>
          <w:sz w:val="26"/>
          <w:szCs w:val="26"/>
        </w:rPr>
      </w:pPr>
    </w:p>
    <w:p w:rsidR="00D41ED6" w:rsidRPr="003530FB" w:rsidRDefault="006466F5" w:rsidP="003530FB">
      <w:pPr>
        <w:ind w:firstLine="709"/>
        <w:jc w:val="both"/>
      </w:pPr>
      <w:r w:rsidRPr="003530FB">
        <w:t>Реализация данной программы у</w:t>
      </w:r>
      <w:r w:rsidR="00D41ED6" w:rsidRPr="003530FB">
        <w:t>величит количество обучающихся с творческими способностями, специалистов прошедших курсовую подготовку, педагогов района, реализуемых дополнительные общеразвивающие программы, охват детей в возрасте от 5 до 18 лет системой персонифицированное финансирование дополнительного образования не менее 25%, хват детей в возрасте от 5 до 18 лет дополнительным образованием не менее 75%, охват детей естественнонаучной и технической направленностью не менее 18%.</w:t>
      </w:r>
    </w:p>
    <w:p w:rsidR="006466F5" w:rsidRPr="003530FB" w:rsidRDefault="006466F5" w:rsidP="003530FB">
      <w:pPr>
        <w:pStyle w:val="20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3530FB">
        <w:rPr>
          <w:sz w:val="24"/>
          <w:szCs w:val="24"/>
        </w:rPr>
        <w:t>Оценка социально-экономической и экологической эффективности реализации мероприятий программы будет осуществляться на основе следующих показателей:</w:t>
      </w:r>
    </w:p>
    <w:p w:rsidR="00A862DA" w:rsidRPr="00896A7D" w:rsidRDefault="00A862DA" w:rsidP="00D41ED6">
      <w:pPr>
        <w:ind w:firstLine="567"/>
        <w:jc w:val="both"/>
        <w:rPr>
          <w:sz w:val="26"/>
          <w:szCs w:val="26"/>
        </w:rPr>
      </w:pPr>
    </w:p>
    <w:tbl>
      <w:tblPr>
        <w:tblW w:w="938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2"/>
        <w:gridCol w:w="1941"/>
        <w:gridCol w:w="1843"/>
        <w:gridCol w:w="2104"/>
      </w:tblGrid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6466F5" w:rsidP="00A8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271" w:rsidRPr="003530FB">
              <w:rPr>
                <w:rFonts w:ascii="Times New Roman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A8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A8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A862D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курсовую подготовку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района, реализуемых дополнительные общеразвивающие программы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системой персонифицированное финансирование дополнительного образования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Не менее 25%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от 5 до 18 лет дополнительным образованием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A862DA" w:rsidRPr="003530FB" w:rsidTr="003530FB">
        <w:trPr>
          <w:cantSplit/>
          <w:trHeight w:val="230"/>
          <w:jc w:val="center"/>
        </w:trPr>
        <w:tc>
          <w:tcPr>
            <w:tcW w:w="3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62DA" w:rsidRPr="003530FB" w:rsidRDefault="00A862DA" w:rsidP="00F41A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Охват детей естественнонаучной и технической направленностью</w:t>
            </w:r>
            <w:r w:rsidR="006466F5" w:rsidRPr="003530FB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DA" w:rsidRPr="003530FB" w:rsidRDefault="00A862DA" w:rsidP="003530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0F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530FB" w:rsidRDefault="003530FB" w:rsidP="003530FB">
      <w:pPr>
        <w:pStyle w:val="a6"/>
        <w:ind w:firstLine="709"/>
        <w:jc w:val="both"/>
        <w:rPr>
          <w:color w:val="000000"/>
        </w:rPr>
      </w:pPr>
    </w:p>
    <w:p w:rsidR="00B05271" w:rsidRPr="003530FB" w:rsidRDefault="003530FB" w:rsidP="003530FB">
      <w:pPr>
        <w:pStyle w:val="a6"/>
        <w:ind w:firstLine="709"/>
        <w:jc w:val="both"/>
        <w:rPr>
          <w:color w:val="000000"/>
        </w:rPr>
      </w:pPr>
      <w:r w:rsidRPr="003530FB">
        <w:rPr>
          <w:color w:val="000000"/>
        </w:rPr>
        <w:t>Оценка эффективности</w:t>
      </w:r>
      <w:r w:rsidR="00B05271" w:rsidRPr="003530FB">
        <w:rPr>
          <w:color w:val="000000"/>
        </w:rPr>
        <w:t xml:space="preserve"> реализации МП производится в соответствии с постановлением Администрации Первомайского района от 18.03.2016 № 55 «</w:t>
      </w:r>
      <w:r w:rsidR="00B05271" w:rsidRPr="003530FB">
        <w:rPr>
          <w:color w:val="000000"/>
          <w:shd w:val="clear" w:color="auto" w:fill="FFFFFF"/>
        </w:rPr>
        <w:t>О порядке принятия решений о разработке муниципальных программ, формирования и реализации муниципальных программ».</w:t>
      </w:r>
    </w:p>
    <w:p w:rsidR="00B05271" w:rsidRPr="003530FB" w:rsidRDefault="00B05271" w:rsidP="003530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62DA" w:rsidRPr="00896A7D" w:rsidRDefault="00A862DA" w:rsidP="00D41ED6">
      <w:pPr>
        <w:ind w:firstLine="567"/>
        <w:jc w:val="both"/>
        <w:rPr>
          <w:sz w:val="26"/>
          <w:szCs w:val="26"/>
        </w:rPr>
      </w:pPr>
    </w:p>
    <w:sectPr w:rsidR="00A862DA" w:rsidRPr="00896A7D" w:rsidSect="003530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10DA"/>
    <w:multiLevelType w:val="hybridMultilevel"/>
    <w:tmpl w:val="3222CEA4"/>
    <w:lvl w:ilvl="0" w:tplc="60D432A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E76E1"/>
    <w:multiLevelType w:val="hybridMultilevel"/>
    <w:tmpl w:val="20EA1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D63BF"/>
    <w:multiLevelType w:val="hybridMultilevel"/>
    <w:tmpl w:val="E32829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6B"/>
    <w:rsid w:val="000440BD"/>
    <w:rsid w:val="000514B8"/>
    <w:rsid w:val="00052FF4"/>
    <w:rsid w:val="00062157"/>
    <w:rsid w:val="0008242F"/>
    <w:rsid w:val="00085EB6"/>
    <w:rsid w:val="000D369D"/>
    <w:rsid w:val="00132390"/>
    <w:rsid w:val="00172DF0"/>
    <w:rsid w:val="00185173"/>
    <w:rsid w:val="001A432A"/>
    <w:rsid w:val="001F6AA9"/>
    <w:rsid w:val="00203FD1"/>
    <w:rsid w:val="0020780B"/>
    <w:rsid w:val="00226FCA"/>
    <w:rsid w:val="00247414"/>
    <w:rsid w:val="002542C3"/>
    <w:rsid w:val="00287807"/>
    <w:rsid w:val="002B1DBB"/>
    <w:rsid w:val="002D5A63"/>
    <w:rsid w:val="003009A5"/>
    <w:rsid w:val="00321DC9"/>
    <w:rsid w:val="003530FB"/>
    <w:rsid w:val="0036587B"/>
    <w:rsid w:val="003C02A7"/>
    <w:rsid w:val="003E0D6B"/>
    <w:rsid w:val="00401067"/>
    <w:rsid w:val="00410C63"/>
    <w:rsid w:val="004305C0"/>
    <w:rsid w:val="004843E6"/>
    <w:rsid w:val="004C237A"/>
    <w:rsid w:val="00500CA7"/>
    <w:rsid w:val="00530803"/>
    <w:rsid w:val="00533968"/>
    <w:rsid w:val="005862EB"/>
    <w:rsid w:val="00597D2C"/>
    <w:rsid w:val="006431E5"/>
    <w:rsid w:val="006466F5"/>
    <w:rsid w:val="00647E50"/>
    <w:rsid w:val="006B14F4"/>
    <w:rsid w:val="006D0B81"/>
    <w:rsid w:val="006E0344"/>
    <w:rsid w:val="006F7FA5"/>
    <w:rsid w:val="00737A90"/>
    <w:rsid w:val="00746B9C"/>
    <w:rsid w:val="00770C0F"/>
    <w:rsid w:val="007D5BE7"/>
    <w:rsid w:val="007F407C"/>
    <w:rsid w:val="007F5743"/>
    <w:rsid w:val="00834B84"/>
    <w:rsid w:val="0083547D"/>
    <w:rsid w:val="008569A2"/>
    <w:rsid w:val="00894EB5"/>
    <w:rsid w:val="00896A7D"/>
    <w:rsid w:val="008A22EE"/>
    <w:rsid w:val="008B0D25"/>
    <w:rsid w:val="008D0C83"/>
    <w:rsid w:val="008D3E11"/>
    <w:rsid w:val="008E142C"/>
    <w:rsid w:val="00916FA6"/>
    <w:rsid w:val="00982766"/>
    <w:rsid w:val="009A2CE8"/>
    <w:rsid w:val="009C4ACD"/>
    <w:rsid w:val="009C7F3F"/>
    <w:rsid w:val="00A15C9D"/>
    <w:rsid w:val="00A17F01"/>
    <w:rsid w:val="00A22122"/>
    <w:rsid w:val="00A57BD3"/>
    <w:rsid w:val="00A57FF7"/>
    <w:rsid w:val="00A74405"/>
    <w:rsid w:val="00A8164F"/>
    <w:rsid w:val="00A862DA"/>
    <w:rsid w:val="00AA08D3"/>
    <w:rsid w:val="00AA0D23"/>
    <w:rsid w:val="00AA6570"/>
    <w:rsid w:val="00AC34D1"/>
    <w:rsid w:val="00B05271"/>
    <w:rsid w:val="00B954A0"/>
    <w:rsid w:val="00BA5AAF"/>
    <w:rsid w:val="00BF229E"/>
    <w:rsid w:val="00C605D7"/>
    <w:rsid w:val="00CA4296"/>
    <w:rsid w:val="00CB436B"/>
    <w:rsid w:val="00D2014C"/>
    <w:rsid w:val="00D41ED6"/>
    <w:rsid w:val="00D43224"/>
    <w:rsid w:val="00D529DC"/>
    <w:rsid w:val="00D606CF"/>
    <w:rsid w:val="00D63E84"/>
    <w:rsid w:val="00D65AE2"/>
    <w:rsid w:val="00D71C19"/>
    <w:rsid w:val="00D73BE8"/>
    <w:rsid w:val="00D91091"/>
    <w:rsid w:val="00D937C0"/>
    <w:rsid w:val="00DC4E36"/>
    <w:rsid w:val="00DC6C63"/>
    <w:rsid w:val="00DF42A8"/>
    <w:rsid w:val="00E12A1D"/>
    <w:rsid w:val="00E354BD"/>
    <w:rsid w:val="00E4572A"/>
    <w:rsid w:val="00E47A00"/>
    <w:rsid w:val="00E528B2"/>
    <w:rsid w:val="00E77DFF"/>
    <w:rsid w:val="00E876A1"/>
    <w:rsid w:val="00E97F7E"/>
    <w:rsid w:val="00EA426B"/>
    <w:rsid w:val="00EA48A9"/>
    <w:rsid w:val="00EA5EEC"/>
    <w:rsid w:val="00EE7E91"/>
    <w:rsid w:val="00F27BF4"/>
    <w:rsid w:val="00F40CB5"/>
    <w:rsid w:val="00F41AA1"/>
    <w:rsid w:val="00F42CC1"/>
    <w:rsid w:val="00F833A3"/>
    <w:rsid w:val="00FC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B436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Default">
    <w:name w:val="Default"/>
    <w:rsid w:val="00CB4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B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2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A862DA"/>
    <w:rPr>
      <w:color w:val="0000FF"/>
      <w:u w:val="single"/>
    </w:rPr>
  </w:style>
  <w:style w:type="character" w:customStyle="1" w:styleId="1">
    <w:name w:val="Основной текст1"/>
    <w:basedOn w:val="a0"/>
    <w:rsid w:val="00A862D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6">
    <w:name w:val="Стиль"/>
    <w:rsid w:val="00F41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C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C63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46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6F5"/>
    <w:pPr>
      <w:shd w:val="clear" w:color="auto" w:fill="FFFFFF"/>
      <w:autoSpaceDE/>
      <w:autoSpaceDN/>
      <w:adjustRightInd/>
      <w:spacing w:after="240" w:line="274" w:lineRule="exact"/>
      <w:ind w:hanging="620"/>
    </w:pPr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3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B436B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Default">
    <w:name w:val="Default"/>
    <w:rsid w:val="00CB4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B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2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A862DA"/>
    <w:rPr>
      <w:color w:val="0000FF"/>
      <w:u w:val="single"/>
    </w:rPr>
  </w:style>
  <w:style w:type="character" w:customStyle="1" w:styleId="1">
    <w:name w:val="Основной текст1"/>
    <w:basedOn w:val="a0"/>
    <w:rsid w:val="00A862D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6">
    <w:name w:val="Стиль"/>
    <w:rsid w:val="00F41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0C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0C63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466F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6F5"/>
    <w:pPr>
      <w:shd w:val="clear" w:color="auto" w:fill="FFFFFF"/>
      <w:autoSpaceDE/>
      <w:autoSpaceDN/>
      <w:adjustRightInd/>
      <w:spacing w:after="240" w:line="274" w:lineRule="exact"/>
      <w:ind w:hanging="62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mr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B56FD-15EC-431C-93D5-46385C3DB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Метадист 3</dc:creator>
  <cp:lastModifiedBy>EKO</cp:lastModifiedBy>
  <cp:revision>2</cp:revision>
  <cp:lastPrinted>2018-11-26T04:51:00Z</cp:lastPrinted>
  <dcterms:created xsi:type="dcterms:W3CDTF">2019-01-15T05:25:00Z</dcterms:created>
  <dcterms:modified xsi:type="dcterms:W3CDTF">2019-01-15T05:25:00Z</dcterms:modified>
</cp:coreProperties>
</file>