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CB" w:rsidRDefault="006425CB" w:rsidP="006425CB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6425CB" w:rsidRDefault="006425CB" w:rsidP="006425CB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6425CB" w:rsidRDefault="006425CB" w:rsidP="006425CB">
      <w:pPr>
        <w:pBdr>
          <w:bottom w:val="single" w:sz="12" w:space="1" w:color="auto"/>
        </w:pBd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6425CB" w:rsidRPr="005B3E16" w:rsidRDefault="006425CB" w:rsidP="006425CB">
      <w:pPr>
        <w:jc w:val="both"/>
        <w:rPr>
          <w:sz w:val="22"/>
          <w:szCs w:val="22"/>
        </w:rPr>
      </w:pPr>
      <w:r w:rsidRPr="005B3E16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B25302">
        <w:rPr>
          <w:sz w:val="22"/>
          <w:szCs w:val="22"/>
        </w:rPr>
        <w:t xml:space="preserve">от </w:t>
      </w:r>
      <w:r>
        <w:rPr>
          <w:sz w:val="22"/>
          <w:szCs w:val="22"/>
        </w:rPr>
        <w:t>28.11.2013</w:t>
      </w:r>
      <w:r w:rsidRPr="005B3E16">
        <w:rPr>
          <w:sz w:val="22"/>
          <w:szCs w:val="22"/>
        </w:rPr>
        <w:t xml:space="preserve">  № </w:t>
      </w:r>
      <w:r w:rsidR="003233A9">
        <w:rPr>
          <w:sz w:val="22"/>
          <w:szCs w:val="22"/>
        </w:rPr>
        <w:t>266</w:t>
      </w:r>
      <w:r w:rsidRPr="005B3E1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425CB" w:rsidRPr="005B3E16" w:rsidRDefault="006425CB" w:rsidP="006425CB">
      <w:pPr>
        <w:jc w:val="right"/>
        <w:rPr>
          <w:sz w:val="22"/>
          <w:szCs w:val="22"/>
        </w:rPr>
      </w:pPr>
      <w:r w:rsidRPr="005B3E16">
        <w:rPr>
          <w:sz w:val="22"/>
          <w:szCs w:val="22"/>
        </w:rPr>
        <w:t>с. Первомайское</w:t>
      </w:r>
    </w:p>
    <w:p w:rsidR="006425CB" w:rsidRPr="005B3E16" w:rsidRDefault="006425CB" w:rsidP="006425CB">
      <w:pPr>
        <w:jc w:val="right"/>
        <w:rPr>
          <w:sz w:val="22"/>
          <w:szCs w:val="22"/>
        </w:rPr>
      </w:pPr>
    </w:p>
    <w:p w:rsidR="006425CB" w:rsidRPr="005B3E16" w:rsidRDefault="006425CB" w:rsidP="006425CB">
      <w:pPr>
        <w:jc w:val="right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888"/>
        <w:gridCol w:w="5404"/>
      </w:tblGrid>
      <w:tr w:rsidR="006425CB" w:rsidRPr="003233A9" w:rsidTr="006425CB">
        <w:tc>
          <w:tcPr>
            <w:tcW w:w="3888" w:type="dxa"/>
          </w:tcPr>
          <w:p w:rsidR="006425CB" w:rsidRPr="003233A9" w:rsidRDefault="006425CB" w:rsidP="006425CB">
            <w:pPr>
              <w:jc w:val="both"/>
            </w:pPr>
            <w:r w:rsidRPr="003233A9">
              <w:t>Об утверждении бюджета  муниципального образования «Первомайский район» Томской области на 2014 год» в первом чтении</w:t>
            </w:r>
          </w:p>
          <w:p w:rsidR="006425CB" w:rsidRPr="003233A9" w:rsidRDefault="006425CB" w:rsidP="006425CB">
            <w:pPr>
              <w:jc w:val="both"/>
            </w:pPr>
          </w:p>
        </w:tc>
        <w:tc>
          <w:tcPr>
            <w:tcW w:w="5404" w:type="dxa"/>
          </w:tcPr>
          <w:p w:rsidR="006425CB" w:rsidRPr="003233A9" w:rsidRDefault="006425CB" w:rsidP="006425CB"/>
        </w:tc>
      </w:tr>
    </w:tbl>
    <w:p w:rsidR="006425CB" w:rsidRPr="003233A9" w:rsidRDefault="006425CB" w:rsidP="006425CB"/>
    <w:p w:rsidR="006425CB" w:rsidRPr="003233A9" w:rsidRDefault="006425CB" w:rsidP="006425CB"/>
    <w:p w:rsidR="006425CB" w:rsidRPr="003233A9" w:rsidRDefault="006425CB" w:rsidP="006425CB"/>
    <w:p w:rsidR="006425CB" w:rsidRPr="003233A9" w:rsidRDefault="006425CB" w:rsidP="006425CB">
      <w:pPr>
        <w:jc w:val="both"/>
      </w:pPr>
      <w:r w:rsidRPr="003233A9">
        <w:t xml:space="preserve">              Рассмотрев  проект бюджета муниципального образования «Первомайский район» Томской области на 2014 год,  представленный Администрацией Первомайского района в соответствии со статьей 26 Устава муниципального образования «Первомайский район»,</w:t>
      </w:r>
    </w:p>
    <w:p w:rsidR="006425CB" w:rsidRPr="003233A9" w:rsidRDefault="006425CB" w:rsidP="006425CB">
      <w:pPr>
        <w:ind w:firstLine="540"/>
        <w:jc w:val="both"/>
      </w:pPr>
    </w:p>
    <w:p w:rsidR="006425CB" w:rsidRPr="003233A9" w:rsidRDefault="006425CB" w:rsidP="006425CB">
      <w:pPr>
        <w:ind w:firstLine="540"/>
        <w:jc w:val="center"/>
      </w:pPr>
      <w:r w:rsidRPr="003233A9">
        <w:t>ДУМА ПЕРВОМАЙСКОГО РАЙОНА РЕШИЛА:</w:t>
      </w:r>
    </w:p>
    <w:p w:rsidR="006425CB" w:rsidRPr="003233A9" w:rsidRDefault="006425CB" w:rsidP="006425CB">
      <w:pPr>
        <w:ind w:firstLine="540"/>
        <w:jc w:val="both"/>
      </w:pPr>
    </w:p>
    <w:p w:rsidR="006425CB" w:rsidRPr="003233A9" w:rsidRDefault="003C394A" w:rsidP="006425CB">
      <w:pPr>
        <w:ind w:firstLine="540"/>
        <w:jc w:val="both"/>
      </w:pPr>
      <w:r>
        <w:tab/>
        <w:t>1. Утвердить</w:t>
      </w:r>
      <w:r w:rsidR="006425CB" w:rsidRPr="003233A9">
        <w:t xml:space="preserve"> бюджет муниципального образования  «Первомайский район» Томской области  на 2014 год   и его основные характеристики согласно приложению в первом чтении.</w:t>
      </w:r>
    </w:p>
    <w:p w:rsidR="006425CB" w:rsidRPr="003233A9" w:rsidRDefault="006425CB" w:rsidP="006425CB">
      <w:pPr>
        <w:ind w:firstLine="540"/>
        <w:jc w:val="both"/>
      </w:pPr>
      <w:r w:rsidRPr="003233A9">
        <w:t xml:space="preserve">  2. Направить проект бюджета муниципального образования «Первомайский район» Томской области на 2014 год в Администрацию Первомайского района для доработки.</w:t>
      </w:r>
    </w:p>
    <w:p w:rsidR="003C394A" w:rsidRDefault="003233A9" w:rsidP="003C394A">
      <w:pPr>
        <w:ind w:firstLine="540"/>
        <w:jc w:val="both"/>
      </w:pPr>
      <w:r>
        <w:t xml:space="preserve">  </w:t>
      </w:r>
      <w:r w:rsidR="003C394A">
        <w:t>3. Настоящее решение опубликовать в газете «Заветы Ильича»  и разместить на официальном сайте администрации Первомайского района.</w:t>
      </w:r>
    </w:p>
    <w:p w:rsidR="003C394A" w:rsidRDefault="003C394A" w:rsidP="003C394A">
      <w:pPr>
        <w:ind w:firstLine="540"/>
        <w:jc w:val="both"/>
      </w:pPr>
    </w:p>
    <w:p w:rsidR="006425CB" w:rsidRPr="003233A9" w:rsidRDefault="006425CB" w:rsidP="006425CB">
      <w:pPr>
        <w:ind w:firstLine="540"/>
        <w:jc w:val="both"/>
      </w:pPr>
    </w:p>
    <w:p w:rsidR="006425CB" w:rsidRPr="003233A9" w:rsidRDefault="006425CB" w:rsidP="006425CB">
      <w:pPr>
        <w:ind w:firstLine="540"/>
        <w:jc w:val="both"/>
      </w:pPr>
    </w:p>
    <w:p w:rsidR="006425CB" w:rsidRPr="003233A9" w:rsidRDefault="006425CB" w:rsidP="006425CB">
      <w:pPr>
        <w:ind w:firstLine="540"/>
        <w:jc w:val="both"/>
      </w:pPr>
    </w:p>
    <w:p w:rsidR="006425CB" w:rsidRDefault="006425CB" w:rsidP="006425CB">
      <w:pPr>
        <w:ind w:firstLine="540"/>
        <w:jc w:val="both"/>
      </w:pPr>
    </w:p>
    <w:p w:rsidR="003233A9" w:rsidRDefault="003233A9" w:rsidP="006425CB">
      <w:pPr>
        <w:ind w:firstLine="540"/>
        <w:jc w:val="both"/>
      </w:pPr>
    </w:p>
    <w:p w:rsidR="003233A9" w:rsidRPr="003233A9" w:rsidRDefault="003233A9" w:rsidP="006425CB">
      <w:pPr>
        <w:ind w:firstLine="540"/>
        <w:jc w:val="both"/>
      </w:pPr>
    </w:p>
    <w:p w:rsidR="006425CB" w:rsidRPr="003233A9" w:rsidRDefault="006425CB" w:rsidP="006425CB">
      <w:pPr>
        <w:ind w:firstLine="540"/>
        <w:jc w:val="both"/>
      </w:pPr>
    </w:p>
    <w:p w:rsidR="006425CB" w:rsidRPr="003233A9" w:rsidRDefault="006425CB" w:rsidP="006425CB">
      <w:pPr>
        <w:jc w:val="both"/>
      </w:pPr>
    </w:p>
    <w:p w:rsidR="006425CB" w:rsidRPr="003233A9" w:rsidRDefault="006425CB" w:rsidP="006425CB">
      <w:pPr>
        <w:tabs>
          <w:tab w:val="left" w:pos="5940"/>
        </w:tabs>
        <w:ind w:left="708"/>
      </w:pPr>
      <w:r w:rsidRPr="003233A9">
        <w:t xml:space="preserve">Глава Первомайского района                                                     М.Ф.Приставка            </w:t>
      </w:r>
    </w:p>
    <w:p w:rsidR="006425CB" w:rsidRPr="003233A9" w:rsidRDefault="006425CB" w:rsidP="006425CB">
      <w:pPr>
        <w:tabs>
          <w:tab w:val="left" w:pos="5940"/>
        </w:tabs>
        <w:ind w:left="708"/>
      </w:pPr>
    </w:p>
    <w:p w:rsidR="006425CB" w:rsidRPr="003233A9" w:rsidRDefault="006425CB" w:rsidP="006425CB">
      <w:pPr>
        <w:tabs>
          <w:tab w:val="left" w:pos="5940"/>
        </w:tabs>
        <w:ind w:left="708"/>
      </w:pPr>
      <w:r w:rsidRPr="003233A9">
        <w:t xml:space="preserve">Председатель Думы </w:t>
      </w:r>
    </w:p>
    <w:p w:rsidR="006425CB" w:rsidRPr="003233A9" w:rsidRDefault="006425CB" w:rsidP="006425CB">
      <w:pPr>
        <w:tabs>
          <w:tab w:val="left" w:pos="5940"/>
        </w:tabs>
        <w:ind w:left="708"/>
      </w:pPr>
      <w:r w:rsidRPr="003233A9">
        <w:t xml:space="preserve">Первомайского района </w:t>
      </w:r>
      <w:r w:rsidRPr="003233A9">
        <w:tab/>
      </w:r>
      <w:r w:rsidRPr="003233A9">
        <w:tab/>
        <w:t xml:space="preserve">В.И.Малороссиянов                                                                                                                                                                             </w:t>
      </w:r>
      <w:r w:rsidRPr="003233A9">
        <w:tab/>
      </w:r>
      <w:r w:rsidRPr="003233A9">
        <w:tab/>
      </w:r>
      <w:r w:rsidRPr="003233A9">
        <w:tab/>
      </w:r>
      <w:r w:rsidRPr="003233A9">
        <w:tab/>
        <w:t xml:space="preserve">  </w:t>
      </w:r>
    </w:p>
    <w:p w:rsidR="006425CB" w:rsidRPr="003233A9" w:rsidRDefault="006425CB" w:rsidP="006425CB">
      <w:pPr>
        <w:tabs>
          <w:tab w:val="left" w:pos="5940"/>
        </w:tabs>
        <w:ind w:left="708"/>
        <w:jc w:val="right"/>
      </w:pPr>
    </w:p>
    <w:p w:rsidR="006425CB" w:rsidRPr="003233A9" w:rsidRDefault="006425CB" w:rsidP="006425CB">
      <w:pPr>
        <w:tabs>
          <w:tab w:val="left" w:pos="5940"/>
        </w:tabs>
        <w:ind w:left="708"/>
        <w:jc w:val="right"/>
      </w:pPr>
    </w:p>
    <w:p w:rsidR="006425CB" w:rsidRPr="003233A9" w:rsidRDefault="006425CB" w:rsidP="006425CB"/>
    <w:p w:rsidR="00BC20CD" w:rsidRPr="003233A9" w:rsidRDefault="00BC20CD"/>
    <w:p w:rsidR="006425CB" w:rsidRPr="003233A9" w:rsidRDefault="006425CB"/>
    <w:p w:rsidR="006425CB" w:rsidRPr="003233A9" w:rsidRDefault="006425CB"/>
    <w:p w:rsidR="006425CB" w:rsidRPr="003233A9" w:rsidRDefault="006425CB"/>
    <w:p w:rsidR="006425CB" w:rsidRPr="003233A9" w:rsidRDefault="006425CB"/>
    <w:p w:rsidR="006425CB" w:rsidRPr="003233A9" w:rsidRDefault="006425CB"/>
    <w:p w:rsidR="0010697E" w:rsidRDefault="006425CB" w:rsidP="003233A9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3C394A">
        <w:t xml:space="preserve">             </w:t>
      </w:r>
    </w:p>
    <w:p w:rsidR="006425CB" w:rsidRPr="003233A9" w:rsidRDefault="006425CB" w:rsidP="006425CB">
      <w:pPr>
        <w:tabs>
          <w:tab w:val="left" w:pos="5940"/>
        </w:tabs>
        <w:ind w:left="708"/>
        <w:jc w:val="right"/>
        <w:rPr>
          <w:sz w:val="20"/>
          <w:szCs w:val="20"/>
        </w:rPr>
      </w:pPr>
      <w:r w:rsidRPr="003233A9">
        <w:rPr>
          <w:sz w:val="20"/>
          <w:szCs w:val="20"/>
        </w:rPr>
        <w:lastRenderedPageBreak/>
        <w:t>Приложение 1</w:t>
      </w:r>
    </w:p>
    <w:p w:rsidR="006425CB" w:rsidRPr="003233A9" w:rsidRDefault="006425CB" w:rsidP="006425CB">
      <w:pPr>
        <w:tabs>
          <w:tab w:val="left" w:pos="4860"/>
        </w:tabs>
        <w:ind w:left="708"/>
        <w:jc w:val="right"/>
        <w:rPr>
          <w:sz w:val="20"/>
          <w:szCs w:val="20"/>
        </w:rPr>
      </w:pPr>
      <w:r w:rsidRPr="003233A9">
        <w:rPr>
          <w:sz w:val="20"/>
          <w:szCs w:val="20"/>
        </w:rPr>
        <w:t xml:space="preserve">                                                            к решению  Думы </w:t>
      </w:r>
    </w:p>
    <w:p w:rsidR="006425CB" w:rsidRPr="003233A9" w:rsidRDefault="006425CB" w:rsidP="006425CB">
      <w:pPr>
        <w:tabs>
          <w:tab w:val="left" w:pos="5940"/>
        </w:tabs>
        <w:ind w:left="708"/>
        <w:jc w:val="right"/>
        <w:rPr>
          <w:sz w:val="20"/>
          <w:szCs w:val="20"/>
        </w:rPr>
      </w:pPr>
      <w:r w:rsidRPr="003233A9">
        <w:rPr>
          <w:sz w:val="20"/>
          <w:szCs w:val="20"/>
        </w:rPr>
        <w:t xml:space="preserve">                                                                                                 Первомайского района</w:t>
      </w:r>
    </w:p>
    <w:p w:rsidR="006425CB" w:rsidRPr="003233A9" w:rsidRDefault="006425CB" w:rsidP="006425CB">
      <w:pPr>
        <w:tabs>
          <w:tab w:val="left" w:pos="5940"/>
        </w:tabs>
        <w:ind w:left="708"/>
        <w:jc w:val="right"/>
        <w:rPr>
          <w:sz w:val="20"/>
          <w:szCs w:val="20"/>
        </w:rPr>
      </w:pPr>
      <w:r w:rsidRPr="003233A9">
        <w:rPr>
          <w:sz w:val="20"/>
          <w:szCs w:val="20"/>
        </w:rPr>
        <w:t xml:space="preserve">                                                                                      </w:t>
      </w:r>
      <w:r w:rsidR="00E50797" w:rsidRPr="003233A9">
        <w:rPr>
          <w:sz w:val="20"/>
          <w:szCs w:val="20"/>
        </w:rPr>
        <w:t xml:space="preserve">            от   28.11.2013 № 266</w:t>
      </w:r>
      <w:r w:rsidRPr="003233A9">
        <w:rPr>
          <w:sz w:val="20"/>
          <w:szCs w:val="20"/>
        </w:rPr>
        <w:t xml:space="preserve">     </w:t>
      </w:r>
    </w:p>
    <w:p w:rsidR="006425CB" w:rsidRPr="003233A9" w:rsidRDefault="006425CB" w:rsidP="003233A9">
      <w:pPr>
        <w:tabs>
          <w:tab w:val="left" w:pos="5940"/>
        </w:tabs>
        <w:rPr>
          <w:sz w:val="22"/>
          <w:szCs w:val="22"/>
        </w:rPr>
      </w:pPr>
    </w:p>
    <w:p w:rsidR="006425CB" w:rsidRPr="003233A9" w:rsidRDefault="006425CB" w:rsidP="006425CB">
      <w:pPr>
        <w:numPr>
          <w:ilvl w:val="0"/>
          <w:numId w:val="1"/>
        </w:numPr>
        <w:tabs>
          <w:tab w:val="left" w:pos="5940"/>
        </w:tabs>
        <w:jc w:val="both"/>
      </w:pPr>
      <w:r w:rsidRPr="003233A9">
        <w:t xml:space="preserve">Утвердить  основные характеристики бюджета  муниципального образования  «Первомайский район»  на </w:t>
      </w:r>
      <w:r w:rsidRPr="003233A9">
        <w:rPr>
          <w:b/>
        </w:rPr>
        <w:t xml:space="preserve">2014 </w:t>
      </w:r>
      <w:r w:rsidRPr="003233A9">
        <w:t>год:</w:t>
      </w:r>
    </w:p>
    <w:p w:rsidR="006425CB" w:rsidRPr="003233A9" w:rsidRDefault="006425CB" w:rsidP="006425CB">
      <w:pPr>
        <w:numPr>
          <w:ilvl w:val="1"/>
          <w:numId w:val="1"/>
        </w:numPr>
        <w:tabs>
          <w:tab w:val="left" w:pos="5940"/>
        </w:tabs>
        <w:jc w:val="both"/>
      </w:pPr>
      <w:r w:rsidRPr="003233A9">
        <w:t xml:space="preserve">общий объем доходов бюджета в сумме </w:t>
      </w:r>
      <w:r w:rsidRPr="003233A9">
        <w:rPr>
          <w:b/>
        </w:rPr>
        <w:t xml:space="preserve">376234,7 </w:t>
      </w:r>
      <w:r w:rsidRPr="003233A9">
        <w:t xml:space="preserve"> тыс. рублей,</w:t>
      </w:r>
    </w:p>
    <w:p w:rsidR="006425CB" w:rsidRPr="003233A9" w:rsidRDefault="006425CB" w:rsidP="006425CB">
      <w:pPr>
        <w:tabs>
          <w:tab w:val="left" w:pos="5940"/>
        </w:tabs>
        <w:ind w:left="1080"/>
        <w:jc w:val="both"/>
      </w:pPr>
      <w:r w:rsidRPr="003233A9">
        <w:t xml:space="preserve">    в том числе налоговые и неналоговые доходы в сумме 70519,2  тыс. рублей;</w:t>
      </w:r>
    </w:p>
    <w:p w:rsidR="006425CB" w:rsidRPr="003233A9" w:rsidRDefault="006425CB" w:rsidP="006425CB">
      <w:pPr>
        <w:numPr>
          <w:ilvl w:val="1"/>
          <w:numId w:val="1"/>
        </w:numPr>
        <w:tabs>
          <w:tab w:val="left" w:pos="5940"/>
        </w:tabs>
        <w:jc w:val="both"/>
      </w:pPr>
      <w:r w:rsidRPr="003233A9">
        <w:t xml:space="preserve">общий объем расходов бюджета  в сумме </w:t>
      </w:r>
      <w:r w:rsidRPr="003233A9">
        <w:rPr>
          <w:b/>
        </w:rPr>
        <w:t xml:space="preserve"> 375932,4 </w:t>
      </w:r>
      <w:r w:rsidRPr="003233A9">
        <w:t>тс. рублей;</w:t>
      </w:r>
    </w:p>
    <w:p w:rsidR="006425CB" w:rsidRPr="003233A9" w:rsidRDefault="006425CB" w:rsidP="006425CB">
      <w:pPr>
        <w:numPr>
          <w:ilvl w:val="1"/>
          <w:numId w:val="1"/>
        </w:numPr>
        <w:tabs>
          <w:tab w:val="left" w:pos="5940"/>
        </w:tabs>
        <w:jc w:val="both"/>
      </w:pPr>
      <w:r w:rsidRPr="003233A9">
        <w:t xml:space="preserve">общий объем профицита в сумме </w:t>
      </w:r>
      <w:r w:rsidRPr="003233A9">
        <w:rPr>
          <w:b/>
        </w:rPr>
        <w:t>302,3</w:t>
      </w:r>
      <w:r w:rsidRPr="003233A9">
        <w:t xml:space="preserve"> тыс. рублей.</w:t>
      </w:r>
    </w:p>
    <w:p w:rsidR="006425CB" w:rsidRPr="003233A9" w:rsidRDefault="006425CB" w:rsidP="006425CB">
      <w:pPr>
        <w:tabs>
          <w:tab w:val="left" w:pos="5940"/>
        </w:tabs>
        <w:ind w:left="1080"/>
        <w:jc w:val="both"/>
      </w:pPr>
      <w:r w:rsidRPr="003233A9">
        <w:t>Установить, что доходы бюджета района  на 2014 год формируются за счет:</w:t>
      </w:r>
    </w:p>
    <w:p w:rsidR="006425CB" w:rsidRPr="003233A9" w:rsidRDefault="006425CB" w:rsidP="006425CB">
      <w:pPr>
        <w:tabs>
          <w:tab w:val="left" w:pos="5940"/>
        </w:tabs>
        <w:ind w:left="540" w:hanging="540"/>
        <w:jc w:val="both"/>
      </w:pPr>
      <w:r w:rsidRPr="003233A9">
        <w:t xml:space="preserve">    - доходов от уплаты  федеральных налогов и сборов, в т.ч. налогов и сборов,   предусмотренных специальными налоговыми режимами, региональных и местных налогов и сборов в соответствии с нормативами отчислений, установленными действующим  законодательством;</w:t>
      </w:r>
    </w:p>
    <w:p w:rsidR="006425CB" w:rsidRPr="003233A9" w:rsidRDefault="006425CB" w:rsidP="006425CB">
      <w:pPr>
        <w:numPr>
          <w:ilvl w:val="0"/>
          <w:numId w:val="2"/>
        </w:numPr>
        <w:tabs>
          <w:tab w:val="left" w:pos="5940"/>
        </w:tabs>
        <w:jc w:val="both"/>
      </w:pPr>
      <w:r w:rsidRPr="003233A9">
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– по нормативу 100 процентов;</w:t>
      </w:r>
    </w:p>
    <w:p w:rsidR="006425CB" w:rsidRPr="003233A9" w:rsidRDefault="006425CB" w:rsidP="006425CB">
      <w:pPr>
        <w:numPr>
          <w:ilvl w:val="0"/>
          <w:numId w:val="2"/>
        </w:numPr>
        <w:tabs>
          <w:tab w:val="left" w:pos="5940"/>
        </w:tabs>
        <w:jc w:val="both"/>
      </w:pPr>
      <w:r w:rsidRPr="003233A9">
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 – по нормативу 100 процентов;</w:t>
      </w:r>
    </w:p>
    <w:p w:rsidR="006425CB" w:rsidRPr="003233A9" w:rsidRDefault="006425CB" w:rsidP="006425CB">
      <w:pPr>
        <w:numPr>
          <w:ilvl w:val="0"/>
          <w:numId w:val="2"/>
        </w:numPr>
        <w:tabs>
          <w:tab w:val="left" w:pos="5940"/>
        </w:tabs>
        <w:jc w:val="both"/>
      </w:pPr>
      <w:r w:rsidRPr="003233A9">
        <w:t>невыясненных поступлений, зачисляемых в бюджеты муниципальных районов -по нормативу 100 процентов;</w:t>
      </w:r>
    </w:p>
    <w:p w:rsidR="006425CB" w:rsidRPr="003233A9" w:rsidRDefault="006425CB" w:rsidP="006425CB">
      <w:pPr>
        <w:numPr>
          <w:ilvl w:val="0"/>
          <w:numId w:val="2"/>
        </w:numPr>
        <w:tabs>
          <w:tab w:val="left" w:pos="5940"/>
        </w:tabs>
        <w:jc w:val="both"/>
      </w:pPr>
      <w:r w:rsidRPr="003233A9">
        <w:t>иные неналоговые доходы – по нормативу 100 процентов;</w:t>
      </w:r>
    </w:p>
    <w:p w:rsidR="006425CB" w:rsidRPr="003233A9" w:rsidRDefault="006425CB" w:rsidP="006425CB">
      <w:pPr>
        <w:tabs>
          <w:tab w:val="left" w:pos="5940"/>
        </w:tabs>
        <w:ind w:left="180"/>
        <w:jc w:val="both"/>
      </w:pPr>
      <w:r w:rsidRPr="003233A9">
        <w:t xml:space="preserve">-    доходов бюджетов муниципальных районов от возврата остатков субсидий и субвенций  </w:t>
      </w:r>
    </w:p>
    <w:p w:rsidR="006425CB" w:rsidRPr="003233A9" w:rsidRDefault="006425CB" w:rsidP="006425CB">
      <w:pPr>
        <w:tabs>
          <w:tab w:val="left" w:pos="5940"/>
        </w:tabs>
        <w:ind w:left="180"/>
        <w:jc w:val="both"/>
      </w:pPr>
      <w:r w:rsidRPr="003233A9">
        <w:t xml:space="preserve">      прошлых лет - по нормативу 100 процентов.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 xml:space="preserve">    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3. Установить перечень главных администраторов доходов местного бюджета – органов местного самоуправления и муниципальных учреждений на 2014 год согласно  приложению 2 к настоящему решению.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pStyle w:val="a3"/>
        <w:ind w:firstLine="0"/>
        <w:rPr>
          <w:sz w:val="24"/>
          <w:szCs w:val="24"/>
        </w:rPr>
      </w:pPr>
      <w:r w:rsidRPr="003233A9">
        <w:rPr>
          <w:sz w:val="24"/>
          <w:szCs w:val="24"/>
        </w:rPr>
        <w:t xml:space="preserve">4. Установить перечень источников доходов, закрепленных за главными администраторами доходов местного бюджета – органов местного самоуправления и муниципальных учреждений, на 2014 год согласно приложению 3 к настоящему решению. </w:t>
      </w:r>
    </w:p>
    <w:p w:rsidR="006425CB" w:rsidRPr="003233A9" w:rsidRDefault="006425CB" w:rsidP="006425CB">
      <w:pPr>
        <w:pStyle w:val="a3"/>
        <w:ind w:firstLine="0"/>
        <w:rPr>
          <w:sz w:val="24"/>
          <w:szCs w:val="24"/>
        </w:rPr>
      </w:pPr>
    </w:p>
    <w:p w:rsidR="006425CB" w:rsidRPr="003233A9" w:rsidRDefault="006425CB" w:rsidP="006425CB">
      <w:pPr>
        <w:pStyle w:val="a3"/>
        <w:ind w:firstLine="0"/>
        <w:rPr>
          <w:sz w:val="24"/>
          <w:szCs w:val="24"/>
        </w:rPr>
      </w:pPr>
      <w:r w:rsidRPr="003233A9">
        <w:rPr>
          <w:sz w:val="24"/>
          <w:szCs w:val="24"/>
        </w:rPr>
        <w:t>5.Установить перечень главных администраторов источников финансирования дефицита местного бюджета на 2014 год согласно приложению 4 к настоящему решению.</w:t>
      </w:r>
    </w:p>
    <w:p w:rsidR="006425CB" w:rsidRPr="003233A9" w:rsidRDefault="006425CB" w:rsidP="006425CB">
      <w:pPr>
        <w:pStyle w:val="a3"/>
        <w:ind w:firstLine="0"/>
        <w:rPr>
          <w:sz w:val="24"/>
          <w:szCs w:val="24"/>
        </w:rPr>
      </w:pP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6. Установить, что списание безнадежной к взысканию недоимки и задолженности по пеням по местным налогам и сборам осуществляется в соответствии с законодательством РФ и  нормативными правовыми актами органа местного самоуправления, устанавливающими порядок списания.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7.</w:t>
      </w:r>
      <w:r w:rsidRPr="003233A9">
        <w:rPr>
          <w:i/>
        </w:rPr>
        <w:t xml:space="preserve"> </w:t>
      </w:r>
      <w:r w:rsidRPr="003233A9">
        <w:t>Установить, что доходы от платных услуг, оказываемых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местный бюджет и неиспользованные остатки средств казенных учреждений, полученных 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по состоянию на 01 января 2014 направляются в 2014 году на 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lastRenderedPageBreak/>
        <w:t xml:space="preserve">    При создании казенного учреждения путем изменения типа бюджетного учреждения остатки средств, полученные учреждением от оказания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 местного бюджета.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 xml:space="preserve">8. Установить предельный  объем муниципального долга  муниципального образования Первомайский район на 2014 год в сумме 5500 тыс. руб. 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9.Установить предельный объем расходов на обслуживание муниципального долга муниципального образования «Первомайский район» на 2014 год в сумме 5300 тыс.руб.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 xml:space="preserve">10. Установить верхний предел муниципального долга  муниципального образования Первомайский район на  1 января 2015 года в сумме 5300 тыс. руб., в том числе по муниципальным гарантиям – 2500 тыс. руб. 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11. Порядок предоставления муниципальных гарантий муниципального образования Первомайский район устанавливается  муниципальными правовыми актами  Первомайского района.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 xml:space="preserve"> 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12. Установить, что управление муниципальным долгом Первомайского района осуществляется  Администрацией Первомайского района.</w:t>
      </w:r>
    </w:p>
    <w:p w:rsidR="006425CB" w:rsidRPr="003233A9" w:rsidRDefault="006425CB" w:rsidP="006425CB">
      <w:pPr>
        <w:tabs>
          <w:tab w:val="left" w:pos="5940"/>
        </w:tabs>
        <w:ind w:left="180"/>
        <w:jc w:val="both"/>
      </w:pPr>
      <w:r w:rsidRPr="003233A9">
        <w:t xml:space="preserve">     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13. Установить: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- объем межбюджетных трансфертов местному бюджету Первомайского района из бюджетов других уровней на 2014 год согласно приложению 5  к настоящему решению;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-    Программу муниципальных внутренних заимствований  Первомайского района на 2014 год согласно приложению 6  к настоящему решению;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-   Программу муниципальных гарантий Первомайского района на 2014 год согласно приложению 8 к настоящему решению;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-       источники финансирования дефицита местного бюджета Первомайского района на 2014 год согласно приложению 7   к настоящему решению;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 xml:space="preserve">  - Перечень главных  распорядителей средств местного бюджета Первомайского района согласно приложению 9 к настоящему решению;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 xml:space="preserve">  - Перечень и объемы финансирования целевых программ  на 2014 год согласно приложению  11 к настоящему решению;</w:t>
      </w:r>
    </w:p>
    <w:p w:rsidR="006425CB" w:rsidRPr="003233A9" w:rsidRDefault="006425CB" w:rsidP="006425CB">
      <w:pPr>
        <w:ind w:right="-1"/>
        <w:jc w:val="both"/>
        <w:rPr>
          <w:color w:val="000000"/>
        </w:rPr>
      </w:pPr>
      <w:r w:rsidRPr="003233A9">
        <w:rPr>
          <w:color w:val="000000"/>
        </w:rPr>
        <w:t>- Основания, условия предоставления, использования и возврата бюджетных кредитов, полученных из районного бюджета сельскими поселениями, согласно приложению 17 к настоящему решению и принимаемыми в соответствии с ними муниципальными правовыми актами Администрации Первомайского района.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14. Установить в пределах общего объема расходов, установленных пунктом 1 настоящего решения: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- распределение бюджетных ассигнований по разделам и подразделам, целевым статьям и видам расходов, классификации расходов бюджетов  в ведомственной структуре расходов на 2014 год согласно приложению 14 к настоящему решению.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- общий объем бюджетных ассигнований, направляемых на исполнение публичных нормативных обязательств,  на 2014 год согласно приложению 15 к настоящему решению.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15. Установить: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- объем районного фонда финансовой поддержки поселений в сумме 14905,8 т.р. за счет  субвенции  из областного бюджета на осуществление отдельных государственных полномочий по расчету и предоставлению дотаций поселениям, чей  уровень бюджетной обеспеченности не превышает 1  - 14905,8 тыс. руб.;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lastRenderedPageBreak/>
        <w:t>- критерий выравнивания  бюджетной обеспеченности в расчете на 1 жителя равным уровню бюджетной обеспеченности поселения с наивысшим уровнем расчетной бюджетной обеспеченности 1,567;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 xml:space="preserve">  - распределение  дотации на выравнивание уровня бюджетной обеспеченности сельских поселений на 2014 год  согласно приложению  12  к настоящему решению;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- распределение субвенций  бюджетам сельских поселений на 2014 год  согласно приложению 13   к настоящему решению;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- распределение   иных межбюджетных трансфертов  бюджетам сельских поселений на 2014 год согласно приложению 16 к настоящему решению.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360"/>
        </w:tabs>
        <w:jc w:val="both"/>
      </w:pPr>
      <w:r w:rsidRPr="003233A9">
        <w:t>16. Установить, что субсидии юридическим лицам (за исключение субсидий государственным (муниципальным) учреждениям), индивидуальным предпринимателям, физическим лицам – производителям товаров, работ, услуг, предоставляются из местного  бюджета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открытых в кредитных организациях.</w:t>
      </w:r>
    </w:p>
    <w:p w:rsidR="006425CB" w:rsidRPr="003233A9" w:rsidRDefault="006425CB" w:rsidP="006425CB">
      <w:pPr>
        <w:tabs>
          <w:tab w:val="num" w:pos="0"/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360"/>
        </w:tabs>
        <w:jc w:val="both"/>
      </w:pPr>
      <w:r w:rsidRPr="003233A9">
        <w:t xml:space="preserve">17.  Установить, что в соответствии с п.3 ст.217 Бюджетного кодекса  Российской Федерации </w:t>
      </w:r>
    </w:p>
    <w:p w:rsidR="006425CB" w:rsidRPr="003233A9" w:rsidRDefault="006425CB" w:rsidP="006425CB">
      <w:pPr>
        <w:tabs>
          <w:tab w:val="left" w:pos="360"/>
        </w:tabs>
        <w:jc w:val="both"/>
      </w:pPr>
      <w:r w:rsidRPr="003233A9">
        <w:t>основаниями для внесения в 2014 году изменений в показатели сводной бюджетной росписи местного бюджета района, связанными с  особенностями исполнения местного бюджета района и (или) перераспределения бюджетных ассигнований между главными распорядителями средств местного бюджета района, являются:</w:t>
      </w:r>
    </w:p>
    <w:p w:rsidR="006425CB" w:rsidRPr="003233A9" w:rsidRDefault="006425CB" w:rsidP="006425CB">
      <w:pPr>
        <w:numPr>
          <w:ilvl w:val="0"/>
          <w:numId w:val="3"/>
        </w:numPr>
        <w:tabs>
          <w:tab w:val="left" w:pos="360"/>
        </w:tabs>
        <w:jc w:val="both"/>
      </w:pPr>
      <w:r w:rsidRPr="003233A9">
        <w:t>направление в 2014 году остатков средств, полученных Первомайским районом из областного бюджета по разделу « Межбюджетные трансферты» и неиспользованных в 2013 году, на те же цели в соответствии с решениями главных администраторов бюджетных средств;</w:t>
      </w:r>
    </w:p>
    <w:p w:rsidR="006425CB" w:rsidRPr="003233A9" w:rsidRDefault="006425CB" w:rsidP="006425CB">
      <w:pPr>
        <w:numPr>
          <w:ilvl w:val="0"/>
          <w:numId w:val="3"/>
        </w:numPr>
        <w:tabs>
          <w:tab w:val="left" w:pos="360"/>
        </w:tabs>
        <w:jc w:val="both"/>
      </w:pPr>
      <w:r w:rsidRPr="003233A9">
        <w:t>изменения порядка применения бюджетной классификации;</w:t>
      </w:r>
    </w:p>
    <w:p w:rsidR="006425CB" w:rsidRPr="003233A9" w:rsidRDefault="006425CB" w:rsidP="006425CB">
      <w:pPr>
        <w:numPr>
          <w:ilvl w:val="0"/>
          <w:numId w:val="3"/>
        </w:numPr>
        <w:tabs>
          <w:tab w:val="left" w:pos="360"/>
        </w:tabs>
        <w:jc w:val="both"/>
      </w:pPr>
      <w:r w:rsidRPr="003233A9">
        <w:t>изменение исходных показателей, используемых для расчета субвенций, иных межбюджетных трансфертов, выделяемых местным бюджетам поселений.</w:t>
      </w:r>
    </w:p>
    <w:p w:rsidR="006425CB" w:rsidRPr="003233A9" w:rsidRDefault="006425CB" w:rsidP="006425CB">
      <w:pPr>
        <w:tabs>
          <w:tab w:val="left" w:pos="360"/>
        </w:tabs>
        <w:ind w:left="1080"/>
        <w:jc w:val="both"/>
      </w:pPr>
    </w:p>
    <w:p w:rsidR="006425CB" w:rsidRPr="003233A9" w:rsidRDefault="006425CB" w:rsidP="006425CB">
      <w:pPr>
        <w:tabs>
          <w:tab w:val="left" w:pos="360"/>
          <w:tab w:val="left" w:pos="540"/>
        </w:tabs>
        <w:jc w:val="both"/>
      </w:pPr>
      <w:r w:rsidRPr="003233A9">
        <w:t>18. Установить, что при нарушении сроков возврата и (или) использовании не по целевому назначению средств местного бюджета района, предоставленных на возвратной основе местным бюджетам поселений, погашения иной задолженности местных бюджетов поселений, а также при использовании не по целевому назначению средств местного бюджета, предоставленных на возвратной основе местным бюджетам поселений, суммы средств, подлежащие перечислению в местный бюджет района, в установленном порядке взыскиваются путем обращения взыскания на средства, предусмотренные для перечисления в местные бюджеты по разделу «Межбюджетные трансферты» классификация расходов бюджетов Российской Федерации.</w:t>
      </w:r>
    </w:p>
    <w:p w:rsidR="006425CB" w:rsidRPr="003233A9" w:rsidRDefault="006425CB" w:rsidP="006425CB">
      <w:pPr>
        <w:tabs>
          <w:tab w:val="left" w:pos="360"/>
          <w:tab w:val="left" w:pos="540"/>
        </w:tabs>
        <w:ind w:left="180"/>
        <w:jc w:val="both"/>
      </w:pPr>
    </w:p>
    <w:p w:rsidR="006425CB" w:rsidRPr="003233A9" w:rsidRDefault="006425CB" w:rsidP="006425CB">
      <w:pPr>
        <w:tabs>
          <w:tab w:val="left" w:pos="0"/>
        </w:tabs>
        <w:jc w:val="both"/>
      </w:pPr>
      <w:r w:rsidRPr="003233A9">
        <w:t>19. Установить, что  Финансово-экономическое управление администрация Первомайского района вправе в порядке и в случаях, предусмотренных законодательством Российской Федерации о судопроизводстве, об исполнительном производстве и о несостоятельности  (банкротстве), принимать решения о заключении от имени Первомайского района мировых соглашений, устанавливающих условия регулирования задолженности должников по денежным обязательствам  перед Первомайским районом, возникающим в результате предоставления бюджетных кредитов и муниципальных гарантий Первомайского района, способами, предусмотренными законодательством Российской Федерации.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 xml:space="preserve">20. Установить, что погашение просроченной кредиторской задолженности муниципальных учреждений, исполнительных органов местного самоуправления </w:t>
      </w:r>
      <w:r w:rsidRPr="003233A9">
        <w:lastRenderedPageBreak/>
        <w:t>Первомайского района, образовавшейся по состоянию на 1 января 2014 года, производится в соответствии с нормами Гражданского кодекса Российской Федерации.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21.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 xml:space="preserve">-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приобретение авиа – и железнодорожных билетов, по договорам обязательного страхования гражданской ответственности владельцев транспортных средств. 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-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 - по остальным договорам (контрактам), если иное не предусмотрено законодательством Российской Федерации, Томской области, муниципальными правовыми актами.</w:t>
      </w:r>
    </w:p>
    <w:p w:rsidR="006425CB" w:rsidRPr="003233A9" w:rsidRDefault="006425CB" w:rsidP="006425CB">
      <w:pPr>
        <w:tabs>
          <w:tab w:val="left" w:pos="5940"/>
        </w:tabs>
        <w:jc w:val="both"/>
      </w:pP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22. Установить, что в 2014 году в первоочередном порядке из местного бюджета района финансируются следующие расходы: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оплата труда и начисления на нее, стипендии;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оплата коммунальных услуг, услуг связи, транспортных услуг;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предоставление мер социальной поддержки отдельным категориям граждан;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оплата медикаментов, продуктов питания, котельно-печного топлива, горюче-смазочных материалов;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расходы на обслуживание муниципального долга;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уплата налогов и сборов и иных обязательных платежей;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дотации на выравнивание бюджетной обеспеченности сельских поселений;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расходы из резервных фондов Администрации Первомайского района;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расходы на исполнение судебных актов по обращению взыскания на средства местного бюджета;</w:t>
      </w:r>
    </w:p>
    <w:p w:rsidR="006425CB" w:rsidRPr="003233A9" w:rsidRDefault="006425CB" w:rsidP="006425CB">
      <w:pPr>
        <w:tabs>
          <w:tab w:val="left" w:pos="5940"/>
        </w:tabs>
        <w:jc w:val="both"/>
      </w:pPr>
      <w:r w:rsidRPr="003233A9">
        <w:t>иные неотложные нужды.</w:t>
      </w:r>
    </w:p>
    <w:p w:rsidR="006425CB" w:rsidRPr="003233A9" w:rsidRDefault="006425CB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10697E" w:rsidRPr="003233A9" w:rsidRDefault="0010697E"/>
    <w:p w:rsidR="003233A9" w:rsidRPr="003233A9" w:rsidRDefault="003233A9"/>
    <w:p w:rsidR="003233A9" w:rsidRPr="003233A9" w:rsidRDefault="003233A9"/>
    <w:p w:rsidR="003233A9" w:rsidRPr="003233A9" w:rsidRDefault="003233A9"/>
    <w:p w:rsidR="003233A9" w:rsidRPr="003233A9" w:rsidRDefault="003233A9"/>
    <w:p w:rsidR="003233A9" w:rsidRDefault="003233A9">
      <w:pPr>
        <w:rPr>
          <w:sz w:val="22"/>
          <w:szCs w:val="22"/>
        </w:rPr>
      </w:pPr>
    </w:p>
    <w:p w:rsidR="0010697E" w:rsidRPr="003233A9" w:rsidRDefault="0010697E">
      <w:pPr>
        <w:rPr>
          <w:sz w:val="22"/>
          <w:szCs w:val="22"/>
        </w:rPr>
      </w:pPr>
    </w:p>
    <w:p w:rsidR="006425CB" w:rsidRDefault="006425CB" w:rsidP="006425CB">
      <w:pPr>
        <w:pStyle w:val="7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Приложение 2</w:t>
      </w:r>
    </w:p>
    <w:p w:rsidR="006425CB" w:rsidRDefault="006425CB" w:rsidP="006425CB">
      <w:pPr>
        <w:jc w:val="right"/>
      </w:pPr>
      <w:r>
        <w:t xml:space="preserve">к решению Думы </w:t>
      </w:r>
    </w:p>
    <w:p w:rsidR="006425CB" w:rsidRDefault="006425CB" w:rsidP="006425CB">
      <w:pPr>
        <w:jc w:val="right"/>
      </w:pPr>
      <w:r>
        <w:t>Первомайского района</w:t>
      </w:r>
    </w:p>
    <w:p w:rsidR="006425CB" w:rsidRDefault="006425CB" w:rsidP="006425CB">
      <w:pPr>
        <w:jc w:val="right"/>
      </w:pPr>
      <w:r>
        <w:t xml:space="preserve">от  28 .11. 2013.№ </w:t>
      </w:r>
      <w:r w:rsidR="00E50797">
        <w:t>266</w:t>
      </w:r>
    </w:p>
    <w:p w:rsidR="006425CB" w:rsidRDefault="006425CB" w:rsidP="006425CB">
      <w:pPr>
        <w:jc w:val="right"/>
      </w:pPr>
      <w:r>
        <w:t xml:space="preserve">               </w:t>
      </w:r>
    </w:p>
    <w:p w:rsidR="006425CB" w:rsidRDefault="006425CB" w:rsidP="006425CB">
      <w:pPr>
        <w:pStyle w:val="7"/>
      </w:pPr>
      <w:r>
        <w:t xml:space="preserve">Перечень главных администраторов доходов местного бюджета </w:t>
      </w:r>
    </w:p>
    <w:p w:rsidR="006425CB" w:rsidRDefault="006425CB" w:rsidP="006425CB">
      <w:pPr>
        <w:jc w:val="center"/>
        <w:rPr>
          <w:b/>
        </w:rPr>
      </w:pPr>
      <w:r>
        <w:rPr>
          <w:b/>
        </w:rPr>
        <w:t xml:space="preserve">на 2014  год  </w:t>
      </w:r>
    </w:p>
    <w:p w:rsidR="006425CB" w:rsidRDefault="006425CB" w:rsidP="006425CB">
      <w:pPr>
        <w:jc w:val="center"/>
        <w:rPr>
          <w:b/>
        </w:rPr>
      </w:pPr>
    </w:p>
    <w:p w:rsidR="006425CB" w:rsidRDefault="006425CB" w:rsidP="006425CB">
      <w:pPr>
        <w:ind w:left="6480"/>
        <w:rPr>
          <w:sz w:val="22"/>
        </w:rPr>
      </w:pPr>
      <w:r>
        <w:rPr>
          <w:sz w:val="22"/>
        </w:rPr>
        <w:t xml:space="preserve">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371"/>
      </w:tblGrid>
      <w:tr w:rsidR="006425CB" w:rsidTr="006425CB">
        <w:trPr>
          <w:cantSplit/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jc w:val="center"/>
            </w:pPr>
            <w:r>
              <w:rPr>
                <w:sz w:val="22"/>
              </w:rPr>
              <w:t>Код  главного администратора доходов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jc w:val="center"/>
            </w:pPr>
            <w:r>
              <w:rPr>
                <w:sz w:val="22"/>
              </w:rPr>
              <w:t>Наименование  главного администратора доходов местного бюджета</w:t>
            </w:r>
          </w:p>
        </w:tc>
      </w:tr>
      <w:tr w:rsidR="006425CB" w:rsidTr="006425CB">
        <w:trPr>
          <w:cantSplit/>
          <w:trHeight w:val="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B" w:rsidRDefault="006425CB" w:rsidP="006425CB">
            <w:pPr>
              <w:jc w:val="center"/>
            </w:pPr>
            <w:r>
              <w:t>902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pStyle w:val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Первомайского района</w:t>
            </w:r>
          </w:p>
        </w:tc>
      </w:tr>
      <w:tr w:rsidR="006425CB" w:rsidTr="006425CB">
        <w:trPr>
          <w:cantSplit/>
          <w:trHeight w:val="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B" w:rsidRDefault="006425CB" w:rsidP="006425CB">
            <w:pPr>
              <w:jc w:val="center"/>
            </w:pPr>
            <w:r>
              <w:t>903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pStyle w:val="2"/>
              <w:jc w:val="both"/>
              <w:rPr>
                <w:szCs w:val="24"/>
              </w:rPr>
            </w:pPr>
            <w:r>
              <w:rPr>
                <w:szCs w:val="24"/>
              </w:rPr>
              <w:t>Финансово-экономическое управление Администрации Первомайского района</w:t>
            </w:r>
          </w:p>
        </w:tc>
      </w:tr>
      <w:tr w:rsidR="006425CB" w:rsidTr="006425CB">
        <w:trPr>
          <w:cantSplit/>
          <w:trHeight w:val="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6425CB" w:rsidTr="006425CB">
        <w:trPr>
          <w:cantSplit/>
          <w:trHeight w:val="3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jc w:val="center"/>
              <w:rPr>
                <w:iCs/>
              </w:rPr>
            </w:pPr>
            <w:r>
              <w:rPr>
                <w:iCs/>
              </w:rPr>
              <w:t>905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pStyle w:val="2"/>
              <w:jc w:val="both"/>
              <w:rPr>
                <w:iCs/>
              </w:rPr>
            </w:pPr>
            <w:r>
              <w:rPr>
                <w:iCs/>
              </w:rPr>
              <w:t>Муниципальное казенное учреждение «Управление образования Администрации Первомайского района»</w:t>
            </w:r>
          </w:p>
        </w:tc>
      </w:tr>
      <w:tr w:rsidR="006425CB" w:rsidTr="006425CB">
        <w:trPr>
          <w:cantSplit/>
          <w:trHeight w:val="3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jc w:val="center"/>
            </w:pPr>
            <w:r>
              <w:t>907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pStyle w:val="2"/>
              <w:jc w:val="both"/>
            </w:pPr>
            <w:r>
              <w:t>Муниципальное казенное учреждение «Отдел культуры Администрации Первомайского района»</w:t>
            </w:r>
          </w:p>
        </w:tc>
      </w:tr>
      <w:tr w:rsidR="006425CB" w:rsidTr="006425CB">
        <w:trPr>
          <w:cantSplit/>
          <w:trHeight w:val="3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jc w:val="center"/>
            </w:pPr>
            <w:r>
              <w:t>909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B" w:rsidRDefault="006425CB" w:rsidP="006425CB">
            <w:pPr>
              <w:pStyle w:val="2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сельского хозяйства Администрации Первомайского района</w:t>
            </w:r>
          </w:p>
        </w:tc>
      </w:tr>
    </w:tbl>
    <w:p w:rsidR="006425CB" w:rsidRDefault="006425CB" w:rsidP="006425CB"/>
    <w:p w:rsidR="006425CB" w:rsidRDefault="006425CB" w:rsidP="006425CB"/>
    <w:p w:rsidR="006425CB" w:rsidRDefault="006425CB" w:rsidP="006425CB"/>
    <w:p w:rsidR="006425CB" w:rsidRDefault="006425CB" w:rsidP="006425CB"/>
    <w:p w:rsidR="006425CB" w:rsidRDefault="006425CB" w:rsidP="006425CB"/>
    <w:p w:rsidR="006425CB" w:rsidRDefault="006425CB" w:rsidP="006425CB"/>
    <w:p w:rsidR="006425CB" w:rsidRDefault="006425CB" w:rsidP="006425CB"/>
    <w:p w:rsidR="006425CB" w:rsidRDefault="006425CB" w:rsidP="006425CB"/>
    <w:p w:rsidR="006425CB" w:rsidRDefault="006425CB" w:rsidP="006425CB"/>
    <w:p w:rsidR="006425CB" w:rsidRDefault="006425CB" w:rsidP="006425CB"/>
    <w:p w:rsidR="006425CB" w:rsidRDefault="006425CB" w:rsidP="006425CB"/>
    <w:p w:rsidR="006425CB" w:rsidRDefault="006425CB" w:rsidP="006425CB"/>
    <w:p w:rsidR="006425CB" w:rsidRDefault="006425CB" w:rsidP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3C394A" w:rsidRDefault="003C394A"/>
    <w:p w:rsidR="003C394A" w:rsidRDefault="003C394A"/>
    <w:p w:rsidR="003C394A" w:rsidRDefault="003C394A"/>
    <w:p w:rsidR="003C394A" w:rsidRDefault="003C394A"/>
    <w:p w:rsidR="003C394A" w:rsidRDefault="003C394A"/>
    <w:p w:rsidR="003C394A" w:rsidRDefault="003C394A"/>
    <w:p w:rsidR="003C394A" w:rsidRDefault="003C394A"/>
    <w:p w:rsidR="003C394A" w:rsidRDefault="003C394A"/>
    <w:p w:rsidR="006425CB" w:rsidRDefault="006425CB" w:rsidP="006425CB"/>
    <w:p w:rsidR="003233A9" w:rsidRDefault="003233A9" w:rsidP="006425CB"/>
    <w:p w:rsidR="006425CB" w:rsidRDefault="006425CB" w:rsidP="006425CB">
      <w:pPr>
        <w:jc w:val="right"/>
      </w:pPr>
      <w:r>
        <w:lastRenderedPageBreak/>
        <w:t xml:space="preserve">Приложение 3 </w:t>
      </w:r>
    </w:p>
    <w:p w:rsidR="006425CB" w:rsidRDefault="006425CB" w:rsidP="006425CB">
      <w:pPr>
        <w:jc w:val="right"/>
      </w:pPr>
      <w:r>
        <w:t xml:space="preserve">к решению Думы </w:t>
      </w:r>
    </w:p>
    <w:p w:rsidR="006425CB" w:rsidRDefault="006425CB" w:rsidP="006425CB">
      <w:pPr>
        <w:jc w:val="right"/>
      </w:pPr>
      <w:r>
        <w:t>Первомайского района</w:t>
      </w:r>
    </w:p>
    <w:p w:rsidR="006425CB" w:rsidRDefault="006425CB" w:rsidP="006425CB">
      <w:pPr>
        <w:jc w:val="right"/>
      </w:pPr>
      <w:r>
        <w:t xml:space="preserve">от  28.11.2013 № </w:t>
      </w:r>
      <w:r w:rsidR="00E50797">
        <w:t>266</w:t>
      </w:r>
    </w:p>
    <w:p w:rsidR="006425CB" w:rsidRDefault="006425CB" w:rsidP="006425CB">
      <w:pPr>
        <w:jc w:val="right"/>
      </w:pPr>
    </w:p>
    <w:p w:rsidR="006425CB" w:rsidRDefault="006425CB" w:rsidP="006425CB">
      <w:pPr>
        <w:jc w:val="center"/>
      </w:pPr>
    </w:p>
    <w:p w:rsidR="006425CB" w:rsidRDefault="006425CB" w:rsidP="006425CB">
      <w:pPr>
        <w:jc w:val="center"/>
        <w:rPr>
          <w:b/>
        </w:rPr>
      </w:pPr>
      <w:r w:rsidRPr="006E246A">
        <w:rPr>
          <w:b/>
        </w:rPr>
        <w:t>Перечень источников доходов</w:t>
      </w:r>
      <w:r>
        <w:rPr>
          <w:b/>
        </w:rPr>
        <w:t>, закрепленных за главными администраторами доходов местного бюджета на 2014 год</w:t>
      </w:r>
    </w:p>
    <w:p w:rsidR="006425CB" w:rsidRPr="006E246A" w:rsidRDefault="006425CB" w:rsidP="006425CB">
      <w:pPr>
        <w:jc w:val="center"/>
        <w:rPr>
          <w:b/>
        </w:rPr>
      </w:pP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159"/>
        <w:gridCol w:w="5773"/>
      </w:tblGrid>
      <w:tr w:rsidR="006425CB" w:rsidRPr="00D80493" w:rsidTr="0010697E">
        <w:trPr>
          <w:cantSplit/>
          <w:trHeight w:val="250"/>
        </w:trPr>
        <w:tc>
          <w:tcPr>
            <w:tcW w:w="4294" w:type="dxa"/>
            <w:gridSpan w:val="2"/>
          </w:tcPr>
          <w:p w:rsidR="006425CB" w:rsidRPr="00D80493" w:rsidRDefault="006425CB" w:rsidP="006425CB">
            <w:pPr>
              <w:jc w:val="center"/>
            </w:pPr>
            <w:r w:rsidRPr="00D80493">
              <w:t>Код бюджетной классификации</w:t>
            </w:r>
          </w:p>
        </w:tc>
        <w:tc>
          <w:tcPr>
            <w:tcW w:w="5773" w:type="dxa"/>
            <w:vMerge w:val="restart"/>
            <w:vAlign w:val="center"/>
          </w:tcPr>
          <w:p w:rsidR="006425CB" w:rsidRPr="00D80493" w:rsidRDefault="006425CB" w:rsidP="006425CB">
            <w:pPr>
              <w:pStyle w:val="2"/>
              <w:jc w:val="center"/>
              <w:rPr>
                <w:sz w:val="20"/>
              </w:rPr>
            </w:pPr>
            <w:r>
              <w:rPr>
                <w:sz w:val="22"/>
              </w:rPr>
              <w:t>Наименование  главного администратора доходов местного бюджета</w:t>
            </w:r>
          </w:p>
        </w:tc>
      </w:tr>
      <w:tr w:rsidR="006425CB" w:rsidRPr="00D80493" w:rsidTr="0010697E">
        <w:trPr>
          <w:cantSplit/>
          <w:trHeight w:val="250"/>
        </w:trPr>
        <w:tc>
          <w:tcPr>
            <w:tcW w:w="1135" w:type="dxa"/>
          </w:tcPr>
          <w:p w:rsidR="006425CB" w:rsidRPr="00D80493" w:rsidRDefault="006425CB" w:rsidP="006425CB">
            <w:r w:rsidRPr="00D80493">
              <w:t>главного администратора доходов</w:t>
            </w:r>
          </w:p>
        </w:tc>
        <w:tc>
          <w:tcPr>
            <w:tcW w:w="3159" w:type="dxa"/>
            <w:vAlign w:val="center"/>
          </w:tcPr>
          <w:p w:rsidR="006425CB" w:rsidRPr="00D80493" w:rsidRDefault="006425CB" w:rsidP="006425CB">
            <w:r w:rsidRPr="00D80493">
              <w:t>доходов местного бюджета</w:t>
            </w:r>
          </w:p>
        </w:tc>
        <w:tc>
          <w:tcPr>
            <w:tcW w:w="5773" w:type="dxa"/>
            <w:vMerge/>
            <w:vAlign w:val="center"/>
          </w:tcPr>
          <w:p w:rsidR="006425CB" w:rsidRPr="00D80493" w:rsidRDefault="006425CB" w:rsidP="006425CB">
            <w:pPr>
              <w:pStyle w:val="2"/>
              <w:rPr>
                <w:sz w:val="20"/>
              </w:rPr>
            </w:pP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</w:p>
        </w:tc>
        <w:tc>
          <w:tcPr>
            <w:tcW w:w="3159" w:type="dxa"/>
            <w:vAlign w:val="center"/>
          </w:tcPr>
          <w:p w:rsidR="006425CB" w:rsidRDefault="006425CB" w:rsidP="006425CB">
            <w:pPr>
              <w:jc w:val="center"/>
              <w:rPr>
                <w:b/>
              </w:rPr>
            </w:pPr>
          </w:p>
        </w:tc>
        <w:tc>
          <w:tcPr>
            <w:tcW w:w="5773" w:type="dxa"/>
            <w:vAlign w:val="center"/>
          </w:tcPr>
          <w:p w:rsidR="006425CB" w:rsidRDefault="006425CB" w:rsidP="006425CB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Администрация Первомайского района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  <w:vAlign w:val="center"/>
          </w:tcPr>
          <w:p w:rsidR="006425CB" w:rsidRPr="00811FFA" w:rsidRDefault="006425CB" w:rsidP="006425CB">
            <w:pPr>
              <w:jc w:val="center"/>
            </w:pPr>
            <w:r w:rsidRPr="00811FFA">
              <w:t>902</w:t>
            </w:r>
          </w:p>
        </w:tc>
        <w:tc>
          <w:tcPr>
            <w:tcW w:w="3159" w:type="dxa"/>
            <w:vAlign w:val="center"/>
          </w:tcPr>
          <w:p w:rsidR="006425CB" w:rsidRPr="00811FFA" w:rsidRDefault="006425CB" w:rsidP="006425CB">
            <w:pPr>
              <w:jc w:val="center"/>
            </w:pPr>
            <w:r w:rsidRPr="00811FFA">
              <w:t>1 08 07150 01 0000 110</w:t>
            </w:r>
          </w:p>
        </w:tc>
        <w:tc>
          <w:tcPr>
            <w:tcW w:w="5773" w:type="dxa"/>
            <w:vAlign w:val="center"/>
          </w:tcPr>
          <w:p w:rsidR="006425CB" w:rsidRPr="00811FFA" w:rsidRDefault="006425CB" w:rsidP="006425CB">
            <w:pPr>
              <w:pStyle w:val="2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  <w:rPr>
                <w:b/>
              </w:rPr>
            </w:pPr>
          </w:p>
          <w:p w:rsidR="006425CB" w:rsidRDefault="006425CB" w:rsidP="006425CB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  <w:rPr>
                <w:b/>
              </w:rPr>
            </w:pPr>
          </w:p>
        </w:tc>
        <w:tc>
          <w:tcPr>
            <w:tcW w:w="5773" w:type="dxa"/>
            <w:vAlign w:val="center"/>
          </w:tcPr>
          <w:p w:rsidR="006425CB" w:rsidRDefault="006425CB" w:rsidP="006425CB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Финансово – экономическое управление Администрации Первомайского района</w:t>
            </w:r>
          </w:p>
        </w:tc>
      </w:tr>
      <w:tr w:rsidR="006425CB" w:rsidRPr="00553C8A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Pr="00553C8A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  <w:szCs w:val="22"/>
              </w:rPr>
              <w:t>1 11 03050 05 0000 120</w:t>
            </w:r>
          </w:p>
        </w:tc>
        <w:tc>
          <w:tcPr>
            <w:tcW w:w="5773" w:type="dxa"/>
            <w:vAlign w:val="center"/>
          </w:tcPr>
          <w:p w:rsidR="006425CB" w:rsidRPr="00553C8A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425CB" w:rsidRPr="00553C8A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Pr="00553C8A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  <w:szCs w:val="22"/>
              </w:rPr>
              <w:t>1 16 18050 05 0000 140</w:t>
            </w:r>
          </w:p>
        </w:tc>
        <w:tc>
          <w:tcPr>
            <w:tcW w:w="5773" w:type="dxa"/>
            <w:vAlign w:val="center"/>
          </w:tcPr>
          <w:p w:rsidR="006425CB" w:rsidRPr="00553C8A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425CB" w:rsidRPr="00553C8A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1 16 33050  05 0000 140</w:t>
            </w:r>
          </w:p>
        </w:tc>
        <w:tc>
          <w:tcPr>
            <w:tcW w:w="5773" w:type="dxa"/>
            <w:vAlign w:val="center"/>
          </w:tcPr>
          <w:p w:rsidR="006425CB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 , оказание услуг для нужд муниципальных районов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  <w:rPr>
                <w:b/>
              </w:rPr>
            </w:pPr>
          </w:p>
          <w:p w:rsidR="006425CB" w:rsidRDefault="006425CB" w:rsidP="006425CB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  <w:rPr>
                <w:b/>
              </w:rPr>
            </w:pPr>
          </w:p>
        </w:tc>
        <w:tc>
          <w:tcPr>
            <w:tcW w:w="5773" w:type="dxa"/>
            <w:vAlign w:val="center"/>
          </w:tcPr>
          <w:p w:rsidR="006425CB" w:rsidRDefault="006425CB" w:rsidP="006425CB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Управление имущественных отношений Администрации Первомайского района</w:t>
            </w:r>
          </w:p>
        </w:tc>
      </w:tr>
      <w:tr w:rsidR="006425CB" w:rsidRPr="00553C8A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3159" w:type="dxa"/>
          </w:tcPr>
          <w:p w:rsidR="006425CB" w:rsidRPr="008C64F1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1 11 01050 05 0000 120</w:t>
            </w:r>
          </w:p>
        </w:tc>
        <w:tc>
          <w:tcPr>
            <w:tcW w:w="5773" w:type="dxa"/>
          </w:tcPr>
          <w:p w:rsidR="006425CB" w:rsidRPr="00517643" w:rsidRDefault="006425CB" w:rsidP="006425CB">
            <w:pPr>
              <w:pStyle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в виде прибыли, находящейся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425CB" w:rsidRPr="00553C8A" w:rsidTr="0010697E">
        <w:trPr>
          <w:cantSplit/>
          <w:trHeight w:val="250"/>
        </w:trPr>
        <w:tc>
          <w:tcPr>
            <w:tcW w:w="1135" w:type="dxa"/>
          </w:tcPr>
          <w:p w:rsidR="006425CB" w:rsidRPr="00553C8A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3159" w:type="dxa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  <w:szCs w:val="22"/>
              </w:rPr>
              <w:t>1 11 0501</w:t>
            </w:r>
            <w:r>
              <w:rPr>
                <w:sz w:val="22"/>
                <w:szCs w:val="22"/>
              </w:rPr>
              <w:t>3</w:t>
            </w:r>
            <w:r w:rsidRPr="008C64F1">
              <w:rPr>
                <w:sz w:val="22"/>
                <w:szCs w:val="22"/>
              </w:rPr>
              <w:t xml:space="preserve"> 10 000</w:t>
            </w:r>
            <w:r>
              <w:rPr>
                <w:sz w:val="22"/>
                <w:szCs w:val="22"/>
              </w:rPr>
              <w:t>0</w:t>
            </w:r>
            <w:r w:rsidRPr="008C64F1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5773" w:type="dxa"/>
          </w:tcPr>
          <w:p w:rsidR="006425CB" w:rsidRPr="00517643" w:rsidRDefault="006425CB" w:rsidP="006425CB">
            <w:pPr>
              <w:pStyle w:val="1"/>
              <w:rPr>
                <w:sz w:val="22"/>
                <w:szCs w:val="22"/>
              </w:rPr>
            </w:pPr>
            <w:r w:rsidRPr="00517643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425CB" w:rsidRPr="00553C8A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  <w:szCs w:val="22"/>
              </w:rPr>
              <w:t xml:space="preserve">1 11 05025 05 0000 120 </w:t>
            </w:r>
          </w:p>
        </w:tc>
        <w:tc>
          <w:tcPr>
            <w:tcW w:w="5773" w:type="dxa"/>
            <w:vAlign w:val="center"/>
          </w:tcPr>
          <w:p w:rsidR="006425CB" w:rsidRPr="00F20FC2" w:rsidRDefault="006425CB" w:rsidP="006425CB">
            <w:pPr>
              <w:pStyle w:val="2"/>
              <w:rPr>
                <w:szCs w:val="22"/>
              </w:rPr>
            </w:pPr>
            <w:r w:rsidRPr="00F20FC2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  <w:r>
              <w:rPr>
                <w:bCs/>
                <w:sz w:val="22"/>
                <w:szCs w:val="22"/>
              </w:rPr>
              <w:t>,</w:t>
            </w:r>
            <w:r w:rsidRPr="00F20FC2">
              <w:rPr>
                <w:bCs/>
                <w:sz w:val="22"/>
                <w:szCs w:val="22"/>
              </w:rPr>
              <w:t xml:space="preserve"> находящиеся в собственности муниципальных районов (за исключением земельных участков муниципальных </w:t>
            </w:r>
            <w:r>
              <w:rPr>
                <w:bCs/>
                <w:sz w:val="22"/>
                <w:szCs w:val="22"/>
              </w:rPr>
              <w:t xml:space="preserve">бюджетных и </w:t>
            </w:r>
            <w:r w:rsidRPr="00F20FC2">
              <w:rPr>
                <w:bCs/>
                <w:sz w:val="22"/>
                <w:szCs w:val="22"/>
              </w:rPr>
              <w:t>автономных учреждений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6425CB" w:rsidRPr="00553C8A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  <w:rPr>
                <w:iCs/>
              </w:rPr>
            </w:pPr>
            <w:r w:rsidRPr="008C64F1">
              <w:rPr>
                <w:iCs/>
                <w:sz w:val="22"/>
                <w:szCs w:val="22"/>
              </w:rPr>
              <w:t>1 11 0503</w:t>
            </w:r>
            <w:r w:rsidRPr="008C64F1">
              <w:rPr>
                <w:iCs/>
                <w:sz w:val="22"/>
                <w:szCs w:val="22"/>
                <w:lang w:val="en-US"/>
              </w:rPr>
              <w:t>5</w:t>
            </w:r>
            <w:r w:rsidRPr="008C64F1">
              <w:rPr>
                <w:iCs/>
                <w:sz w:val="22"/>
                <w:szCs w:val="22"/>
              </w:rPr>
              <w:t xml:space="preserve"> 0</w:t>
            </w:r>
            <w:r w:rsidRPr="008C64F1">
              <w:rPr>
                <w:iCs/>
                <w:sz w:val="22"/>
                <w:szCs w:val="22"/>
                <w:lang w:val="en-US"/>
              </w:rPr>
              <w:t xml:space="preserve">5 </w:t>
            </w:r>
            <w:r w:rsidRPr="008C64F1">
              <w:rPr>
                <w:iCs/>
                <w:sz w:val="22"/>
                <w:szCs w:val="22"/>
              </w:rPr>
              <w:t>0000 120</w:t>
            </w:r>
          </w:p>
        </w:tc>
        <w:tc>
          <w:tcPr>
            <w:tcW w:w="5773" w:type="dxa"/>
            <w:vAlign w:val="center"/>
          </w:tcPr>
          <w:p w:rsidR="006425CB" w:rsidRPr="00E66CD4" w:rsidRDefault="006425CB" w:rsidP="006425CB">
            <w:pPr>
              <w:pStyle w:val="2"/>
              <w:rPr>
                <w:iCs/>
                <w:szCs w:val="22"/>
              </w:rPr>
            </w:pPr>
            <w:r w:rsidRPr="00E66CD4">
              <w:rPr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</w:t>
            </w:r>
            <w:r>
              <w:rPr>
                <w:iCs/>
                <w:sz w:val="22"/>
                <w:szCs w:val="22"/>
              </w:rPr>
              <w:t xml:space="preserve"> муниципальных</w:t>
            </w:r>
            <w:r w:rsidRPr="00E66CD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бюджетных и </w:t>
            </w:r>
            <w:r w:rsidRPr="00E66CD4">
              <w:rPr>
                <w:iCs/>
                <w:sz w:val="22"/>
                <w:szCs w:val="22"/>
              </w:rPr>
              <w:t>автономных учреждений)</w:t>
            </w:r>
          </w:p>
        </w:tc>
      </w:tr>
      <w:tr w:rsidR="006425CB" w:rsidRPr="00553C8A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5</w:t>
            </w:r>
            <w:r w:rsidRPr="008C64F1">
              <w:rPr>
                <w:sz w:val="22"/>
                <w:szCs w:val="22"/>
                <w:lang w:val="en-US"/>
              </w:rPr>
              <w:t>3</w:t>
            </w:r>
            <w:r w:rsidRPr="008C64F1">
              <w:rPr>
                <w:sz w:val="22"/>
                <w:szCs w:val="22"/>
              </w:rPr>
              <w:t xml:space="preserve"> 0</w:t>
            </w:r>
            <w:r w:rsidRPr="008C64F1">
              <w:rPr>
                <w:sz w:val="22"/>
                <w:szCs w:val="22"/>
                <w:lang w:val="en-US"/>
              </w:rPr>
              <w:t>5</w:t>
            </w:r>
            <w:r w:rsidRPr="008C64F1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773" w:type="dxa"/>
            <w:vAlign w:val="center"/>
          </w:tcPr>
          <w:p w:rsidR="006425CB" w:rsidRPr="006A6D33" w:rsidRDefault="006425CB" w:rsidP="006425CB">
            <w:pPr>
              <w:pStyle w:val="2"/>
              <w:rPr>
                <w:szCs w:val="22"/>
              </w:rPr>
            </w:pPr>
            <w:r w:rsidRPr="006A6D33">
              <w:rPr>
                <w:sz w:val="22"/>
                <w:szCs w:val="22"/>
              </w:rPr>
              <w:t xml:space="preserve">Доходы от реализации иного имущества, находящегося в  собственности муниципальных районов (за исключением имущества муниципальных </w:t>
            </w:r>
            <w:r>
              <w:rPr>
                <w:sz w:val="22"/>
                <w:szCs w:val="22"/>
              </w:rPr>
              <w:t xml:space="preserve">бюджетных и </w:t>
            </w:r>
            <w:r w:rsidRPr="006A6D33">
              <w:rPr>
                <w:sz w:val="22"/>
                <w:szCs w:val="22"/>
              </w:rPr>
              <w:t>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sz w:val="22"/>
                <w:szCs w:val="22"/>
              </w:rPr>
              <w:t>*</w:t>
            </w:r>
          </w:p>
        </w:tc>
      </w:tr>
      <w:tr w:rsidR="006425CB" w:rsidRPr="00553C8A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  <w:szCs w:val="22"/>
              </w:rPr>
              <w:t>1 14 0601</w:t>
            </w:r>
            <w:r>
              <w:rPr>
                <w:sz w:val="22"/>
                <w:szCs w:val="22"/>
              </w:rPr>
              <w:t>3</w:t>
            </w:r>
            <w:r w:rsidRPr="008C64F1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5773" w:type="dxa"/>
            <w:vAlign w:val="center"/>
          </w:tcPr>
          <w:p w:rsidR="006425CB" w:rsidRPr="001214CC" w:rsidRDefault="006425CB" w:rsidP="006425CB">
            <w:pPr>
              <w:pStyle w:val="2"/>
              <w:rPr>
                <w:szCs w:val="22"/>
              </w:rPr>
            </w:pPr>
            <w:r w:rsidRPr="001214C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425CB" w:rsidRPr="00553C8A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  <w:szCs w:val="22"/>
              </w:rPr>
              <w:t>1 14 06025 05 0000 430</w:t>
            </w:r>
          </w:p>
        </w:tc>
        <w:tc>
          <w:tcPr>
            <w:tcW w:w="5773" w:type="dxa"/>
            <w:vAlign w:val="center"/>
          </w:tcPr>
          <w:p w:rsidR="006425CB" w:rsidRPr="004E743D" w:rsidRDefault="006425CB" w:rsidP="006425CB">
            <w:pPr>
              <w:pStyle w:val="2"/>
              <w:rPr>
                <w:szCs w:val="22"/>
              </w:rPr>
            </w:pPr>
            <w:r w:rsidRPr="004E743D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>
              <w:rPr>
                <w:sz w:val="22"/>
                <w:szCs w:val="22"/>
              </w:rPr>
              <w:t xml:space="preserve">бюджетных и </w:t>
            </w:r>
            <w:r w:rsidRPr="004E743D">
              <w:rPr>
                <w:sz w:val="22"/>
                <w:szCs w:val="22"/>
              </w:rPr>
              <w:t>автономных учреждений</w:t>
            </w:r>
            <w:r>
              <w:rPr>
                <w:sz w:val="22"/>
                <w:szCs w:val="22"/>
              </w:rPr>
              <w:t>)</w:t>
            </w:r>
          </w:p>
        </w:tc>
      </w:tr>
      <w:tr w:rsidR="006425CB" w:rsidRPr="00553C8A" w:rsidTr="0010697E">
        <w:trPr>
          <w:cantSplit/>
          <w:trHeight w:val="250"/>
        </w:trPr>
        <w:tc>
          <w:tcPr>
            <w:tcW w:w="1135" w:type="dxa"/>
          </w:tcPr>
          <w:p w:rsidR="006425CB" w:rsidRPr="009120A2" w:rsidRDefault="006425CB" w:rsidP="006425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  <w:rPr>
                <w:b/>
              </w:rPr>
            </w:pPr>
          </w:p>
        </w:tc>
        <w:tc>
          <w:tcPr>
            <w:tcW w:w="5773" w:type="dxa"/>
            <w:vAlign w:val="center"/>
          </w:tcPr>
          <w:p w:rsidR="006425CB" w:rsidRPr="009120A2" w:rsidRDefault="006425CB" w:rsidP="006425CB">
            <w:pPr>
              <w:pStyle w:val="2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казенное учреждение «Управление образования  Администрации Первомайского района»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Pr="00835859" w:rsidRDefault="006425CB" w:rsidP="006425CB">
            <w:pPr>
              <w:jc w:val="center"/>
              <w:rPr>
                <w:b/>
              </w:rPr>
            </w:pPr>
            <w:r>
              <w:rPr>
                <w:b/>
              </w:rPr>
              <w:t>907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rPr>
                <w:b/>
              </w:rPr>
            </w:pPr>
          </w:p>
        </w:tc>
        <w:tc>
          <w:tcPr>
            <w:tcW w:w="5773" w:type="dxa"/>
            <w:vAlign w:val="center"/>
          </w:tcPr>
          <w:p w:rsidR="006425CB" w:rsidRPr="00835859" w:rsidRDefault="006425CB" w:rsidP="006425CB">
            <w:pPr>
              <w:pStyle w:val="2"/>
              <w:rPr>
                <w:b/>
              </w:rPr>
            </w:pPr>
            <w:r>
              <w:rPr>
                <w:b/>
              </w:rPr>
              <w:t xml:space="preserve"> Муниципальное казенное учреждение «Отдел культуры Администрации Первомайского района»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3159" w:type="dxa"/>
            <w:vAlign w:val="center"/>
          </w:tcPr>
          <w:p w:rsidR="006425CB" w:rsidRPr="008C64F1" w:rsidRDefault="006425CB" w:rsidP="006425CB"/>
        </w:tc>
        <w:tc>
          <w:tcPr>
            <w:tcW w:w="5773" w:type="dxa"/>
            <w:vAlign w:val="center"/>
          </w:tcPr>
          <w:p w:rsidR="006425CB" w:rsidRPr="00E547AC" w:rsidRDefault="006425CB" w:rsidP="006425CB">
            <w:pPr>
              <w:pStyle w:val="2"/>
              <w:rPr>
                <w:b/>
              </w:rPr>
            </w:pPr>
            <w:r>
              <w:rPr>
                <w:b/>
              </w:rPr>
              <w:t>Управление сельского хозяйства Администрации Первомайского района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rPr>
                <w:b/>
              </w:rPr>
            </w:pPr>
          </w:p>
        </w:tc>
        <w:tc>
          <w:tcPr>
            <w:tcW w:w="5773" w:type="dxa"/>
            <w:vAlign w:val="center"/>
          </w:tcPr>
          <w:p w:rsidR="006425CB" w:rsidRPr="004F5AF2" w:rsidRDefault="006425CB" w:rsidP="006425CB">
            <w:pPr>
              <w:pStyle w:val="2"/>
              <w:rPr>
                <w:b/>
                <w:szCs w:val="22"/>
              </w:rPr>
            </w:pPr>
            <w:r w:rsidRPr="004F5AF2">
              <w:rPr>
                <w:b/>
                <w:sz w:val="22"/>
                <w:szCs w:val="22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Pr="006E246A" w:rsidRDefault="006425CB" w:rsidP="006425CB"/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</w:rPr>
              <w:t>1 13 0</w:t>
            </w:r>
            <w:r>
              <w:rPr>
                <w:sz w:val="22"/>
              </w:rPr>
              <w:t>1995</w:t>
            </w:r>
            <w:r w:rsidRPr="008C64F1">
              <w:rPr>
                <w:sz w:val="22"/>
              </w:rPr>
              <w:t xml:space="preserve"> 05 0000 130</w:t>
            </w:r>
          </w:p>
        </w:tc>
        <w:tc>
          <w:tcPr>
            <w:tcW w:w="5773" w:type="dxa"/>
            <w:vAlign w:val="center"/>
          </w:tcPr>
          <w:p w:rsidR="006425CB" w:rsidRPr="004F5AF2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</w:t>
            </w:r>
            <w:r w:rsidRPr="004F5AF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(работ) </w:t>
            </w:r>
            <w:r w:rsidRPr="004F5AF2">
              <w:rPr>
                <w:sz w:val="22"/>
                <w:szCs w:val="22"/>
              </w:rPr>
              <w:t xml:space="preserve">получателями средств бюджетов муниципальных районов 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Pr="006E246A" w:rsidRDefault="006425CB" w:rsidP="006425CB"/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>
              <w:rPr>
                <w:sz w:val="22"/>
              </w:rPr>
              <w:t>1 13 02995 05 0000 130</w:t>
            </w:r>
          </w:p>
        </w:tc>
        <w:tc>
          <w:tcPr>
            <w:tcW w:w="5773" w:type="dxa"/>
            <w:vAlign w:val="center"/>
          </w:tcPr>
          <w:p w:rsidR="006425CB" w:rsidRPr="004F5AF2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</w:t>
            </w:r>
            <w:r w:rsidRPr="004F5AF2">
              <w:rPr>
                <w:sz w:val="22"/>
                <w:szCs w:val="22"/>
              </w:rPr>
              <w:t>компенсации затрат бюджетов муниципальных районов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Pr="006E246A" w:rsidRDefault="006425CB" w:rsidP="006425CB"/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</w:rPr>
              <w:t>1 14 03050 05 0000 410</w:t>
            </w:r>
          </w:p>
        </w:tc>
        <w:tc>
          <w:tcPr>
            <w:tcW w:w="5773" w:type="dxa"/>
            <w:vAlign w:val="center"/>
          </w:tcPr>
          <w:p w:rsidR="006425CB" w:rsidRPr="004F5AF2" w:rsidRDefault="006425CB" w:rsidP="006425CB">
            <w:pPr>
              <w:pStyle w:val="2"/>
              <w:rPr>
                <w:szCs w:val="22"/>
              </w:rPr>
            </w:pPr>
            <w:r w:rsidRPr="004F5AF2">
              <w:rPr>
                <w:sz w:val="22"/>
                <w:szCs w:val="22"/>
              </w:rPr>
              <w:t>Средства от распоряжени</w:t>
            </w:r>
            <w:r>
              <w:rPr>
                <w:sz w:val="22"/>
                <w:szCs w:val="22"/>
              </w:rPr>
              <w:t>я</w:t>
            </w:r>
            <w:r w:rsidRPr="004F5AF2">
              <w:rPr>
                <w:sz w:val="22"/>
                <w:szCs w:val="22"/>
              </w:rPr>
              <w:t xml:space="preserve">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Pr="00CE7986" w:rsidRDefault="006425CB" w:rsidP="006425CB"/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  <w:rPr>
                <w:lang w:val="en-US"/>
              </w:rPr>
            </w:pPr>
            <w:r w:rsidRPr="008C64F1">
              <w:rPr>
                <w:sz w:val="22"/>
                <w:lang w:val="en-US"/>
              </w:rPr>
              <w:t>1 14 03050 05 0000 440</w:t>
            </w:r>
          </w:p>
        </w:tc>
        <w:tc>
          <w:tcPr>
            <w:tcW w:w="5773" w:type="dxa"/>
            <w:vAlign w:val="center"/>
          </w:tcPr>
          <w:p w:rsidR="006425CB" w:rsidRDefault="006425CB" w:rsidP="006425CB">
            <w:pPr>
              <w:pStyle w:val="2"/>
            </w:pPr>
            <w:r>
              <w:rPr>
                <w:sz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6425CB" w:rsidTr="0010697E">
        <w:trPr>
          <w:cantSplit/>
          <w:trHeight w:val="1317"/>
        </w:trPr>
        <w:tc>
          <w:tcPr>
            <w:tcW w:w="1135" w:type="dxa"/>
          </w:tcPr>
          <w:p w:rsidR="006425CB" w:rsidRDefault="006425CB" w:rsidP="006425CB"/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</w:rPr>
              <w:t>1 16 21050 05 0000 140</w:t>
            </w:r>
          </w:p>
        </w:tc>
        <w:tc>
          <w:tcPr>
            <w:tcW w:w="5773" w:type="dxa"/>
            <w:vAlign w:val="center"/>
          </w:tcPr>
          <w:p w:rsidR="006425CB" w:rsidRDefault="006425CB" w:rsidP="006425CB">
            <w:pPr>
              <w:pStyle w:val="2"/>
            </w:pPr>
            <w:r>
              <w:rPr>
                <w:sz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/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</w:rPr>
              <w:t>1 16 32000 05 0000 140</w:t>
            </w:r>
          </w:p>
        </w:tc>
        <w:tc>
          <w:tcPr>
            <w:tcW w:w="5773" w:type="dxa"/>
            <w:vAlign w:val="center"/>
          </w:tcPr>
          <w:p w:rsidR="006425CB" w:rsidRDefault="006425CB" w:rsidP="006425CB">
            <w:pPr>
              <w:pStyle w:val="2"/>
            </w:pPr>
            <w:r>
              <w:rPr>
                <w:sz w:val="22"/>
              </w:rPr>
              <w:t>Денежные взыскания, налагаемые в возмещение  ущерба, причиненного в результате  незаконного или нецелевого  использования бюджетных средств (в части бюджетов муниципальных районов)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/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</w:rPr>
              <w:t>1 16 90050 05 0000 140</w:t>
            </w:r>
          </w:p>
        </w:tc>
        <w:tc>
          <w:tcPr>
            <w:tcW w:w="5773" w:type="dxa"/>
            <w:vAlign w:val="center"/>
          </w:tcPr>
          <w:p w:rsidR="006425CB" w:rsidRDefault="006425CB" w:rsidP="006425CB">
            <w:pPr>
              <w:pStyle w:val="2"/>
            </w:pPr>
            <w:r>
              <w:rPr>
                <w:sz w:val="22"/>
              </w:rPr>
              <w:t>Прочие  поступления  от  ден</w:t>
            </w:r>
            <w:r w:rsidR="00E50797">
              <w:rPr>
                <w:sz w:val="22"/>
              </w:rPr>
              <w:t>ежных  взысканий              (</w:t>
            </w:r>
            <w:r>
              <w:rPr>
                <w:sz w:val="22"/>
              </w:rPr>
              <w:t>штрафов ) и иных сумм в возмещение ущерба, зачисляемые в бюджеты муниципальных районов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/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</w:rPr>
              <w:t>1 17 01050 05 0000 180</w:t>
            </w:r>
          </w:p>
        </w:tc>
        <w:tc>
          <w:tcPr>
            <w:tcW w:w="5773" w:type="dxa"/>
            <w:vAlign w:val="center"/>
          </w:tcPr>
          <w:p w:rsidR="006425CB" w:rsidRDefault="006425CB" w:rsidP="006425CB">
            <w:pPr>
              <w:pStyle w:val="2"/>
            </w:pPr>
            <w:r>
              <w:rPr>
                <w:sz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/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</w:rPr>
              <w:t>1 17 05050 05 0000 180</w:t>
            </w:r>
          </w:p>
        </w:tc>
        <w:tc>
          <w:tcPr>
            <w:tcW w:w="5773" w:type="dxa"/>
            <w:vAlign w:val="center"/>
          </w:tcPr>
          <w:p w:rsidR="006425CB" w:rsidRDefault="006425CB" w:rsidP="006425CB">
            <w:pPr>
              <w:pStyle w:val="2"/>
            </w:pPr>
            <w:r>
              <w:rPr>
                <w:sz w:val="22"/>
              </w:rPr>
              <w:t>Прочие  неналоговые доходы бюджетов муниципальных районов</w:t>
            </w:r>
          </w:p>
        </w:tc>
      </w:tr>
      <w:tr w:rsidR="006425CB" w:rsidTr="0010697E">
        <w:trPr>
          <w:cantSplit/>
          <w:trHeight w:val="250"/>
        </w:trPr>
        <w:tc>
          <w:tcPr>
            <w:tcW w:w="1135" w:type="dxa"/>
          </w:tcPr>
          <w:p w:rsidR="006425CB" w:rsidRDefault="006425CB" w:rsidP="006425CB"/>
        </w:tc>
        <w:tc>
          <w:tcPr>
            <w:tcW w:w="3159" w:type="dxa"/>
            <w:vAlign w:val="center"/>
          </w:tcPr>
          <w:p w:rsidR="006425CB" w:rsidRPr="008C64F1" w:rsidRDefault="006425CB" w:rsidP="006425CB">
            <w:pPr>
              <w:jc w:val="center"/>
            </w:pPr>
            <w:r w:rsidRPr="008C64F1">
              <w:rPr>
                <w:sz w:val="22"/>
              </w:rPr>
              <w:t>2 00 00000 00 0000 000</w:t>
            </w:r>
          </w:p>
        </w:tc>
        <w:tc>
          <w:tcPr>
            <w:tcW w:w="5773" w:type="dxa"/>
            <w:vAlign w:val="center"/>
          </w:tcPr>
          <w:p w:rsidR="006425CB" w:rsidRDefault="006425CB" w:rsidP="006425CB">
            <w:pPr>
              <w:pStyle w:val="2"/>
            </w:pPr>
            <w:r>
              <w:rPr>
                <w:sz w:val="22"/>
              </w:rPr>
              <w:t>Безвозмездные поступления**</w:t>
            </w:r>
          </w:p>
        </w:tc>
      </w:tr>
    </w:tbl>
    <w:p w:rsidR="006425CB" w:rsidRDefault="006425CB" w:rsidP="006425CB"/>
    <w:p w:rsidR="006425CB" w:rsidRPr="003E0606" w:rsidRDefault="006425CB" w:rsidP="006425CB">
      <w:pPr>
        <w:ind w:left="426"/>
        <w:rPr>
          <w:sz w:val="22"/>
        </w:rPr>
      </w:pPr>
    </w:p>
    <w:p w:rsidR="006425CB" w:rsidRDefault="006425CB" w:rsidP="006425CB">
      <w:pPr>
        <w:rPr>
          <w:sz w:val="22"/>
        </w:rPr>
      </w:pPr>
    </w:p>
    <w:p w:rsidR="006425CB" w:rsidRDefault="006425CB" w:rsidP="006425CB">
      <w:pPr>
        <w:ind w:left="360"/>
        <w:rPr>
          <w:sz w:val="22"/>
        </w:rPr>
      </w:pPr>
      <w:r>
        <w:rPr>
          <w:sz w:val="22"/>
        </w:rPr>
        <w:t>* - В части доходов, зачисляемых в бюджет муниципального района;</w:t>
      </w:r>
    </w:p>
    <w:p w:rsidR="006425CB" w:rsidRDefault="006425CB" w:rsidP="006425CB">
      <w:pPr>
        <w:jc w:val="both"/>
        <w:rPr>
          <w:sz w:val="22"/>
        </w:rPr>
      </w:pPr>
      <w:r>
        <w:rPr>
          <w:sz w:val="22"/>
        </w:rPr>
        <w:t xml:space="preserve">      ** - Администраторами поступлений по группе доходов «2 00 00000 00 – безвозмездные поступления» являются уполномоченные органы местного самоуправления Первомайского района, а также созданные ими бюджетные учреждения, являющиеся получателями указанных средств.</w:t>
      </w:r>
    </w:p>
    <w:p w:rsidR="006425CB" w:rsidRDefault="006425CB"/>
    <w:p w:rsidR="006425CB" w:rsidRDefault="006425CB"/>
    <w:p w:rsidR="006425CB" w:rsidRDefault="006425CB"/>
    <w:p w:rsidR="006425CB" w:rsidRDefault="006425CB"/>
    <w:p w:rsidR="006425CB" w:rsidRPr="00A82BB1" w:rsidRDefault="006425CB" w:rsidP="006425CB">
      <w:pPr>
        <w:pStyle w:val="7"/>
        <w:rPr>
          <w:b w:val="0"/>
          <w:sz w:val="2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</w:t>
      </w:r>
      <w:r w:rsidRPr="00A82BB1">
        <w:rPr>
          <w:b w:val="0"/>
          <w:sz w:val="20"/>
        </w:rPr>
        <w:t xml:space="preserve">Приложение </w:t>
      </w:r>
      <w:r>
        <w:rPr>
          <w:b w:val="0"/>
          <w:sz w:val="20"/>
        </w:rPr>
        <w:t>4</w:t>
      </w:r>
    </w:p>
    <w:p w:rsidR="006425CB" w:rsidRDefault="006425CB" w:rsidP="006425CB">
      <w:pPr>
        <w:jc w:val="right"/>
      </w:pPr>
      <w:r>
        <w:t xml:space="preserve">к решению Думы </w:t>
      </w:r>
    </w:p>
    <w:p w:rsidR="006425CB" w:rsidRDefault="006425CB" w:rsidP="006425CB">
      <w:pPr>
        <w:jc w:val="right"/>
      </w:pPr>
      <w:r>
        <w:t>Первомайского района</w:t>
      </w:r>
    </w:p>
    <w:p w:rsidR="006425CB" w:rsidRDefault="006425CB" w:rsidP="006425CB">
      <w:pPr>
        <w:jc w:val="right"/>
      </w:pPr>
      <w:r>
        <w:t>от  28.11 .2013.№</w:t>
      </w:r>
      <w:r w:rsidR="00E50797">
        <w:t>266</w:t>
      </w:r>
    </w:p>
    <w:p w:rsidR="006425CB" w:rsidRDefault="006425CB" w:rsidP="006425CB">
      <w:pPr>
        <w:jc w:val="right"/>
      </w:pPr>
      <w:r>
        <w:t xml:space="preserve">               </w:t>
      </w:r>
    </w:p>
    <w:p w:rsidR="006425CB" w:rsidRDefault="006425CB" w:rsidP="006425CB">
      <w:pPr>
        <w:jc w:val="center"/>
      </w:pPr>
    </w:p>
    <w:p w:rsidR="006425CB" w:rsidRDefault="006425CB" w:rsidP="006425CB">
      <w:pPr>
        <w:jc w:val="center"/>
        <w:rPr>
          <w:b/>
        </w:rPr>
      </w:pPr>
      <w:r w:rsidRPr="006E246A">
        <w:rPr>
          <w:b/>
        </w:rPr>
        <w:t xml:space="preserve">Перечень </w:t>
      </w:r>
      <w:r>
        <w:rPr>
          <w:b/>
        </w:rPr>
        <w:t xml:space="preserve">главных администраторов </w:t>
      </w:r>
      <w:r w:rsidRPr="006E246A">
        <w:rPr>
          <w:b/>
        </w:rPr>
        <w:t xml:space="preserve">источников </w:t>
      </w:r>
      <w:r>
        <w:rPr>
          <w:b/>
        </w:rPr>
        <w:t>финансирования</w:t>
      </w:r>
    </w:p>
    <w:p w:rsidR="006425CB" w:rsidRDefault="006425CB" w:rsidP="006425CB">
      <w:pPr>
        <w:jc w:val="center"/>
        <w:rPr>
          <w:b/>
        </w:rPr>
      </w:pPr>
      <w:r>
        <w:rPr>
          <w:b/>
        </w:rPr>
        <w:t xml:space="preserve"> дефицита местного бюджета на 2014 год</w:t>
      </w:r>
    </w:p>
    <w:p w:rsidR="006425CB" w:rsidRPr="006E246A" w:rsidRDefault="006425CB" w:rsidP="006425CB">
      <w:pPr>
        <w:jc w:val="center"/>
        <w:rPr>
          <w:b/>
        </w:rPr>
      </w:pP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77"/>
        <w:gridCol w:w="5529"/>
      </w:tblGrid>
      <w:tr w:rsidR="006425CB" w:rsidRPr="00D80493" w:rsidTr="006425CB">
        <w:trPr>
          <w:cantSplit/>
          <w:trHeight w:val="249"/>
        </w:trPr>
        <w:tc>
          <w:tcPr>
            <w:tcW w:w="4112" w:type="dxa"/>
            <w:gridSpan w:val="2"/>
          </w:tcPr>
          <w:p w:rsidR="006425CB" w:rsidRPr="00D80493" w:rsidRDefault="006425CB" w:rsidP="006425CB">
            <w:pPr>
              <w:jc w:val="center"/>
            </w:pPr>
            <w:r w:rsidRPr="00D80493">
              <w:t>Код бюджетной классификации</w:t>
            </w:r>
          </w:p>
        </w:tc>
        <w:tc>
          <w:tcPr>
            <w:tcW w:w="5529" w:type="dxa"/>
            <w:vMerge w:val="restart"/>
            <w:vAlign w:val="center"/>
          </w:tcPr>
          <w:p w:rsidR="006425CB" w:rsidRPr="00D80493" w:rsidRDefault="006425CB" w:rsidP="006425CB">
            <w:pPr>
              <w:pStyle w:val="2"/>
              <w:jc w:val="center"/>
              <w:rPr>
                <w:sz w:val="20"/>
              </w:rPr>
            </w:pPr>
            <w:r>
              <w:rPr>
                <w:sz w:val="22"/>
              </w:rPr>
              <w:t>Наименование  главного администратора источников финансирования дефицита местного бюджета</w:t>
            </w:r>
          </w:p>
        </w:tc>
      </w:tr>
      <w:tr w:rsidR="006425CB" w:rsidRPr="00D80493" w:rsidTr="0010697E">
        <w:trPr>
          <w:cantSplit/>
          <w:trHeight w:val="249"/>
        </w:trPr>
        <w:tc>
          <w:tcPr>
            <w:tcW w:w="1135" w:type="dxa"/>
          </w:tcPr>
          <w:p w:rsidR="006425CB" w:rsidRPr="00D80493" w:rsidRDefault="006425CB" w:rsidP="006425CB">
            <w:r w:rsidRPr="00D80493">
              <w:t>главного администратора доходов</w:t>
            </w:r>
          </w:p>
        </w:tc>
        <w:tc>
          <w:tcPr>
            <w:tcW w:w="2977" w:type="dxa"/>
            <w:vAlign w:val="center"/>
          </w:tcPr>
          <w:p w:rsidR="006425CB" w:rsidRPr="00D80493" w:rsidRDefault="006425CB" w:rsidP="006425CB">
            <w:pPr>
              <w:jc w:val="center"/>
            </w:pPr>
            <w:r>
              <w:t>Группа, подгруппа, статья и вид источников</w:t>
            </w:r>
          </w:p>
        </w:tc>
        <w:tc>
          <w:tcPr>
            <w:tcW w:w="5529" w:type="dxa"/>
            <w:vMerge/>
            <w:vAlign w:val="center"/>
          </w:tcPr>
          <w:p w:rsidR="006425CB" w:rsidRPr="00D80493" w:rsidRDefault="006425CB" w:rsidP="006425CB">
            <w:pPr>
              <w:pStyle w:val="2"/>
              <w:rPr>
                <w:sz w:val="20"/>
              </w:rPr>
            </w:pPr>
          </w:p>
        </w:tc>
      </w:tr>
      <w:tr w:rsidR="006425CB" w:rsidTr="0010697E">
        <w:trPr>
          <w:cantSplit/>
          <w:trHeight w:val="249"/>
        </w:trPr>
        <w:tc>
          <w:tcPr>
            <w:tcW w:w="1135" w:type="dxa"/>
          </w:tcPr>
          <w:p w:rsidR="006425CB" w:rsidRDefault="006425CB" w:rsidP="006425CB">
            <w:pPr>
              <w:jc w:val="center"/>
              <w:rPr>
                <w:b/>
              </w:rPr>
            </w:pPr>
          </w:p>
          <w:p w:rsidR="006425CB" w:rsidRDefault="006425CB" w:rsidP="006425CB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977" w:type="dxa"/>
            <w:vAlign w:val="center"/>
          </w:tcPr>
          <w:p w:rsidR="006425CB" w:rsidRDefault="006425CB" w:rsidP="006425CB">
            <w:pPr>
              <w:jc w:val="center"/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6425CB" w:rsidRDefault="006425CB" w:rsidP="006425CB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Финансово – экономическое управление администрации Первомайского района</w:t>
            </w:r>
          </w:p>
        </w:tc>
      </w:tr>
      <w:tr w:rsidR="006425CB" w:rsidRPr="00553C8A" w:rsidTr="0010697E">
        <w:trPr>
          <w:cantSplit/>
          <w:trHeight w:val="249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Pr="00553C8A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977" w:type="dxa"/>
            <w:vAlign w:val="center"/>
          </w:tcPr>
          <w:p w:rsidR="006425CB" w:rsidRPr="00553C8A" w:rsidRDefault="006425CB" w:rsidP="006425CB">
            <w:r>
              <w:rPr>
                <w:sz w:val="22"/>
                <w:szCs w:val="22"/>
              </w:rPr>
              <w:t>01 02 00 00 05 0000710</w:t>
            </w:r>
          </w:p>
        </w:tc>
        <w:tc>
          <w:tcPr>
            <w:tcW w:w="5529" w:type="dxa"/>
            <w:vAlign w:val="center"/>
          </w:tcPr>
          <w:p w:rsidR="006425CB" w:rsidRPr="00553C8A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425CB" w:rsidRPr="00553C8A" w:rsidTr="0010697E">
        <w:trPr>
          <w:cantSplit/>
          <w:trHeight w:val="249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977" w:type="dxa"/>
            <w:vAlign w:val="center"/>
          </w:tcPr>
          <w:p w:rsidR="006425CB" w:rsidRDefault="006425CB" w:rsidP="006425CB">
            <w:r>
              <w:rPr>
                <w:sz w:val="22"/>
                <w:szCs w:val="22"/>
              </w:rPr>
              <w:t>01 02 00 00 05 0000 810</w:t>
            </w:r>
          </w:p>
        </w:tc>
        <w:tc>
          <w:tcPr>
            <w:tcW w:w="5529" w:type="dxa"/>
            <w:vAlign w:val="center"/>
          </w:tcPr>
          <w:p w:rsidR="006425CB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6425CB" w:rsidRPr="00553C8A" w:rsidTr="0010697E">
        <w:trPr>
          <w:cantSplit/>
          <w:trHeight w:val="249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977" w:type="dxa"/>
            <w:vAlign w:val="center"/>
          </w:tcPr>
          <w:p w:rsidR="006425CB" w:rsidRDefault="006425CB" w:rsidP="006425CB">
            <w:r>
              <w:rPr>
                <w:sz w:val="22"/>
                <w:szCs w:val="22"/>
              </w:rPr>
              <w:t>01 03 00 00 05 0000 710</w:t>
            </w:r>
          </w:p>
        </w:tc>
        <w:tc>
          <w:tcPr>
            <w:tcW w:w="5529" w:type="dxa"/>
            <w:vAlign w:val="center"/>
          </w:tcPr>
          <w:p w:rsidR="006425CB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425CB" w:rsidRPr="00553C8A" w:rsidTr="0010697E">
        <w:trPr>
          <w:cantSplit/>
          <w:trHeight w:val="249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977" w:type="dxa"/>
            <w:vAlign w:val="center"/>
          </w:tcPr>
          <w:p w:rsidR="006425CB" w:rsidRDefault="006425CB" w:rsidP="006425CB">
            <w:r>
              <w:rPr>
                <w:sz w:val="22"/>
                <w:szCs w:val="22"/>
              </w:rPr>
              <w:t>01 03 00 00 05 0000 810</w:t>
            </w:r>
          </w:p>
        </w:tc>
        <w:tc>
          <w:tcPr>
            <w:tcW w:w="5529" w:type="dxa"/>
            <w:vAlign w:val="center"/>
          </w:tcPr>
          <w:p w:rsidR="006425CB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425CB" w:rsidRPr="00553C8A" w:rsidTr="0010697E">
        <w:trPr>
          <w:cantSplit/>
          <w:trHeight w:val="249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Pr="00553C8A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977" w:type="dxa"/>
            <w:vAlign w:val="center"/>
          </w:tcPr>
          <w:p w:rsidR="006425CB" w:rsidRPr="00553C8A" w:rsidRDefault="006425CB" w:rsidP="006425CB"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5529" w:type="dxa"/>
            <w:vAlign w:val="center"/>
          </w:tcPr>
          <w:p w:rsidR="006425CB" w:rsidRPr="00553C8A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425CB" w:rsidRPr="00553C8A" w:rsidTr="0010697E">
        <w:trPr>
          <w:cantSplit/>
          <w:trHeight w:val="249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977" w:type="dxa"/>
            <w:vAlign w:val="center"/>
          </w:tcPr>
          <w:p w:rsidR="006425CB" w:rsidRPr="00553C8A" w:rsidRDefault="006425CB" w:rsidP="006425CB">
            <w:r>
              <w:rPr>
                <w:sz w:val="22"/>
                <w:szCs w:val="22"/>
              </w:rPr>
              <w:t>01 05 02 01 05 0000 610</w:t>
            </w:r>
          </w:p>
        </w:tc>
        <w:tc>
          <w:tcPr>
            <w:tcW w:w="5529" w:type="dxa"/>
            <w:vAlign w:val="center"/>
          </w:tcPr>
          <w:p w:rsidR="006425CB" w:rsidRPr="00553C8A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425CB" w:rsidRPr="00553C8A" w:rsidTr="0010697E">
        <w:trPr>
          <w:cantSplit/>
          <w:trHeight w:val="249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977" w:type="dxa"/>
            <w:vAlign w:val="center"/>
          </w:tcPr>
          <w:p w:rsidR="006425CB" w:rsidRDefault="006425CB" w:rsidP="006425CB">
            <w:r>
              <w:rPr>
                <w:sz w:val="22"/>
                <w:szCs w:val="22"/>
              </w:rPr>
              <w:t>01 06 04 00 05 0000 810</w:t>
            </w:r>
          </w:p>
        </w:tc>
        <w:tc>
          <w:tcPr>
            <w:tcW w:w="5529" w:type="dxa"/>
            <w:vAlign w:val="center"/>
          </w:tcPr>
          <w:p w:rsidR="006425CB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6425CB" w:rsidRPr="00553C8A" w:rsidTr="0010697E">
        <w:trPr>
          <w:cantSplit/>
          <w:trHeight w:val="249"/>
        </w:trPr>
        <w:tc>
          <w:tcPr>
            <w:tcW w:w="1135" w:type="dxa"/>
          </w:tcPr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977" w:type="dxa"/>
            <w:vAlign w:val="center"/>
          </w:tcPr>
          <w:p w:rsidR="006425CB" w:rsidRDefault="006425CB" w:rsidP="006425CB">
            <w:r>
              <w:rPr>
                <w:sz w:val="22"/>
                <w:szCs w:val="22"/>
              </w:rPr>
              <w:t>01 06 05 02 05 0000 640</w:t>
            </w:r>
          </w:p>
        </w:tc>
        <w:tc>
          <w:tcPr>
            <w:tcW w:w="5529" w:type="dxa"/>
            <w:vAlign w:val="center"/>
          </w:tcPr>
          <w:p w:rsidR="006425CB" w:rsidRDefault="006425CB" w:rsidP="006425C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представленных другим бюджетам бюджетной системы Российской Федерации из  бюджетов муниципальных районов в валюте Российской Федерации</w:t>
            </w:r>
          </w:p>
        </w:tc>
      </w:tr>
    </w:tbl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6425CB" w:rsidRDefault="006425CB"/>
    <w:p w:rsidR="006425CB" w:rsidRDefault="006425CB"/>
    <w:tbl>
      <w:tblPr>
        <w:tblW w:w="10048" w:type="dxa"/>
        <w:tblInd w:w="-601" w:type="dxa"/>
        <w:tblLook w:val="04A0"/>
      </w:tblPr>
      <w:tblGrid>
        <w:gridCol w:w="2039"/>
        <w:gridCol w:w="371"/>
        <w:gridCol w:w="5954"/>
        <w:gridCol w:w="1684"/>
      </w:tblGrid>
      <w:tr w:rsidR="006425CB" w:rsidRPr="006425CB" w:rsidTr="006425CB">
        <w:trPr>
          <w:trHeight w:val="317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</w:rPr>
              <w:t>Приложение 5</w:t>
            </w:r>
          </w:p>
        </w:tc>
      </w:tr>
      <w:tr w:rsidR="006425CB" w:rsidRPr="006425CB" w:rsidTr="006425CB">
        <w:trPr>
          <w:trHeight w:val="317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</w:rPr>
              <w:t xml:space="preserve">к решению Думы Первомайского района </w:t>
            </w:r>
          </w:p>
        </w:tc>
      </w:tr>
      <w:tr w:rsidR="006425CB" w:rsidRPr="006425CB" w:rsidTr="006425CB">
        <w:trPr>
          <w:trHeight w:val="317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</w:rPr>
              <w:t xml:space="preserve"> от 28.11 2013 №</w:t>
            </w:r>
            <w:r w:rsidR="00E50797">
              <w:rPr>
                <w:rFonts w:ascii="Times New Roman CYR" w:hAnsi="Times New Roman CYR" w:cs="Times New Roman CYR"/>
              </w:rPr>
              <w:t>266</w:t>
            </w:r>
            <w:r w:rsidRPr="006425CB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6425CB" w:rsidRPr="006425CB" w:rsidTr="006425CB">
        <w:trPr>
          <w:trHeight w:val="377"/>
        </w:trPr>
        <w:tc>
          <w:tcPr>
            <w:tcW w:w="10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25C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Объём </w:t>
            </w:r>
          </w:p>
        </w:tc>
      </w:tr>
      <w:tr w:rsidR="006425CB" w:rsidRPr="006425CB" w:rsidTr="006425CB">
        <w:trPr>
          <w:trHeight w:val="377"/>
        </w:trPr>
        <w:tc>
          <w:tcPr>
            <w:tcW w:w="10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25CB">
              <w:rPr>
                <w:rFonts w:ascii="Times New Roman CYR" w:hAnsi="Times New Roman CYR" w:cs="Times New Roman CYR"/>
                <w:sz w:val="28"/>
                <w:szCs w:val="28"/>
              </w:rPr>
              <w:t>межбюджетных трансфертов</w:t>
            </w:r>
          </w:p>
        </w:tc>
      </w:tr>
      <w:tr w:rsidR="006425CB" w:rsidRPr="006425CB" w:rsidTr="006425CB">
        <w:trPr>
          <w:trHeight w:val="799"/>
        </w:trPr>
        <w:tc>
          <w:tcPr>
            <w:tcW w:w="1004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0797" w:rsidRDefault="006425CB" w:rsidP="006425C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25CB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местному бюджету Первомайского района из бюджетов других уровней  </w:t>
            </w:r>
          </w:p>
          <w:p w:rsidR="006425CB" w:rsidRPr="006425CB" w:rsidRDefault="006425CB" w:rsidP="006425C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25CB">
              <w:rPr>
                <w:rFonts w:ascii="Times New Roman CYR" w:hAnsi="Times New Roman CYR" w:cs="Times New Roman CYR"/>
                <w:sz w:val="28"/>
                <w:szCs w:val="28"/>
              </w:rPr>
              <w:t>на 2014 год</w:t>
            </w:r>
          </w:p>
        </w:tc>
      </w:tr>
      <w:tr w:rsidR="006425CB" w:rsidRPr="006425CB" w:rsidTr="006425CB">
        <w:trPr>
          <w:trHeight w:val="30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6425CB" w:rsidRPr="006425CB" w:rsidTr="006425CB">
        <w:trPr>
          <w:trHeight w:val="23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Pr="006425CB" w:rsidRDefault="006425CB" w:rsidP="006425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25CB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pPr>
              <w:jc w:val="center"/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</w:rPr>
              <w:t>Наименование показателей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pPr>
              <w:jc w:val="center"/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6425CB" w:rsidRPr="006425CB" w:rsidTr="006425CB">
        <w:trPr>
          <w:trHeight w:val="231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</w:p>
        </w:tc>
      </w:tr>
      <w:tr w:rsidR="006425CB" w:rsidRPr="006425CB" w:rsidTr="006425CB">
        <w:trPr>
          <w:trHeight w:val="452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</w:p>
        </w:tc>
      </w:tr>
      <w:tr w:rsidR="006425CB" w:rsidRPr="006425CB" w:rsidTr="006425CB">
        <w:trPr>
          <w:trHeight w:val="256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pPr>
              <w:jc w:val="center"/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pPr>
              <w:jc w:val="center"/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6425CB" w:rsidRPr="006425CB" w:rsidTr="006425CB">
        <w:trPr>
          <w:trHeight w:val="7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</w:rPr>
              <w:t>305 715,5</w:t>
            </w:r>
          </w:p>
        </w:tc>
      </w:tr>
      <w:tr w:rsidR="006425CB" w:rsidRPr="006425CB" w:rsidTr="006425CB">
        <w:trPr>
          <w:trHeight w:val="69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2 02 01001 05 0000 151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70 904,7</w:t>
            </w:r>
          </w:p>
        </w:tc>
      </w:tr>
      <w:tr w:rsidR="006425CB" w:rsidRPr="006425CB" w:rsidTr="006425CB">
        <w:trPr>
          <w:trHeight w:val="679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2 02 01003 05 0000 151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758,0</w:t>
            </w:r>
          </w:p>
        </w:tc>
      </w:tr>
      <w:tr w:rsidR="006425CB" w:rsidRPr="006425CB" w:rsidTr="006425CB">
        <w:trPr>
          <w:trHeight w:val="49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2 02 02999 05 0000 151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r w:rsidRPr="006425CB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34 349,9</w:t>
            </w:r>
          </w:p>
        </w:tc>
      </w:tr>
      <w:tr w:rsidR="006425CB" w:rsidRPr="006425CB" w:rsidTr="006425CB">
        <w:trPr>
          <w:trHeight w:val="9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2 02 03021 05 0000 151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r w:rsidRPr="006425CB">
              <w:rPr>
                <w:sz w:val="22"/>
                <w:szCs w:val="22"/>
              </w:rPr>
              <w:t>Субвенции бюджетам муниципальных на осуществление государственных полномочий по выплате ежемесячного денежного вознаграждения за классное руководство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2 490,0</w:t>
            </w:r>
          </w:p>
        </w:tc>
      </w:tr>
      <w:tr w:rsidR="006425CB" w:rsidRPr="006425CB" w:rsidTr="006425CB">
        <w:trPr>
          <w:trHeight w:val="10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2 02 03024 05 0000 151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174 358,9</w:t>
            </w:r>
          </w:p>
        </w:tc>
      </w:tr>
      <w:tr w:rsidR="006425CB" w:rsidRPr="006425CB" w:rsidTr="006425CB">
        <w:trPr>
          <w:trHeight w:val="128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2 02 03026 05 0000 151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</w:rPr>
            </w:pPr>
            <w:r w:rsidRPr="006425CB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муниципальных районов на обеспечение жилыми помещениями детей-сирот и детей, оставшихся  без попечения родителей, а также лиц из их числа, в рамках государственной программы "Детство под защитой на 2014-2019 годы" на 2014 год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3 172,2</w:t>
            </w:r>
          </w:p>
        </w:tc>
      </w:tr>
      <w:tr w:rsidR="006425CB" w:rsidRPr="006425CB" w:rsidTr="006425CB">
        <w:trPr>
          <w:trHeight w:val="9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2 02 03027 05 0000 151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CB" w:rsidRPr="006425CB" w:rsidRDefault="006425CB" w:rsidP="006425CB">
            <w:r w:rsidRPr="006425CB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приёмной семье, а так же вознаграждение, причитающееся приемному родителю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17 307,8</w:t>
            </w:r>
          </w:p>
        </w:tc>
      </w:tr>
      <w:tr w:rsidR="006425CB" w:rsidRPr="006425CB" w:rsidTr="006425CB">
        <w:trPr>
          <w:trHeight w:val="61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Pr="006425CB" w:rsidRDefault="006425CB" w:rsidP="006425C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2 02 04999 05 0000 151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Pr="006425CB" w:rsidRDefault="006425CB" w:rsidP="006425CB">
            <w:r w:rsidRPr="006425CB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5CB" w:rsidRPr="006425CB" w:rsidRDefault="006425CB" w:rsidP="006425C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425C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2374,0</w:t>
            </w:r>
          </w:p>
        </w:tc>
      </w:tr>
    </w:tbl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 w:rsidP="006425CB">
      <w:pPr>
        <w:ind w:right="84"/>
        <w:rPr>
          <w:sz w:val="22"/>
          <w:szCs w:val="22"/>
        </w:rPr>
      </w:pPr>
    </w:p>
    <w:p w:rsidR="006425CB" w:rsidRPr="002207AA" w:rsidRDefault="006425CB" w:rsidP="006425CB">
      <w:pPr>
        <w:ind w:right="226"/>
        <w:jc w:val="right"/>
      </w:pPr>
      <w:r w:rsidRPr="002207AA">
        <w:t xml:space="preserve">Приложение </w:t>
      </w:r>
      <w:r>
        <w:t>6</w:t>
      </w:r>
    </w:p>
    <w:p w:rsidR="006425CB" w:rsidRPr="00E2009C" w:rsidRDefault="006425CB" w:rsidP="006425CB">
      <w:pPr>
        <w:ind w:right="255"/>
        <w:jc w:val="right"/>
      </w:pPr>
      <w:r w:rsidRPr="00E2009C">
        <w:t>к решению Думы</w:t>
      </w:r>
    </w:p>
    <w:p w:rsidR="006425CB" w:rsidRDefault="006425CB" w:rsidP="006425CB">
      <w:pPr>
        <w:ind w:right="226"/>
        <w:jc w:val="right"/>
      </w:pPr>
      <w:r>
        <w:t xml:space="preserve">       </w:t>
      </w:r>
      <w:r w:rsidRPr="00E2009C">
        <w:t xml:space="preserve">Первомайского района </w:t>
      </w:r>
    </w:p>
    <w:p w:rsidR="006425CB" w:rsidRDefault="006425CB" w:rsidP="006425CB">
      <w:pPr>
        <w:ind w:right="226"/>
        <w:jc w:val="right"/>
        <w:rPr>
          <w:sz w:val="23"/>
        </w:rPr>
      </w:pPr>
      <w:r>
        <w:t>о</w:t>
      </w:r>
      <w:r w:rsidRPr="00E2009C">
        <w:t>т</w:t>
      </w:r>
      <w:r>
        <w:t xml:space="preserve">  28.11.2013  №</w:t>
      </w:r>
      <w:r w:rsidR="00E50797">
        <w:t>266</w:t>
      </w:r>
      <w:r>
        <w:t xml:space="preserve">  </w:t>
      </w:r>
      <w:r>
        <w:rPr>
          <w:sz w:val="23"/>
        </w:rPr>
        <w:t xml:space="preserve">                </w:t>
      </w:r>
    </w:p>
    <w:p w:rsidR="006425CB" w:rsidRDefault="006425CB" w:rsidP="006425CB">
      <w:pPr>
        <w:rPr>
          <w:sz w:val="23"/>
        </w:rPr>
      </w:pPr>
    </w:p>
    <w:p w:rsidR="006425CB" w:rsidRPr="006425CB" w:rsidRDefault="006425CB" w:rsidP="006425CB">
      <w:pPr>
        <w:pStyle w:val="3"/>
        <w:jc w:val="center"/>
        <w:rPr>
          <w:color w:val="auto"/>
          <w:sz w:val="23"/>
        </w:rPr>
      </w:pPr>
      <w:r w:rsidRPr="006425CB">
        <w:rPr>
          <w:color w:val="auto"/>
          <w:sz w:val="23"/>
        </w:rPr>
        <w:t>ПРОГРАММА</w:t>
      </w:r>
    </w:p>
    <w:p w:rsidR="006425CB" w:rsidRPr="00EF1A46" w:rsidRDefault="006425CB" w:rsidP="006425CB">
      <w:pPr>
        <w:jc w:val="center"/>
        <w:rPr>
          <w:b/>
          <w:sz w:val="23"/>
        </w:rPr>
      </w:pPr>
      <w:r w:rsidRPr="00EF1A46">
        <w:rPr>
          <w:b/>
          <w:sz w:val="23"/>
        </w:rPr>
        <w:t xml:space="preserve">муниципальных внутренних заимствований </w:t>
      </w:r>
    </w:p>
    <w:p w:rsidR="006425CB" w:rsidRPr="00EF1A46" w:rsidRDefault="006425CB" w:rsidP="006425CB">
      <w:pPr>
        <w:jc w:val="center"/>
        <w:rPr>
          <w:b/>
          <w:sz w:val="23"/>
        </w:rPr>
      </w:pPr>
      <w:r w:rsidRPr="00EF1A46">
        <w:rPr>
          <w:b/>
          <w:sz w:val="23"/>
        </w:rPr>
        <w:t>Первомайского района на 201</w:t>
      </w:r>
      <w:r>
        <w:rPr>
          <w:b/>
          <w:sz w:val="23"/>
        </w:rPr>
        <w:t>4</w:t>
      </w:r>
      <w:r w:rsidRPr="00EF1A46">
        <w:rPr>
          <w:b/>
          <w:sz w:val="23"/>
        </w:rPr>
        <w:t xml:space="preserve"> год</w:t>
      </w:r>
    </w:p>
    <w:p w:rsidR="006425CB" w:rsidRDefault="006425CB" w:rsidP="006425CB">
      <w:pPr>
        <w:jc w:val="center"/>
        <w:rPr>
          <w:sz w:val="23"/>
        </w:rPr>
      </w:pPr>
    </w:p>
    <w:p w:rsidR="006425CB" w:rsidRPr="006425CB" w:rsidRDefault="006425CB" w:rsidP="006425CB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  <w:r w:rsidRPr="006425CB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          Настоящая программа муниципальных внутренних заимствований Первомайского района составлена в соответствии с Бюджетным кодексом РФ  и устанавливает перечень внутренних заимствований Первомайского района, направляемых в 2014 году на  погашение муниципальных долговых обязательств и финансирование кассовых разрывов.</w:t>
      </w:r>
    </w:p>
    <w:p w:rsidR="006425CB" w:rsidRDefault="006425CB" w:rsidP="006425CB">
      <w:pPr>
        <w:jc w:val="both"/>
        <w:rPr>
          <w:sz w:val="22"/>
        </w:rPr>
      </w:pPr>
      <w:r>
        <w:rPr>
          <w:sz w:val="22"/>
        </w:rPr>
        <w:t xml:space="preserve">          На  01.01.2014  года общий размер муниципального внутреннего долга Первомайского района составил   в сумме 5300</w:t>
      </w:r>
      <w:r w:rsidRPr="0009201C">
        <w:rPr>
          <w:sz w:val="22"/>
        </w:rPr>
        <w:t xml:space="preserve"> </w:t>
      </w:r>
      <w:r>
        <w:rPr>
          <w:sz w:val="22"/>
        </w:rPr>
        <w:t>тыс. рублей,</w:t>
      </w:r>
    </w:p>
    <w:p w:rsidR="006425CB" w:rsidRDefault="006425CB" w:rsidP="006425CB">
      <w:pPr>
        <w:jc w:val="both"/>
        <w:rPr>
          <w:sz w:val="22"/>
        </w:rPr>
      </w:pPr>
      <w:r>
        <w:tab/>
      </w:r>
      <w:r>
        <w:rPr>
          <w:sz w:val="22"/>
        </w:rPr>
        <w:t>в т.ч. по видам заимствований:</w:t>
      </w:r>
    </w:p>
    <w:p w:rsidR="006425CB" w:rsidRDefault="006425CB" w:rsidP="006425CB">
      <w:pPr>
        <w:jc w:val="both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4899"/>
        <w:gridCol w:w="4899"/>
      </w:tblGrid>
      <w:tr w:rsidR="006425CB" w:rsidTr="006425CB">
        <w:tc>
          <w:tcPr>
            <w:tcW w:w="4899" w:type="dxa"/>
          </w:tcPr>
          <w:p w:rsidR="006425CB" w:rsidRDefault="006425CB" w:rsidP="006425CB">
            <w:pPr>
              <w:jc w:val="center"/>
            </w:pPr>
            <w:r>
              <w:rPr>
                <w:sz w:val="22"/>
              </w:rPr>
              <w:t>Вид долга</w:t>
            </w:r>
          </w:p>
          <w:p w:rsidR="006425CB" w:rsidRDefault="006425CB" w:rsidP="006425CB">
            <w:pPr>
              <w:rPr>
                <w:b/>
              </w:rPr>
            </w:pPr>
            <w:r>
              <w:rPr>
                <w:sz w:val="22"/>
              </w:rPr>
              <w:t xml:space="preserve">       </w:t>
            </w:r>
            <w:r>
              <w:rPr>
                <w:b/>
                <w:sz w:val="22"/>
              </w:rPr>
              <w:t xml:space="preserve">Кредитные соглашения и договоры                                             </w:t>
            </w:r>
          </w:p>
        </w:tc>
        <w:tc>
          <w:tcPr>
            <w:tcW w:w="4899" w:type="dxa"/>
          </w:tcPr>
          <w:p w:rsidR="006425CB" w:rsidRDefault="006425CB" w:rsidP="006425CB">
            <w:pPr>
              <w:jc w:val="center"/>
            </w:pPr>
            <w:r>
              <w:rPr>
                <w:sz w:val="22"/>
              </w:rPr>
              <w:t>Сумма долга (тыс. руб.)</w:t>
            </w:r>
          </w:p>
          <w:p w:rsidR="006425CB" w:rsidRDefault="006425CB" w:rsidP="006425CB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6425CB" w:rsidTr="006425CB">
        <w:tc>
          <w:tcPr>
            <w:tcW w:w="4899" w:type="dxa"/>
          </w:tcPr>
          <w:p w:rsidR="006425CB" w:rsidRDefault="006425CB" w:rsidP="006425CB">
            <w:r>
              <w:rPr>
                <w:sz w:val="22"/>
              </w:rPr>
              <w:t xml:space="preserve">       </w:t>
            </w:r>
            <w:r>
              <w:rPr>
                <w:b/>
                <w:sz w:val="22"/>
              </w:rPr>
              <w:t>Бюджетные  кредиты</w:t>
            </w:r>
            <w:r>
              <w:rPr>
                <w:sz w:val="22"/>
              </w:rPr>
              <w:t>, полученные от    бюджетов других уровней бюджетной</w:t>
            </w:r>
          </w:p>
          <w:p w:rsidR="006425CB" w:rsidRDefault="006425CB" w:rsidP="006425CB">
            <w:r>
              <w:rPr>
                <w:sz w:val="22"/>
              </w:rPr>
              <w:t>системы, всего:</w:t>
            </w:r>
          </w:p>
          <w:p w:rsidR="006425CB" w:rsidRDefault="006425CB" w:rsidP="006425CB">
            <w:pPr>
              <w:jc w:val="center"/>
            </w:pPr>
            <w:r>
              <w:rPr>
                <w:sz w:val="22"/>
              </w:rPr>
              <w:t>в том числе:</w:t>
            </w:r>
          </w:p>
          <w:p w:rsidR="006425CB" w:rsidRDefault="006425CB" w:rsidP="006425CB">
            <w:r>
              <w:rPr>
                <w:sz w:val="22"/>
              </w:rPr>
              <w:t xml:space="preserve">        -  бюджетные кредиты</w:t>
            </w:r>
          </w:p>
          <w:p w:rsidR="006425CB" w:rsidRDefault="006425CB" w:rsidP="006425CB">
            <w:r>
              <w:rPr>
                <w:sz w:val="22"/>
              </w:rPr>
              <w:t xml:space="preserve">        - кредиты на поддержку личных хозяйств</w:t>
            </w:r>
          </w:p>
          <w:p w:rsidR="006425CB" w:rsidRDefault="006425CB" w:rsidP="006425CB">
            <w:pPr>
              <w:rPr>
                <w:b/>
              </w:rPr>
            </w:pPr>
            <w:r>
              <w:rPr>
                <w:sz w:val="22"/>
              </w:rPr>
              <w:t xml:space="preserve">      </w:t>
            </w:r>
            <w:r>
              <w:rPr>
                <w:b/>
                <w:sz w:val="22"/>
              </w:rPr>
              <w:t xml:space="preserve">Муниципальные гарантии                                                        </w:t>
            </w:r>
          </w:p>
        </w:tc>
        <w:tc>
          <w:tcPr>
            <w:tcW w:w="4899" w:type="dxa"/>
          </w:tcPr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rPr>
                <w:sz w:val="22"/>
              </w:rPr>
              <w:t>-</w:t>
            </w:r>
          </w:p>
          <w:p w:rsidR="006425CB" w:rsidRDefault="006425CB" w:rsidP="006425CB">
            <w:pPr>
              <w:jc w:val="center"/>
            </w:pPr>
            <w:r>
              <w:rPr>
                <w:sz w:val="22"/>
              </w:rPr>
              <w:t>-</w:t>
            </w:r>
          </w:p>
          <w:p w:rsidR="006425CB" w:rsidRDefault="006425CB" w:rsidP="006425CB">
            <w:pPr>
              <w:jc w:val="center"/>
            </w:pPr>
            <w:r>
              <w:rPr>
                <w:sz w:val="22"/>
              </w:rPr>
              <w:t xml:space="preserve">       2800</w:t>
            </w:r>
          </w:p>
          <w:p w:rsidR="006425CB" w:rsidRDefault="006425CB" w:rsidP="006425CB">
            <w:pPr>
              <w:jc w:val="center"/>
            </w:pPr>
            <w:r>
              <w:rPr>
                <w:sz w:val="22"/>
              </w:rPr>
              <w:t>-</w:t>
            </w:r>
          </w:p>
          <w:p w:rsidR="006425CB" w:rsidRPr="00D83F3F" w:rsidRDefault="006425CB" w:rsidP="006425C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2500</w:t>
            </w:r>
          </w:p>
        </w:tc>
      </w:tr>
      <w:tr w:rsidR="006425CB" w:rsidTr="006425CB">
        <w:tc>
          <w:tcPr>
            <w:tcW w:w="4899" w:type="dxa"/>
          </w:tcPr>
          <w:p w:rsidR="006425CB" w:rsidRDefault="006425CB" w:rsidP="006425CB">
            <w:pPr>
              <w:rPr>
                <w:b/>
              </w:rPr>
            </w:pPr>
            <w:r>
              <w:rPr>
                <w:b/>
                <w:sz w:val="22"/>
              </w:rPr>
              <w:t xml:space="preserve">      </w:t>
            </w:r>
          </w:p>
          <w:p w:rsidR="006425CB" w:rsidRDefault="006425CB" w:rsidP="006425C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4899" w:type="dxa"/>
          </w:tcPr>
          <w:p w:rsidR="006425CB" w:rsidRDefault="006425CB" w:rsidP="006425CB">
            <w:pPr>
              <w:jc w:val="center"/>
              <w:rPr>
                <w:b/>
              </w:rPr>
            </w:pPr>
          </w:p>
          <w:p w:rsidR="006425CB" w:rsidRDefault="006425CB" w:rsidP="006425C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5300</w:t>
            </w:r>
          </w:p>
        </w:tc>
      </w:tr>
    </w:tbl>
    <w:p w:rsidR="006425CB" w:rsidRDefault="006425CB" w:rsidP="006425CB">
      <w:pPr>
        <w:jc w:val="center"/>
        <w:rPr>
          <w:b/>
          <w:sz w:val="22"/>
        </w:rPr>
      </w:pPr>
    </w:p>
    <w:p w:rsidR="006425CB" w:rsidRDefault="006425CB" w:rsidP="006425CB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:rsidR="006425CB" w:rsidRDefault="006425CB" w:rsidP="006425CB">
      <w:pPr>
        <w:jc w:val="both"/>
        <w:rPr>
          <w:sz w:val="22"/>
        </w:rPr>
      </w:pPr>
      <w:r>
        <w:rPr>
          <w:sz w:val="22"/>
        </w:rPr>
        <w:t xml:space="preserve">                 Внутренние заимствования ( привлечение/ погашение ) местного бюджета в 2014 году</w:t>
      </w:r>
    </w:p>
    <w:p w:rsidR="006425CB" w:rsidRDefault="006425CB" w:rsidP="006425CB">
      <w:pPr>
        <w:jc w:val="both"/>
        <w:rPr>
          <w:sz w:val="22"/>
        </w:rPr>
      </w:pPr>
    </w:p>
    <w:p w:rsidR="006425CB" w:rsidRDefault="006425CB" w:rsidP="006425CB">
      <w:pPr>
        <w:jc w:val="both"/>
        <w:rPr>
          <w:sz w:val="22"/>
        </w:rPr>
      </w:pPr>
      <w:r>
        <w:rPr>
          <w:sz w:val="22"/>
        </w:rPr>
        <w:t xml:space="preserve">                                  Виды заимствований                                     Сумма (тыс. руб.)</w:t>
      </w:r>
    </w:p>
    <w:p w:rsidR="006425CB" w:rsidRDefault="006425CB" w:rsidP="006425CB">
      <w:pPr>
        <w:jc w:val="both"/>
        <w:rPr>
          <w:sz w:val="22"/>
        </w:rPr>
      </w:pPr>
    </w:p>
    <w:p w:rsidR="006425CB" w:rsidRDefault="006425CB" w:rsidP="006425CB">
      <w:pPr>
        <w:pStyle w:val="1"/>
        <w:rPr>
          <w:bCs/>
        </w:rPr>
      </w:pPr>
      <w:r>
        <w:rPr>
          <w:bCs/>
        </w:rPr>
        <w:t xml:space="preserve">         Кредитные соглашения и договоры                                                     -</w:t>
      </w:r>
    </w:p>
    <w:p w:rsidR="006425CB" w:rsidRDefault="006425CB" w:rsidP="006425CB">
      <w:pPr>
        <w:jc w:val="both"/>
        <w:rPr>
          <w:sz w:val="22"/>
        </w:rPr>
      </w:pPr>
      <w:r>
        <w:rPr>
          <w:sz w:val="22"/>
        </w:rPr>
        <w:t xml:space="preserve">                           привлечение                                                                             -</w:t>
      </w:r>
    </w:p>
    <w:p w:rsidR="006425CB" w:rsidRDefault="006425CB" w:rsidP="006425CB">
      <w:pPr>
        <w:jc w:val="both"/>
        <w:rPr>
          <w:sz w:val="22"/>
        </w:rPr>
      </w:pPr>
      <w:r>
        <w:rPr>
          <w:sz w:val="22"/>
        </w:rPr>
        <w:t xml:space="preserve">                           погашение основной суммы задолженности                          -            </w:t>
      </w:r>
    </w:p>
    <w:p w:rsidR="006425CB" w:rsidRDefault="006425CB" w:rsidP="006425CB">
      <w:r>
        <w:t xml:space="preserve">         </w:t>
      </w:r>
    </w:p>
    <w:p w:rsidR="006425CB" w:rsidRDefault="006425CB" w:rsidP="006425CB">
      <w:pPr>
        <w:pStyle w:val="1"/>
      </w:pPr>
      <w:r>
        <w:t xml:space="preserve">        Бюджетные кредиты, полученные от бюджетов </w:t>
      </w:r>
    </w:p>
    <w:p w:rsidR="006425CB" w:rsidRDefault="006425CB" w:rsidP="006425CB">
      <w:pPr>
        <w:jc w:val="both"/>
        <w:rPr>
          <w:b/>
          <w:sz w:val="22"/>
        </w:rPr>
      </w:pPr>
      <w:r>
        <w:rPr>
          <w:b/>
          <w:sz w:val="22"/>
        </w:rPr>
        <w:t xml:space="preserve">         других уровней бюджетной системы                                                   -930</w:t>
      </w:r>
    </w:p>
    <w:p w:rsidR="006425CB" w:rsidRDefault="006425CB" w:rsidP="006425CB">
      <w:pPr>
        <w:jc w:val="both"/>
        <w:rPr>
          <w:sz w:val="22"/>
        </w:rPr>
      </w:pPr>
      <w:r>
        <w:rPr>
          <w:sz w:val="22"/>
        </w:rPr>
        <w:t xml:space="preserve">                         привлечение                                                                                -</w:t>
      </w:r>
    </w:p>
    <w:p w:rsidR="006425CB" w:rsidRDefault="006425CB" w:rsidP="006425CB">
      <w:pPr>
        <w:ind w:left="720"/>
        <w:jc w:val="both"/>
        <w:rPr>
          <w:sz w:val="22"/>
        </w:rPr>
      </w:pPr>
      <w:r>
        <w:rPr>
          <w:sz w:val="22"/>
        </w:rPr>
        <w:t xml:space="preserve">            погашение основной суммы задолженности                           -930</w:t>
      </w:r>
    </w:p>
    <w:p w:rsidR="006425CB" w:rsidRDefault="006425CB" w:rsidP="006425CB">
      <w:pPr>
        <w:ind w:left="720"/>
        <w:jc w:val="both"/>
        <w:rPr>
          <w:sz w:val="22"/>
        </w:rPr>
      </w:pPr>
    </w:p>
    <w:p w:rsidR="006425CB" w:rsidRDefault="006425CB" w:rsidP="006425CB">
      <w:pPr>
        <w:pStyle w:val="1"/>
      </w:pPr>
      <w:r>
        <w:t xml:space="preserve">         Исполнение муниципальных гарантий                                                 -</w:t>
      </w:r>
    </w:p>
    <w:p w:rsidR="006425CB" w:rsidRDefault="006425CB" w:rsidP="006425CB">
      <w:r>
        <w:t xml:space="preserve">          </w:t>
      </w:r>
      <w:r w:rsidRPr="002E7E0B">
        <w:rPr>
          <w:b/>
        </w:rPr>
        <w:t>Общий объем внутренних заимствований</w:t>
      </w:r>
      <w:r>
        <w:rPr>
          <w:b/>
        </w:rPr>
        <w:t xml:space="preserve">, </w:t>
      </w:r>
      <w:r w:rsidRPr="002E7E0B">
        <w:t xml:space="preserve">направленных на покрытие </w:t>
      </w:r>
      <w:r>
        <w:t>дефицита</w:t>
      </w:r>
    </w:p>
    <w:p w:rsidR="006425CB" w:rsidRDefault="006425CB" w:rsidP="006425CB">
      <w:r w:rsidRPr="002E7E0B">
        <w:t xml:space="preserve">местного бюджета и погашение долговых обязательств </w:t>
      </w:r>
      <w:r>
        <w:t xml:space="preserve">                                -</w:t>
      </w:r>
      <w:r w:rsidRPr="00135871">
        <w:rPr>
          <w:sz w:val="22"/>
          <w:szCs w:val="22"/>
        </w:rPr>
        <w:t xml:space="preserve"> </w:t>
      </w:r>
      <w:r>
        <w:t xml:space="preserve">   </w:t>
      </w:r>
    </w:p>
    <w:p w:rsidR="006425CB" w:rsidRDefault="006425CB" w:rsidP="006425CB">
      <w:r>
        <w:t xml:space="preserve">                                        привлечение                                                                  -</w:t>
      </w:r>
    </w:p>
    <w:p w:rsidR="006425CB" w:rsidRPr="0077022F" w:rsidRDefault="006425CB" w:rsidP="006425CB">
      <w:pPr>
        <w:rPr>
          <w:sz w:val="22"/>
          <w:szCs w:val="22"/>
        </w:rPr>
      </w:pPr>
      <w:r>
        <w:t xml:space="preserve">                                        погашение                                                                     -</w:t>
      </w:r>
    </w:p>
    <w:p w:rsidR="006425CB" w:rsidRPr="002E7E0B" w:rsidRDefault="006425CB" w:rsidP="006425CB"/>
    <w:p w:rsidR="006425CB" w:rsidRDefault="006425CB" w:rsidP="006425CB">
      <w:pPr>
        <w:rPr>
          <w:sz w:val="22"/>
          <w:szCs w:val="22"/>
        </w:rPr>
      </w:pPr>
      <w:r w:rsidRPr="0080792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807923">
        <w:rPr>
          <w:sz w:val="22"/>
          <w:szCs w:val="22"/>
        </w:rPr>
        <w:t xml:space="preserve">     Кроме того, исполнение получателями гарантий</w:t>
      </w:r>
    </w:p>
    <w:p w:rsidR="006425CB" w:rsidRPr="0060722E" w:rsidRDefault="006425CB" w:rsidP="006425CB">
      <w:r>
        <w:rPr>
          <w:sz w:val="22"/>
          <w:szCs w:val="22"/>
        </w:rPr>
        <w:t xml:space="preserve">         </w:t>
      </w:r>
      <w:r w:rsidRPr="00807923">
        <w:rPr>
          <w:sz w:val="22"/>
          <w:szCs w:val="22"/>
        </w:rPr>
        <w:t xml:space="preserve"> своих обязательств</w:t>
      </w:r>
      <w:r>
        <w:rPr>
          <w:sz w:val="22"/>
          <w:szCs w:val="22"/>
        </w:rPr>
        <w:t xml:space="preserve">                                                                                </w:t>
      </w:r>
      <w:r w:rsidRPr="006425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1264,86</w:t>
      </w:r>
    </w:p>
    <w:p w:rsidR="006425CB" w:rsidRDefault="006425CB" w:rsidP="006425CB">
      <w:pPr>
        <w:rPr>
          <w:sz w:val="22"/>
          <w:szCs w:val="22"/>
        </w:rPr>
      </w:pPr>
    </w:p>
    <w:p w:rsidR="006425CB" w:rsidRDefault="006425CB" w:rsidP="006425CB">
      <w:pPr>
        <w:jc w:val="both"/>
        <w:rPr>
          <w:sz w:val="22"/>
        </w:rPr>
      </w:pPr>
      <w:r>
        <w:rPr>
          <w:sz w:val="22"/>
        </w:rPr>
        <w:t xml:space="preserve">         Для финансирования кассовых разрывов местного бюджета дополнительно могут быть привлечены кредиты коммерческих банков и кредиты из областного бюджета, указанные обязательства погашаются в течение текущего финансового года.</w:t>
      </w:r>
    </w:p>
    <w:p w:rsidR="006425CB" w:rsidRDefault="006425CB"/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6425CB" w:rsidTr="0010697E">
        <w:tc>
          <w:tcPr>
            <w:tcW w:w="4608" w:type="dxa"/>
          </w:tcPr>
          <w:p w:rsidR="006425CB" w:rsidRDefault="006425CB" w:rsidP="006425CB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6425CB" w:rsidRPr="00E662D8" w:rsidRDefault="006425CB" w:rsidP="006425CB">
            <w:pPr>
              <w:jc w:val="right"/>
              <w:rPr>
                <w:sz w:val="20"/>
                <w:szCs w:val="20"/>
              </w:rPr>
            </w:pPr>
            <w:r w:rsidRPr="00E662D8">
              <w:rPr>
                <w:sz w:val="20"/>
                <w:szCs w:val="20"/>
              </w:rPr>
              <w:t xml:space="preserve">Приложение 7 </w:t>
            </w:r>
          </w:p>
          <w:p w:rsidR="006425CB" w:rsidRPr="0010697E" w:rsidRDefault="006425CB" w:rsidP="006425CB">
            <w:pPr>
              <w:pStyle w:val="2"/>
              <w:ind w:left="-108" w:hanging="180"/>
              <w:jc w:val="right"/>
              <w:rPr>
                <w:sz w:val="20"/>
              </w:rPr>
            </w:pPr>
            <w:r w:rsidRPr="0010697E">
              <w:rPr>
                <w:sz w:val="20"/>
              </w:rPr>
              <w:t xml:space="preserve">к решению Думы Первомайского района </w:t>
            </w:r>
          </w:p>
        </w:tc>
      </w:tr>
      <w:tr w:rsidR="006425CB" w:rsidTr="0010697E">
        <w:tc>
          <w:tcPr>
            <w:tcW w:w="4608" w:type="dxa"/>
          </w:tcPr>
          <w:p w:rsidR="006425CB" w:rsidRDefault="006425CB" w:rsidP="006425CB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6425CB" w:rsidRPr="00C32501" w:rsidRDefault="006425CB" w:rsidP="00642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28.11.2013 № </w:t>
            </w:r>
            <w:r w:rsidR="00E50797">
              <w:rPr>
                <w:sz w:val="20"/>
                <w:szCs w:val="20"/>
              </w:rPr>
              <w:t>266</w:t>
            </w:r>
            <w:r>
              <w:rPr>
                <w:sz w:val="20"/>
                <w:szCs w:val="20"/>
              </w:rPr>
              <w:t xml:space="preserve">            </w:t>
            </w:r>
          </w:p>
        </w:tc>
      </w:tr>
    </w:tbl>
    <w:p w:rsidR="006425CB" w:rsidRDefault="006425CB" w:rsidP="006425CB">
      <w:pPr>
        <w:tabs>
          <w:tab w:val="left" w:pos="4680"/>
        </w:tabs>
        <w:rPr>
          <w:sz w:val="26"/>
          <w:szCs w:val="26"/>
        </w:rPr>
      </w:pPr>
    </w:p>
    <w:p w:rsidR="006425CB" w:rsidRDefault="006425CB" w:rsidP="006D0706">
      <w:pPr>
        <w:tabs>
          <w:tab w:val="left" w:pos="4680"/>
        </w:tabs>
        <w:rPr>
          <w:sz w:val="26"/>
          <w:szCs w:val="26"/>
        </w:rPr>
      </w:pPr>
    </w:p>
    <w:p w:rsidR="006425CB" w:rsidRPr="006D0706" w:rsidRDefault="006425CB" w:rsidP="006D0706">
      <w:pPr>
        <w:pStyle w:val="6"/>
        <w:spacing w:before="0"/>
        <w:jc w:val="center"/>
        <w:rPr>
          <w:rFonts w:ascii="Cambria" w:eastAsia="Times New Roman" w:hAnsi="Cambria" w:cs="Times New Roman"/>
          <w:b/>
          <w:i w:val="0"/>
          <w:color w:val="auto"/>
        </w:rPr>
      </w:pPr>
      <w:r w:rsidRPr="006D0706">
        <w:rPr>
          <w:rFonts w:ascii="Cambria" w:eastAsia="Times New Roman" w:hAnsi="Cambria" w:cs="Times New Roman"/>
          <w:b/>
          <w:i w:val="0"/>
          <w:color w:val="auto"/>
        </w:rPr>
        <w:t>Источники финансирования</w:t>
      </w:r>
    </w:p>
    <w:p w:rsidR="006425CB" w:rsidRPr="006D0706" w:rsidRDefault="006425CB" w:rsidP="006D0706">
      <w:pPr>
        <w:pStyle w:val="6"/>
        <w:spacing w:before="0"/>
        <w:jc w:val="center"/>
        <w:rPr>
          <w:rFonts w:ascii="Cambria" w:eastAsia="Times New Roman" w:hAnsi="Cambria" w:cs="Times New Roman"/>
          <w:b/>
          <w:i w:val="0"/>
          <w:color w:val="auto"/>
        </w:rPr>
      </w:pPr>
      <w:r w:rsidRPr="006D0706">
        <w:rPr>
          <w:rFonts w:ascii="Cambria" w:eastAsia="Times New Roman" w:hAnsi="Cambria" w:cs="Times New Roman"/>
          <w:b/>
          <w:i w:val="0"/>
          <w:color w:val="auto"/>
        </w:rPr>
        <w:t>дефицита  местного  бюджета Первомайского района</w:t>
      </w:r>
    </w:p>
    <w:p w:rsidR="006425CB" w:rsidRPr="006D0706" w:rsidRDefault="006425CB" w:rsidP="006D0706">
      <w:pPr>
        <w:pStyle w:val="6"/>
        <w:spacing w:before="0"/>
        <w:jc w:val="center"/>
        <w:rPr>
          <w:rFonts w:ascii="Cambria" w:eastAsia="Times New Roman" w:hAnsi="Cambria" w:cs="Times New Roman"/>
          <w:b/>
          <w:i w:val="0"/>
          <w:color w:val="auto"/>
        </w:rPr>
      </w:pPr>
      <w:r w:rsidRPr="006D0706">
        <w:rPr>
          <w:rFonts w:ascii="Cambria" w:eastAsia="Times New Roman" w:hAnsi="Cambria" w:cs="Times New Roman"/>
          <w:b/>
          <w:i w:val="0"/>
          <w:color w:val="auto"/>
        </w:rPr>
        <w:t>на 2014 год</w:t>
      </w:r>
    </w:p>
    <w:p w:rsidR="006425CB" w:rsidRPr="00243014" w:rsidRDefault="006425CB" w:rsidP="006D0706"/>
    <w:p w:rsidR="006425CB" w:rsidRPr="00C30F39" w:rsidRDefault="006425CB" w:rsidP="006425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C30F39">
        <w:rPr>
          <w:sz w:val="26"/>
          <w:szCs w:val="26"/>
        </w:rPr>
        <w:t>(тыс. рублей)</w:t>
      </w:r>
    </w:p>
    <w:tbl>
      <w:tblPr>
        <w:tblpPr w:leftFromText="180" w:rightFromText="180" w:vertAnchor="text" w:horzAnchor="margin" w:tblpY="1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3"/>
        <w:gridCol w:w="1459"/>
      </w:tblGrid>
      <w:tr w:rsidR="006425CB" w:rsidRPr="000721CF" w:rsidTr="006425CB">
        <w:tc>
          <w:tcPr>
            <w:tcW w:w="7863" w:type="dxa"/>
            <w:vAlign w:val="center"/>
          </w:tcPr>
          <w:p w:rsidR="006425CB" w:rsidRPr="006D0706" w:rsidRDefault="006425CB" w:rsidP="006D0706">
            <w:pPr>
              <w:pStyle w:val="5"/>
              <w:jc w:val="center"/>
              <w:rPr>
                <w:rFonts w:ascii="Cambria" w:eastAsia="Times New Roman" w:hAnsi="Cambria" w:cs="Times New Roman"/>
                <w:b/>
                <w:color w:val="auto"/>
              </w:rPr>
            </w:pPr>
            <w:r w:rsidRPr="006D0706">
              <w:rPr>
                <w:rFonts w:ascii="Cambria" w:eastAsia="Times New Roman" w:hAnsi="Cambria" w:cs="Times New Roman"/>
                <w:b/>
                <w:color w:val="auto"/>
              </w:rPr>
              <w:t>Наименование</w:t>
            </w:r>
          </w:p>
        </w:tc>
        <w:tc>
          <w:tcPr>
            <w:tcW w:w="1459" w:type="dxa"/>
          </w:tcPr>
          <w:p w:rsidR="006425CB" w:rsidRPr="000721CF" w:rsidRDefault="006425CB" w:rsidP="006425CB">
            <w:pPr>
              <w:jc w:val="center"/>
            </w:pPr>
            <w:r>
              <w:rPr>
                <w:b/>
              </w:rPr>
              <w:t>Сумма</w:t>
            </w:r>
          </w:p>
        </w:tc>
      </w:tr>
      <w:tr w:rsidR="006425CB" w:rsidRPr="000721CF" w:rsidTr="006425CB">
        <w:trPr>
          <w:trHeight w:val="567"/>
        </w:trPr>
        <w:tc>
          <w:tcPr>
            <w:tcW w:w="7863" w:type="dxa"/>
            <w:vAlign w:val="center"/>
          </w:tcPr>
          <w:p w:rsidR="006425CB" w:rsidRPr="006D0706" w:rsidRDefault="006425CB" w:rsidP="006D0706">
            <w:pPr>
              <w:pStyle w:val="7"/>
              <w:jc w:val="left"/>
              <w:rPr>
                <w:b w:val="0"/>
                <w:szCs w:val="24"/>
              </w:rPr>
            </w:pPr>
            <w:r w:rsidRPr="006D0706">
              <w:rPr>
                <w:b w:val="0"/>
                <w:szCs w:val="24"/>
              </w:rPr>
              <w:t xml:space="preserve">Разница между полученными и погашенными  муниципальным образованием кредитами  кредитных организаций  в валюте Российской Федерации </w:t>
            </w:r>
          </w:p>
        </w:tc>
        <w:tc>
          <w:tcPr>
            <w:tcW w:w="1459" w:type="dxa"/>
            <w:vAlign w:val="center"/>
          </w:tcPr>
          <w:p w:rsidR="006425CB" w:rsidRPr="000720F2" w:rsidRDefault="006425CB" w:rsidP="006425CB">
            <w:pPr>
              <w:jc w:val="center"/>
            </w:pPr>
            <w:r>
              <w:t>0</w:t>
            </w:r>
          </w:p>
        </w:tc>
      </w:tr>
      <w:tr w:rsidR="006425CB" w:rsidRPr="000721CF" w:rsidTr="006425CB">
        <w:trPr>
          <w:trHeight w:val="567"/>
        </w:trPr>
        <w:tc>
          <w:tcPr>
            <w:tcW w:w="7863" w:type="dxa"/>
            <w:vAlign w:val="center"/>
          </w:tcPr>
          <w:p w:rsidR="006425CB" w:rsidRPr="006D0706" w:rsidRDefault="006425CB" w:rsidP="006D0706">
            <w:pPr>
              <w:pStyle w:val="7"/>
              <w:jc w:val="left"/>
              <w:rPr>
                <w:b w:val="0"/>
                <w:szCs w:val="24"/>
              </w:rPr>
            </w:pPr>
            <w:r w:rsidRPr="006D0706">
              <w:rPr>
                <w:b w:val="0"/>
                <w:szCs w:val="24"/>
              </w:rPr>
              <w:t>Разница между полученными и погашенными муниципальным образованием  в валюте Российской Федерации бюджетными кредитами, предоставленными местному  бюджету другими бюджетами бюджетной системы Российской Федерации</w:t>
            </w:r>
          </w:p>
        </w:tc>
        <w:tc>
          <w:tcPr>
            <w:tcW w:w="1459" w:type="dxa"/>
            <w:vAlign w:val="center"/>
          </w:tcPr>
          <w:p w:rsidR="006425CB" w:rsidRPr="000720F2" w:rsidRDefault="006425CB" w:rsidP="006425CB">
            <w:pPr>
              <w:jc w:val="center"/>
            </w:pPr>
            <w:r>
              <w:t>-930</w:t>
            </w:r>
          </w:p>
        </w:tc>
      </w:tr>
      <w:tr w:rsidR="006425CB" w:rsidRPr="000721CF" w:rsidTr="006425CB">
        <w:trPr>
          <w:trHeight w:val="567"/>
        </w:trPr>
        <w:tc>
          <w:tcPr>
            <w:tcW w:w="7863" w:type="dxa"/>
            <w:vAlign w:val="center"/>
          </w:tcPr>
          <w:p w:rsidR="006425CB" w:rsidRPr="000721CF" w:rsidRDefault="006425CB" w:rsidP="006425CB">
            <w:r>
              <w:t>Изменение остатков средств  на счетах по учету средств бюджета в течение соответствующего финансового года</w:t>
            </w:r>
          </w:p>
        </w:tc>
        <w:tc>
          <w:tcPr>
            <w:tcW w:w="1459" w:type="dxa"/>
            <w:vAlign w:val="center"/>
          </w:tcPr>
          <w:p w:rsidR="006425CB" w:rsidRDefault="006425CB" w:rsidP="006425CB">
            <w:pPr>
              <w:jc w:val="center"/>
            </w:pPr>
          </w:p>
          <w:p w:rsidR="006425CB" w:rsidRDefault="006425CB" w:rsidP="006425CB">
            <w:pPr>
              <w:jc w:val="center"/>
            </w:pPr>
            <w:r>
              <w:t>0</w:t>
            </w:r>
          </w:p>
        </w:tc>
      </w:tr>
      <w:tr w:rsidR="006425CB" w:rsidRPr="000721CF" w:rsidTr="006425CB">
        <w:trPr>
          <w:trHeight w:val="567"/>
        </w:trPr>
        <w:tc>
          <w:tcPr>
            <w:tcW w:w="7863" w:type="dxa"/>
            <w:vAlign w:val="center"/>
          </w:tcPr>
          <w:p w:rsidR="006425CB" w:rsidRDefault="006425CB" w:rsidP="006425CB">
            <w:r>
              <w:t>Объем средств, направляемых на исполнение гарантий муниципального образования  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59" w:type="dxa"/>
            <w:vAlign w:val="center"/>
          </w:tcPr>
          <w:p w:rsidR="006425CB" w:rsidRPr="00590792" w:rsidRDefault="006425CB" w:rsidP="006425CB">
            <w:pPr>
              <w:jc w:val="center"/>
            </w:pPr>
            <w:r>
              <w:t>0</w:t>
            </w:r>
          </w:p>
        </w:tc>
      </w:tr>
      <w:tr w:rsidR="006425CB" w:rsidRPr="000721CF" w:rsidTr="006425CB">
        <w:trPr>
          <w:trHeight w:val="567"/>
        </w:trPr>
        <w:tc>
          <w:tcPr>
            <w:tcW w:w="7863" w:type="dxa"/>
            <w:vAlign w:val="center"/>
          </w:tcPr>
          <w:p w:rsidR="006425CB" w:rsidRPr="000721CF" w:rsidRDefault="006425CB" w:rsidP="006425CB">
            <w:r w:rsidRPr="000721CF">
              <w:t xml:space="preserve">Разница между средствами, полученными от возврата предоставленных из </w:t>
            </w:r>
            <w:r>
              <w:t xml:space="preserve">местного </w:t>
            </w:r>
            <w:r w:rsidRPr="000721CF">
              <w:t xml:space="preserve"> бюджета </w:t>
            </w:r>
            <w:r>
              <w:t xml:space="preserve"> </w:t>
            </w:r>
            <w:r w:rsidRPr="000721CF">
              <w:t xml:space="preserve">юридическим лицам бюджетных кредитов, и суммой предоставленных из </w:t>
            </w:r>
            <w:r>
              <w:t>местного</w:t>
            </w:r>
            <w:r w:rsidRPr="000721CF">
              <w:t xml:space="preserve"> бюджета юридическим лицам бюджетных кредитов в валюте Российской Федерации</w:t>
            </w:r>
          </w:p>
        </w:tc>
        <w:tc>
          <w:tcPr>
            <w:tcW w:w="1459" w:type="dxa"/>
            <w:vAlign w:val="center"/>
          </w:tcPr>
          <w:p w:rsidR="006425CB" w:rsidRPr="001B56FC" w:rsidRDefault="006425CB" w:rsidP="006425CB">
            <w:pPr>
              <w:jc w:val="center"/>
            </w:pPr>
            <w:r>
              <w:t>0</w:t>
            </w:r>
          </w:p>
        </w:tc>
      </w:tr>
      <w:tr w:rsidR="006425CB" w:rsidRPr="000721CF" w:rsidTr="006425CB">
        <w:trPr>
          <w:trHeight w:val="567"/>
        </w:trPr>
        <w:tc>
          <w:tcPr>
            <w:tcW w:w="7863" w:type="dxa"/>
          </w:tcPr>
          <w:p w:rsidR="006425CB" w:rsidRDefault="006425CB" w:rsidP="006425CB">
            <w: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459" w:type="dxa"/>
            <w:vAlign w:val="center"/>
          </w:tcPr>
          <w:p w:rsidR="006425CB" w:rsidRDefault="006425CB" w:rsidP="006425CB">
            <w:pPr>
              <w:jc w:val="center"/>
            </w:pPr>
            <w:r>
              <w:t>627,75</w:t>
            </w:r>
          </w:p>
        </w:tc>
      </w:tr>
      <w:tr w:rsidR="006425CB" w:rsidRPr="000721CF" w:rsidTr="006425CB">
        <w:trPr>
          <w:trHeight w:val="567"/>
        </w:trPr>
        <w:tc>
          <w:tcPr>
            <w:tcW w:w="7863" w:type="dxa"/>
          </w:tcPr>
          <w:p w:rsidR="006425CB" w:rsidRPr="000721CF" w:rsidRDefault="006425CB" w:rsidP="006425C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59" w:type="dxa"/>
            <w:vAlign w:val="center"/>
          </w:tcPr>
          <w:p w:rsidR="006425CB" w:rsidRDefault="006425CB" w:rsidP="006425CB">
            <w:pPr>
              <w:jc w:val="center"/>
              <w:rPr>
                <w:b/>
              </w:rPr>
            </w:pPr>
            <w:r>
              <w:rPr>
                <w:b/>
              </w:rPr>
              <w:t>-302,25</w:t>
            </w:r>
          </w:p>
        </w:tc>
      </w:tr>
    </w:tbl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D0706" w:rsidRDefault="006D0706" w:rsidP="006D0706">
      <w:pPr>
        <w:pStyle w:val="a7"/>
        <w:ind w:left="7371" w:right="-709"/>
        <w:jc w:val="left"/>
        <w:outlineLvl w:val="0"/>
        <w:rPr>
          <w:b w:val="0"/>
          <w:bCs/>
          <w:sz w:val="20"/>
        </w:rPr>
      </w:pPr>
    </w:p>
    <w:p w:rsidR="006D0706" w:rsidRDefault="006D0706" w:rsidP="006D0706">
      <w:pPr>
        <w:pStyle w:val="a7"/>
        <w:ind w:left="7371" w:right="-709"/>
        <w:jc w:val="left"/>
        <w:outlineLvl w:val="0"/>
        <w:rPr>
          <w:b w:val="0"/>
          <w:bCs/>
          <w:sz w:val="20"/>
        </w:rPr>
      </w:pPr>
    </w:p>
    <w:p w:rsidR="006D0706" w:rsidRDefault="006D0706" w:rsidP="006D0706">
      <w:pPr>
        <w:pStyle w:val="a7"/>
        <w:ind w:left="7371" w:right="-709"/>
        <w:jc w:val="left"/>
        <w:outlineLvl w:val="0"/>
        <w:rPr>
          <w:b w:val="0"/>
          <w:bCs/>
          <w:sz w:val="20"/>
        </w:rPr>
      </w:pPr>
    </w:p>
    <w:p w:rsidR="006D0706" w:rsidRDefault="006D0706" w:rsidP="006D0706">
      <w:pPr>
        <w:pStyle w:val="a7"/>
        <w:ind w:left="7371" w:right="-709"/>
        <w:jc w:val="left"/>
        <w:outlineLvl w:val="0"/>
        <w:rPr>
          <w:b w:val="0"/>
          <w:bCs/>
          <w:sz w:val="20"/>
        </w:rPr>
        <w:sectPr w:rsidR="006D0706" w:rsidSect="006425CB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6425CB" w:rsidRDefault="006425CB" w:rsidP="003233A9">
      <w:pPr>
        <w:pStyle w:val="a7"/>
        <w:ind w:right="111" w:firstLine="12049"/>
        <w:jc w:val="right"/>
        <w:outlineLvl w:val="0"/>
        <w:rPr>
          <w:b w:val="0"/>
          <w:bCs/>
          <w:sz w:val="20"/>
        </w:rPr>
      </w:pPr>
      <w:r w:rsidRPr="00B54EE4">
        <w:rPr>
          <w:b w:val="0"/>
          <w:bCs/>
          <w:sz w:val="20"/>
        </w:rPr>
        <w:lastRenderedPageBreak/>
        <w:t xml:space="preserve">Приложение </w:t>
      </w:r>
      <w:r>
        <w:rPr>
          <w:b w:val="0"/>
          <w:bCs/>
          <w:sz w:val="20"/>
        </w:rPr>
        <w:t>8</w:t>
      </w:r>
    </w:p>
    <w:p w:rsidR="006425CB" w:rsidRDefault="006425CB" w:rsidP="006D0706">
      <w:pPr>
        <w:pStyle w:val="a7"/>
        <w:ind w:left="12900" w:right="-709"/>
        <w:jc w:val="left"/>
        <w:outlineLvl w:val="0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к решению Думы Первомайского района </w:t>
      </w:r>
    </w:p>
    <w:p w:rsidR="006425CB" w:rsidRDefault="006425CB" w:rsidP="006D0706">
      <w:pPr>
        <w:pStyle w:val="a7"/>
        <w:ind w:left="12900" w:right="-709"/>
        <w:jc w:val="left"/>
        <w:outlineLvl w:val="0"/>
        <w:rPr>
          <w:b w:val="0"/>
          <w:bCs/>
          <w:sz w:val="26"/>
        </w:rPr>
      </w:pPr>
      <w:r>
        <w:rPr>
          <w:b w:val="0"/>
          <w:bCs/>
          <w:sz w:val="20"/>
        </w:rPr>
        <w:t>от   28</w:t>
      </w:r>
      <w:r w:rsidRPr="00472442">
        <w:rPr>
          <w:b w:val="0"/>
          <w:sz w:val="20"/>
        </w:rPr>
        <w:t>.</w:t>
      </w:r>
      <w:r>
        <w:rPr>
          <w:b w:val="0"/>
          <w:sz w:val="20"/>
        </w:rPr>
        <w:t>11</w:t>
      </w:r>
      <w:r w:rsidRPr="00472442">
        <w:rPr>
          <w:b w:val="0"/>
          <w:sz w:val="20"/>
        </w:rPr>
        <w:t>.201</w:t>
      </w:r>
      <w:r>
        <w:rPr>
          <w:b w:val="0"/>
          <w:sz w:val="20"/>
        </w:rPr>
        <w:t>3</w:t>
      </w:r>
      <w:r w:rsidRPr="00472442">
        <w:rPr>
          <w:b w:val="0"/>
          <w:sz w:val="20"/>
        </w:rPr>
        <w:t xml:space="preserve">  № </w:t>
      </w:r>
      <w:r w:rsidR="00E50797">
        <w:rPr>
          <w:b w:val="0"/>
          <w:sz w:val="20"/>
        </w:rPr>
        <w:t>266</w:t>
      </w:r>
    </w:p>
    <w:p w:rsidR="006425CB" w:rsidRPr="00745B06" w:rsidRDefault="006425CB" w:rsidP="006425CB">
      <w:pPr>
        <w:rPr>
          <w:b/>
          <w:sz w:val="22"/>
          <w:szCs w:val="22"/>
        </w:rPr>
      </w:pPr>
    </w:p>
    <w:p w:rsidR="006425CB" w:rsidRPr="00745B06" w:rsidRDefault="006425CB" w:rsidP="006425CB">
      <w:pPr>
        <w:pStyle w:val="a9"/>
        <w:outlineLvl w:val="0"/>
        <w:rPr>
          <w:b w:val="0"/>
          <w:sz w:val="22"/>
          <w:szCs w:val="22"/>
        </w:rPr>
      </w:pPr>
      <w:r w:rsidRPr="00745B06">
        <w:rPr>
          <w:b w:val="0"/>
          <w:sz w:val="22"/>
          <w:szCs w:val="22"/>
        </w:rPr>
        <w:t>Программа  муниципальных  гарантий Первомайского района на 20</w:t>
      </w:r>
      <w:r>
        <w:rPr>
          <w:b w:val="0"/>
          <w:sz w:val="22"/>
          <w:szCs w:val="22"/>
        </w:rPr>
        <w:t>14</w:t>
      </w:r>
      <w:r w:rsidRPr="00745B06">
        <w:rPr>
          <w:b w:val="0"/>
          <w:sz w:val="22"/>
          <w:szCs w:val="22"/>
        </w:rPr>
        <w:t xml:space="preserve"> год</w:t>
      </w:r>
    </w:p>
    <w:p w:rsidR="006425CB" w:rsidRPr="00745B06" w:rsidRDefault="006425CB" w:rsidP="006425CB">
      <w:pPr>
        <w:jc w:val="center"/>
        <w:rPr>
          <w:sz w:val="22"/>
          <w:szCs w:val="22"/>
        </w:rPr>
      </w:pPr>
    </w:p>
    <w:p w:rsidR="006425CB" w:rsidRPr="00745B06" w:rsidRDefault="006425CB" w:rsidP="006425CB">
      <w:pPr>
        <w:numPr>
          <w:ilvl w:val="0"/>
          <w:numId w:val="4"/>
        </w:numPr>
        <w:jc w:val="center"/>
        <w:rPr>
          <w:sz w:val="22"/>
          <w:szCs w:val="22"/>
        </w:rPr>
      </w:pPr>
      <w:r w:rsidRPr="00745B06">
        <w:rPr>
          <w:sz w:val="22"/>
          <w:szCs w:val="22"/>
        </w:rPr>
        <w:t>Перечень подлежащих предоставлению муниципальных  гарантий Первомайского района  в 20</w:t>
      </w:r>
      <w:r>
        <w:rPr>
          <w:sz w:val="22"/>
          <w:szCs w:val="22"/>
        </w:rPr>
        <w:t>14</w:t>
      </w:r>
      <w:r w:rsidRPr="00745B06">
        <w:rPr>
          <w:sz w:val="22"/>
          <w:szCs w:val="22"/>
        </w:rPr>
        <w:t xml:space="preserve"> году</w:t>
      </w:r>
      <w:r>
        <w:rPr>
          <w:sz w:val="22"/>
          <w:szCs w:val="22"/>
        </w:rPr>
        <w:t xml:space="preserve"> не планируется</w:t>
      </w:r>
    </w:p>
    <w:p w:rsidR="006425CB" w:rsidRPr="00745B06" w:rsidRDefault="006425CB" w:rsidP="006425CB">
      <w:pPr>
        <w:ind w:left="360"/>
        <w:rPr>
          <w:b/>
        </w:rPr>
      </w:pPr>
    </w:p>
    <w:tbl>
      <w:tblPr>
        <w:tblW w:w="155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3"/>
        <w:gridCol w:w="2270"/>
        <w:gridCol w:w="1702"/>
        <w:gridCol w:w="1695"/>
        <w:gridCol w:w="1526"/>
        <w:gridCol w:w="2374"/>
        <w:gridCol w:w="4005"/>
      </w:tblGrid>
      <w:tr w:rsidR="006425CB" w:rsidTr="00EB6061">
        <w:trPr>
          <w:cantSplit/>
          <w:trHeight w:val="1495"/>
        </w:trPr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6425CB" w:rsidRPr="00745B06" w:rsidRDefault="006425CB" w:rsidP="006D0706">
            <w:pPr>
              <w:pStyle w:val="a5"/>
              <w:ind w:left="319"/>
              <w:jc w:val="center"/>
              <w:rPr>
                <w:sz w:val="20"/>
              </w:rPr>
            </w:pPr>
            <w:r w:rsidRPr="00745B06">
              <w:rPr>
                <w:sz w:val="20"/>
              </w:rPr>
              <w:t>№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  <w:r w:rsidRPr="00745B06">
              <w:rPr>
                <w:sz w:val="20"/>
              </w:rPr>
              <w:t>Цель гарантирования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  <w:r w:rsidRPr="00745B06">
              <w:rPr>
                <w:sz w:val="20"/>
              </w:rPr>
              <w:t>Наименование принципала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  <w:r w:rsidRPr="00745B06">
              <w:rPr>
                <w:sz w:val="20"/>
              </w:rPr>
              <w:t>Сумма гарантирования на 20</w:t>
            </w:r>
            <w:r>
              <w:rPr>
                <w:sz w:val="20"/>
              </w:rPr>
              <w:t>14</w:t>
            </w:r>
            <w:r w:rsidRPr="00745B06">
              <w:rPr>
                <w:sz w:val="20"/>
              </w:rPr>
              <w:t xml:space="preserve"> год, тыс. рублей</w:t>
            </w:r>
          </w:p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</w:p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</w:p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  <w:r w:rsidRPr="00745B06">
              <w:rPr>
                <w:sz w:val="20"/>
              </w:rPr>
              <w:t>Наличие права регрессного требования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  <w:r w:rsidRPr="00745B06">
              <w:rPr>
                <w:sz w:val="20"/>
              </w:rPr>
              <w:t>Проверка финансового состояния принципала</w:t>
            </w:r>
          </w:p>
        </w:tc>
        <w:tc>
          <w:tcPr>
            <w:tcW w:w="4005" w:type="dxa"/>
            <w:tcBorders>
              <w:bottom w:val="single" w:sz="4" w:space="0" w:color="auto"/>
            </w:tcBorders>
            <w:vAlign w:val="center"/>
          </w:tcPr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  <w:r w:rsidRPr="00745B06">
              <w:rPr>
                <w:sz w:val="20"/>
              </w:rPr>
              <w:t>Иные условия предоставления  муниципальных  гарантий</w:t>
            </w:r>
          </w:p>
        </w:tc>
      </w:tr>
      <w:tr w:rsidR="006425CB" w:rsidTr="00EB6061">
        <w:trPr>
          <w:cantSplit/>
          <w:trHeight w:val="400"/>
        </w:trPr>
        <w:tc>
          <w:tcPr>
            <w:tcW w:w="2003" w:type="dxa"/>
          </w:tcPr>
          <w:p w:rsidR="006425CB" w:rsidRDefault="006425CB" w:rsidP="006425CB">
            <w:pPr>
              <w:pStyle w:val="a5"/>
            </w:pPr>
          </w:p>
        </w:tc>
        <w:tc>
          <w:tcPr>
            <w:tcW w:w="2270" w:type="dxa"/>
          </w:tcPr>
          <w:p w:rsidR="006425CB" w:rsidRPr="00745B06" w:rsidRDefault="006425CB" w:rsidP="006425CB">
            <w:pPr>
              <w:pStyle w:val="a5"/>
              <w:rPr>
                <w:sz w:val="20"/>
              </w:rPr>
            </w:pPr>
          </w:p>
        </w:tc>
        <w:tc>
          <w:tcPr>
            <w:tcW w:w="1702" w:type="dxa"/>
          </w:tcPr>
          <w:p w:rsidR="006425CB" w:rsidRPr="00745B06" w:rsidRDefault="006425CB" w:rsidP="006425CB">
            <w:pPr>
              <w:pStyle w:val="a5"/>
              <w:rPr>
                <w:sz w:val="20"/>
              </w:rPr>
            </w:pPr>
          </w:p>
        </w:tc>
        <w:tc>
          <w:tcPr>
            <w:tcW w:w="1695" w:type="dxa"/>
          </w:tcPr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26" w:type="dxa"/>
          </w:tcPr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374" w:type="dxa"/>
          </w:tcPr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4005" w:type="dxa"/>
          </w:tcPr>
          <w:p w:rsidR="006425CB" w:rsidRPr="00745B06" w:rsidRDefault="006425CB" w:rsidP="006425CB"/>
        </w:tc>
      </w:tr>
      <w:tr w:rsidR="006425CB" w:rsidTr="00EB6061">
        <w:trPr>
          <w:cantSplit/>
          <w:trHeight w:val="264"/>
        </w:trPr>
        <w:tc>
          <w:tcPr>
            <w:tcW w:w="2003" w:type="dxa"/>
          </w:tcPr>
          <w:p w:rsidR="006425CB" w:rsidRDefault="006425CB" w:rsidP="006D0706">
            <w:pPr>
              <w:pStyle w:val="a5"/>
              <w:ind w:left="459"/>
            </w:pPr>
          </w:p>
        </w:tc>
        <w:tc>
          <w:tcPr>
            <w:tcW w:w="2270" w:type="dxa"/>
          </w:tcPr>
          <w:p w:rsidR="006425CB" w:rsidRPr="00745B06" w:rsidRDefault="006425CB" w:rsidP="006425CB">
            <w:pPr>
              <w:pStyle w:val="a5"/>
              <w:rPr>
                <w:sz w:val="20"/>
              </w:rPr>
            </w:pPr>
            <w:r w:rsidRPr="00745B06">
              <w:rPr>
                <w:sz w:val="20"/>
              </w:rPr>
              <w:t>ИТОГО:</w:t>
            </w:r>
          </w:p>
        </w:tc>
        <w:tc>
          <w:tcPr>
            <w:tcW w:w="1702" w:type="dxa"/>
          </w:tcPr>
          <w:p w:rsidR="006425CB" w:rsidRPr="00745B06" w:rsidRDefault="006425CB" w:rsidP="006425CB">
            <w:pPr>
              <w:pStyle w:val="a5"/>
              <w:rPr>
                <w:sz w:val="20"/>
              </w:rPr>
            </w:pPr>
          </w:p>
        </w:tc>
        <w:tc>
          <w:tcPr>
            <w:tcW w:w="1695" w:type="dxa"/>
          </w:tcPr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6" w:type="dxa"/>
          </w:tcPr>
          <w:p w:rsidR="006425CB" w:rsidRPr="00745B06" w:rsidRDefault="006425CB" w:rsidP="006425CB">
            <w:pPr>
              <w:pStyle w:val="a5"/>
              <w:rPr>
                <w:sz w:val="20"/>
              </w:rPr>
            </w:pPr>
          </w:p>
        </w:tc>
        <w:tc>
          <w:tcPr>
            <w:tcW w:w="2374" w:type="dxa"/>
          </w:tcPr>
          <w:p w:rsidR="006425CB" w:rsidRPr="00745B06" w:rsidRDefault="006425CB" w:rsidP="006425CB">
            <w:pPr>
              <w:pStyle w:val="a5"/>
              <w:rPr>
                <w:sz w:val="20"/>
              </w:rPr>
            </w:pPr>
          </w:p>
        </w:tc>
        <w:tc>
          <w:tcPr>
            <w:tcW w:w="4005" w:type="dxa"/>
          </w:tcPr>
          <w:p w:rsidR="006425CB" w:rsidRPr="00745B06" w:rsidRDefault="006425CB" w:rsidP="006425CB">
            <w:pPr>
              <w:pStyle w:val="a5"/>
              <w:rPr>
                <w:sz w:val="20"/>
              </w:rPr>
            </w:pPr>
            <w:r w:rsidRPr="00745B06">
              <w:rPr>
                <w:sz w:val="20"/>
              </w:rPr>
              <w:t xml:space="preserve"> </w:t>
            </w:r>
          </w:p>
        </w:tc>
      </w:tr>
    </w:tbl>
    <w:p w:rsidR="006425CB" w:rsidRDefault="006425CB" w:rsidP="006425CB">
      <w:pPr>
        <w:pStyle w:val="a5"/>
        <w:rPr>
          <w:b/>
          <w:sz w:val="18"/>
        </w:rPr>
      </w:pPr>
    </w:p>
    <w:p w:rsidR="006425CB" w:rsidRPr="00745B06" w:rsidRDefault="006425CB" w:rsidP="006425CB">
      <w:pPr>
        <w:pStyle w:val="a5"/>
        <w:jc w:val="center"/>
        <w:rPr>
          <w:b/>
          <w:szCs w:val="22"/>
        </w:rPr>
      </w:pPr>
    </w:p>
    <w:p w:rsidR="006425CB" w:rsidRPr="00745B06" w:rsidRDefault="006425CB" w:rsidP="006425CB">
      <w:pPr>
        <w:pStyle w:val="a5"/>
        <w:jc w:val="center"/>
        <w:rPr>
          <w:szCs w:val="22"/>
        </w:rPr>
      </w:pPr>
      <w:r w:rsidRPr="00745B06">
        <w:rPr>
          <w:szCs w:val="22"/>
        </w:rPr>
        <w:t>2. Общий объем бюджетных ассигнований, предусмотренных на исполнение муниципальных  гарантий Первомайского района  по возможным гарантийным случаям в 20</w:t>
      </w:r>
      <w:r>
        <w:rPr>
          <w:szCs w:val="22"/>
        </w:rPr>
        <w:t>14</w:t>
      </w:r>
      <w:r w:rsidRPr="00745B06">
        <w:rPr>
          <w:szCs w:val="22"/>
        </w:rPr>
        <w:t xml:space="preserve"> году</w:t>
      </w:r>
      <w:r>
        <w:rPr>
          <w:szCs w:val="22"/>
        </w:rPr>
        <w:t xml:space="preserve"> не планируется</w:t>
      </w:r>
    </w:p>
    <w:p w:rsidR="006425CB" w:rsidRDefault="006425CB" w:rsidP="006425CB">
      <w:pPr>
        <w:pStyle w:val="a5"/>
        <w:rPr>
          <w:b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9"/>
        <w:gridCol w:w="4395"/>
      </w:tblGrid>
      <w:tr w:rsidR="006425CB" w:rsidTr="00EB6061">
        <w:trPr>
          <w:trHeight w:val="408"/>
        </w:trPr>
        <w:tc>
          <w:tcPr>
            <w:tcW w:w="11199" w:type="dxa"/>
            <w:vAlign w:val="center"/>
          </w:tcPr>
          <w:p w:rsidR="006425CB" w:rsidRPr="00745B06" w:rsidRDefault="006425CB" w:rsidP="006D0706">
            <w:pPr>
              <w:pStyle w:val="a5"/>
              <w:ind w:left="1027"/>
              <w:jc w:val="center"/>
              <w:rPr>
                <w:sz w:val="20"/>
              </w:rPr>
            </w:pPr>
            <w:r w:rsidRPr="00745B06">
              <w:rPr>
                <w:sz w:val="20"/>
              </w:rPr>
              <w:t>Исполнение муниципальных  гарантий Первомайского района:</w:t>
            </w:r>
          </w:p>
        </w:tc>
        <w:tc>
          <w:tcPr>
            <w:tcW w:w="4395" w:type="dxa"/>
            <w:vAlign w:val="center"/>
          </w:tcPr>
          <w:p w:rsidR="006425CB" w:rsidRPr="00745B06" w:rsidRDefault="006425CB" w:rsidP="006425CB">
            <w:pPr>
              <w:pStyle w:val="a5"/>
              <w:jc w:val="center"/>
              <w:rPr>
                <w:sz w:val="20"/>
              </w:rPr>
            </w:pPr>
            <w:r w:rsidRPr="00745B06">
              <w:rPr>
                <w:sz w:val="20"/>
              </w:rPr>
              <w:t xml:space="preserve">Объем бюджетных ассигнований на исполнение гарантий по возможным гарантийным случаям, </w:t>
            </w:r>
            <w:r>
              <w:rPr>
                <w:sz w:val="20"/>
              </w:rPr>
              <w:t>тыс.</w:t>
            </w:r>
            <w:r w:rsidRPr="00745B06">
              <w:rPr>
                <w:sz w:val="20"/>
              </w:rPr>
              <w:t xml:space="preserve"> рублей</w:t>
            </w:r>
          </w:p>
        </w:tc>
      </w:tr>
      <w:tr w:rsidR="006425CB" w:rsidTr="00EB6061">
        <w:trPr>
          <w:trHeight w:val="304"/>
        </w:trPr>
        <w:tc>
          <w:tcPr>
            <w:tcW w:w="11199" w:type="dxa"/>
          </w:tcPr>
          <w:p w:rsidR="006425CB" w:rsidRPr="00745B06" w:rsidRDefault="006425CB" w:rsidP="006D0706">
            <w:pPr>
              <w:pStyle w:val="a5"/>
              <w:ind w:left="1027"/>
              <w:rPr>
                <w:sz w:val="20"/>
              </w:rPr>
            </w:pPr>
            <w:r w:rsidRPr="00745B06">
              <w:rPr>
                <w:sz w:val="20"/>
              </w:rPr>
              <w:t>за счет источников финансирования дефицита местного бюджета района</w:t>
            </w:r>
          </w:p>
        </w:tc>
        <w:tc>
          <w:tcPr>
            <w:tcW w:w="4395" w:type="dxa"/>
          </w:tcPr>
          <w:p w:rsidR="006425CB" w:rsidRDefault="006425CB" w:rsidP="00EB606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6425CB" w:rsidRPr="00FE2F22" w:rsidRDefault="006425CB" w:rsidP="006425CB">
            <w:pPr>
              <w:pStyle w:val="a5"/>
              <w:rPr>
                <w:sz w:val="20"/>
              </w:rPr>
            </w:pPr>
          </w:p>
        </w:tc>
      </w:tr>
      <w:tr w:rsidR="006425CB" w:rsidTr="00EB6061">
        <w:trPr>
          <w:trHeight w:val="133"/>
        </w:trPr>
        <w:tc>
          <w:tcPr>
            <w:tcW w:w="11199" w:type="dxa"/>
          </w:tcPr>
          <w:p w:rsidR="006425CB" w:rsidRPr="00745B06" w:rsidRDefault="006425CB" w:rsidP="006D0706">
            <w:pPr>
              <w:pStyle w:val="a5"/>
              <w:ind w:left="1027"/>
              <w:rPr>
                <w:sz w:val="20"/>
              </w:rPr>
            </w:pPr>
            <w:r w:rsidRPr="00745B06">
              <w:rPr>
                <w:sz w:val="20"/>
              </w:rPr>
              <w:t>за счет расходов местного  бюджета  района</w:t>
            </w:r>
          </w:p>
        </w:tc>
        <w:tc>
          <w:tcPr>
            <w:tcW w:w="4395" w:type="dxa"/>
          </w:tcPr>
          <w:p w:rsidR="006425CB" w:rsidRDefault="006425CB" w:rsidP="006425CB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6425CB" w:rsidRPr="007B5727" w:rsidRDefault="006425CB" w:rsidP="006425CB">
            <w:pPr>
              <w:pStyle w:val="a5"/>
              <w:jc w:val="center"/>
              <w:rPr>
                <w:sz w:val="20"/>
              </w:rPr>
            </w:pPr>
          </w:p>
        </w:tc>
      </w:tr>
    </w:tbl>
    <w:p w:rsidR="006425CB" w:rsidRDefault="006425CB" w:rsidP="006425CB">
      <w:pPr>
        <w:pStyle w:val="a5"/>
        <w:jc w:val="center"/>
      </w:pPr>
    </w:p>
    <w:p w:rsidR="006425CB" w:rsidRDefault="006425CB" w:rsidP="006425CB">
      <w:pPr>
        <w:pStyle w:val="a5"/>
        <w:jc w:val="center"/>
      </w:pPr>
    </w:p>
    <w:p w:rsidR="006D0706" w:rsidRDefault="006D0706">
      <w:pPr>
        <w:sectPr w:rsidR="006D0706" w:rsidSect="00EB6061">
          <w:pgSz w:w="16838" w:h="11906" w:orient="landscape"/>
          <w:pgMar w:top="568" w:right="709" w:bottom="851" w:left="1843" w:header="709" w:footer="709" w:gutter="0"/>
          <w:cols w:space="708"/>
          <w:docGrid w:linePitch="360"/>
        </w:sectPr>
      </w:pPr>
    </w:p>
    <w:p w:rsidR="006425CB" w:rsidRDefault="006425CB"/>
    <w:p w:rsidR="006425CB" w:rsidRDefault="006425CB" w:rsidP="006425CB">
      <w:pPr>
        <w:jc w:val="right"/>
        <w:rPr>
          <w:sz w:val="20"/>
          <w:szCs w:val="20"/>
        </w:rPr>
      </w:pPr>
      <w:r w:rsidRPr="00936DC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9</w:t>
      </w:r>
    </w:p>
    <w:p w:rsidR="006425CB" w:rsidRPr="00936DCC" w:rsidRDefault="006425CB" w:rsidP="006425CB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936DCC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решению Думы</w:t>
      </w:r>
    </w:p>
    <w:p w:rsidR="006425CB" w:rsidRPr="00936DCC" w:rsidRDefault="006425CB" w:rsidP="006425CB">
      <w:pPr>
        <w:jc w:val="right"/>
        <w:rPr>
          <w:sz w:val="20"/>
          <w:szCs w:val="20"/>
        </w:rPr>
      </w:pPr>
      <w:r w:rsidRPr="00936DCC">
        <w:rPr>
          <w:sz w:val="20"/>
          <w:szCs w:val="20"/>
        </w:rPr>
        <w:t xml:space="preserve">Первомайского района </w:t>
      </w:r>
    </w:p>
    <w:p w:rsidR="006425CB" w:rsidRDefault="006425CB" w:rsidP="006425CB">
      <w:pPr>
        <w:jc w:val="right"/>
        <w:rPr>
          <w:sz w:val="20"/>
          <w:szCs w:val="20"/>
        </w:rPr>
      </w:pPr>
      <w:r w:rsidRPr="00936DCC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936DCC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     28.11 </w:t>
      </w:r>
      <w:r w:rsidRPr="00936DCC">
        <w:rPr>
          <w:sz w:val="20"/>
          <w:szCs w:val="20"/>
        </w:rPr>
        <w:t>.20</w:t>
      </w:r>
      <w:r>
        <w:rPr>
          <w:sz w:val="20"/>
          <w:szCs w:val="20"/>
        </w:rPr>
        <w:t>13</w:t>
      </w:r>
      <w:r w:rsidRPr="00936DCC">
        <w:rPr>
          <w:sz w:val="20"/>
          <w:szCs w:val="20"/>
        </w:rPr>
        <w:t xml:space="preserve"> №</w:t>
      </w:r>
      <w:r w:rsidR="00E50797">
        <w:rPr>
          <w:sz w:val="20"/>
          <w:szCs w:val="20"/>
        </w:rPr>
        <w:t>266</w:t>
      </w:r>
    </w:p>
    <w:p w:rsidR="006425CB" w:rsidRDefault="006425CB" w:rsidP="006425CB">
      <w:pPr>
        <w:jc w:val="right"/>
        <w:rPr>
          <w:sz w:val="20"/>
          <w:szCs w:val="20"/>
        </w:rPr>
      </w:pPr>
    </w:p>
    <w:p w:rsidR="006425CB" w:rsidRDefault="006425CB" w:rsidP="006425CB">
      <w:pPr>
        <w:jc w:val="right"/>
        <w:rPr>
          <w:sz w:val="20"/>
          <w:szCs w:val="20"/>
        </w:rPr>
      </w:pPr>
    </w:p>
    <w:p w:rsidR="006425CB" w:rsidRDefault="006425CB" w:rsidP="006425CB">
      <w:pPr>
        <w:jc w:val="right"/>
        <w:rPr>
          <w:sz w:val="20"/>
          <w:szCs w:val="20"/>
        </w:rPr>
      </w:pPr>
    </w:p>
    <w:p w:rsidR="006425CB" w:rsidRPr="00936DCC" w:rsidRDefault="006425CB" w:rsidP="006425CB">
      <w:pPr>
        <w:jc w:val="center"/>
      </w:pPr>
    </w:p>
    <w:p w:rsidR="006425CB" w:rsidRPr="00936DCC" w:rsidRDefault="006425CB" w:rsidP="006425CB">
      <w:pPr>
        <w:jc w:val="center"/>
      </w:pPr>
      <w:r w:rsidRPr="00936DCC">
        <w:t>Перечень</w:t>
      </w:r>
    </w:p>
    <w:p w:rsidR="006425CB" w:rsidRPr="00936DCC" w:rsidRDefault="006425CB" w:rsidP="006425CB">
      <w:pPr>
        <w:jc w:val="center"/>
      </w:pPr>
      <w:r>
        <w:t xml:space="preserve"> главных </w:t>
      </w:r>
      <w:r w:rsidRPr="00936DCC">
        <w:t>распорядителей средств</w:t>
      </w:r>
    </w:p>
    <w:p w:rsidR="006425CB" w:rsidRDefault="006425CB" w:rsidP="006425CB">
      <w:pPr>
        <w:jc w:val="center"/>
      </w:pPr>
      <w:r>
        <w:t>м</w:t>
      </w:r>
      <w:r w:rsidRPr="00936DCC">
        <w:t xml:space="preserve">естного бюджета </w:t>
      </w:r>
      <w:r>
        <w:t xml:space="preserve"> Первомайского района. </w:t>
      </w:r>
    </w:p>
    <w:p w:rsidR="006425CB" w:rsidRDefault="006425CB" w:rsidP="006425CB"/>
    <w:p w:rsidR="006425CB" w:rsidRDefault="006425CB" w:rsidP="006425CB"/>
    <w:p w:rsidR="006425CB" w:rsidRDefault="006425CB" w:rsidP="006425CB">
      <w:pPr>
        <w:numPr>
          <w:ilvl w:val="0"/>
          <w:numId w:val="5"/>
        </w:numPr>
      </w:pPr>
      <w:r>
        <w:t>Администрация Первомайского района;</w:t>
      </w:r>
    </w:p>
    <w:p w:rsidR="006425CB" w:rsidRDefault="006425CB" w:rsidP="006425CB">
      <w:pPr>
        <w:numPr>
          <w:ilvl w:val="0"/>
          <w:numId w:val="5"/>
        </w:numPr>
      </w:pPr>
      <w:r>
        <w:t>Управление имущественных отношений Администрации Первомайского района;</w:t>
      </w:r>
    </w:p>
    <w:p w:rsidR="006425CB" w:rsidRDefault="006425CB" w:rsidP="006425CB">
      <w:pPr>
        <w:numPr>
          <w:ilvl w:val="0"/>
          <w:numId w:val="5"/>
        </w:numPr>
      </w:pPr>
      <w:r>
        <w:t>Муниципальное казенное учреждение  «Отдел культуры администрации Первомайского района»;</w:t>
      </w:r>
    </w:p>
    <w:p w:rsidR="006425CB" w:rsidRDefault="006425CB" w:rsidP="006425CB">
      <w:pPr>
        <w:numPr>
          <w:ilvl w:val="0"/>
          <w:numId w:val="5"/>
        </w:numPr>
      </w:pPr>
      <w:r>
        <w:t>Муниципальное казенное учреждение «Управление образованием администрации Первомайского района»;</w:t>
      </w:r>
    </w:p>
    <w:p w:rsidR="006425CB" w:rsidRDefault="006425CB" w:rsidP="006425CB">
      <w:pPr>
        <w:numPr>
          <w:ilvl w:val="0"/>
          <w:numId w:val="5"/>
        </w:numPr>
      </w:pPr>
      <w:r>
        <w:t>Управление сельского хозяйства Администрации Первомайского района;</w:t>
      </w:r>
    </w:p>
    <w:p w:rsidR="006425CB" w:rsidRDefault="006425CB" w:rsidP="006425CB">
      <w:pPr>
        <w:numPr>
          <w:ilvl w:val="0"/>
          <w:numId w:val="5"/>
        </w:numPr>
      </w:pPr>
      <w:r>
        <w:t>Финансово-экономическое управление Администрации Первомайского района.</w:t>
      </w:r>
    </w:p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Pr="009D2126" w:rsidRDefault="006425CB" w:rsidP="006425CB">
      <w:pPr>
        <w:jc w:val="right"/>
        <w:rPr>
          <w:sz w:val="20"/>
          <w:szCs w:val="20"/>
        </w:rPr>
      </w:pPr>
      <w:r w:rsidRPr="00936DC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10</w:t>
      </w:r>
    </w:p>
    <w:p w:rsidR="006425CB" w:rsidRPr="00936DCC" w:rsidRDefault="006425CB" w:rsidP="006425CB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936DCC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решению Думы</w:t>
      </w:r>
    </w:p>
    <w:p w:rsidR="006425CB" w:rsidRPr="00936DCC" w:rsidRDefault="006425CB" w:rsidP="006425CB">
      <w:pPr>
        <w:jc w:val="right"/>
        <w:rPr>
          <w:sz w:val="20"/>
          <w:szCs w:val="20"/>
        </w:rPr>
      </w:pPr>
      <w:r w:rsidRPr="00936DCC">
        <w:rPr>
          <w:sz w:val="20"/>
          <w:szCs w:val="20"/>
        </w:rPr>
        <w:t xml:space="preserve">Первомайского района </w:t>
      </w:r>
    </w:p>
    <w:p w:rsidR="006425CB" w:rsidRDefault="006425CB" w:rsidP="006425C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936DCC">
        <w:rPr>
          <w:sz w:val="20"/>
          <w:szCs w:val="20"/>
        </w:rPr>
        <w:t>т</w:t>
      </w:r>
      <w:r>
        <w:rPr>
          <w:sz w:val="20"/>
          <w:szCs w:val="20"/>
        </w:rPr>
        <w:t xml:space="preserve">    28.11</w:t>
      </w:r>
      <w:r w:rsidRPr="00936DCC">
        <w:rPr>
          <w:sz w:val="20"/>
          <w:szCs w:val="20"/>
        </w:rPr>
        <w:t>.20</w:t>
      </w:r>
      <w:r>
        <w:rPr>
          <w:sz w:val="20"/>
          <w:szCs w:val="20"/>
        </w:rPr>
        <w:t>13</w:t>
      </w:r>
      <w:r w:rsidRPr="00936DCC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 </w:t>
      </w:r>
      <w:r w:rsidR="00E50797">
        <w:rPr>
          <w:sz w:val="20"/>
          <w:szCs w:val="20"/>
        </w:rPr>
        <w:t>266</w:t>
      </w:r>
    </w:p>
    <w:p w:rsidR="006425CB" w:rsidRDefault="006425CB" w:rsidP="006425C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</w:rPr>
      </w:pPr>
    </w:p>
    <w:p w:rsidR="006425CB" w:rsidRDefault="006425CB" w:rsidP="006425C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</w:rPr>
      </w:pPr>
    </w:p>
    <w:p w:rsidR="006425CB" w:rsidRDefault="006425CB" w:rsidP="006425C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</w:rPr>
      </w:pPr>
    </w:p>
    <w:p w:rsidR="006425CB" w:rsidRDefault="006425CB" w:rsidP="006425CB">
      <w:pPr>
        <w:jc w:val="center"/>
        <w:rPr>
          <w:sz w:val="26"/>
          <w:szCs w:val="26"/>
        </w:rPr>
      </w:pPr>
      <w:r w:rsidRPr="00057A0B">
        <w:rPr>
          <w:sz w:val="26"/>
          <w:szCs w:val="26"/>
        </w:rPr>
        <w:t>Случаи предоставления субсидий юридическим лицам (за исключением субсидий</w:t>
      </w:r>
      <w:r w:rsidRPr="00FD652E">
        <w:rPr>
          <w:sz w:val="26"/>
          <w:szCs w:val="26"/>
        </w:rPr>
        <w:t xml:space="preserve"> государственным (муниципальным) учреждениям, </w:t>
      </w:r>
    </w:p>
    <w:p w:rsidR="006425CB" w:rsidRDefault="006425CB" w:rsidP="006425CB">
      <w:pPr>
        <w:jc w:val="center"/>
        <w:rPr>
          <w:sz w:val="26"/>
          <w:szCs w:val="26"/>
        </w:rPr>
      </w:pPr>
      <w:r w:rsidRPr="00FD652E">
        <w:rPr>
          <w:sz w:val="26"/>
          <w:szCs w:val="26"/>
        </w:rPr>
        <w:t xml:space="preserve">индивидуальным предпринимателям, </w:t>
      </w:r>
    </w:p>
    <w:p w:rsidR="006425CB" w:rsidRDefault="006425CB" w:rsidP="006425CB">
      <w:pPr>
        <w:jc w:val="center"/>
        <w:rPr>
          <w:sz w:val="26"/>
          <w:szCs w:val="26"/>
        </w:rPr>
      </w:pPr>
      <w:r w:rsidRPr="00FD652E">
        <w:rPr>
          <w:sz w:val="26"/>
          <w:szCs w:val="26"/>
        </w:rPr>
        <w:t xml:space="preserve">физическим лицам – производителям товаров, работ, услуг </w:t>
      </w:r>
    </w:p>
    <w:p w:rsidR="006425CB" w:rsidRPr="00FD652E" w:rsidRDefault="006425CB" w:rsidP="006425CB">
      <w:pPr>
        <w:jc w:val="center"/>
        <w:rPr>
          <w:sz w:val="26"/>
          <w:szCs w:val="26"/>
        </w:rPr>
      </w:pPr>
    </w:p>
    <w:p w:rsidR="006425CB" w:rsidRPr="006C63BD" w:rsidRDefault="006425CB" w:rsidP="006425CB">
      <w:pPr>
        <w:rPr>
          <w:sz w:val="22"/>
          <w:szCs w:val="22"/>
        </w:rPr>
      </w:pPr>
    </w:p>
    <w:p w:rsidR="006425CB" w:rsidRPr="00A5186C" w:rsidRDefault="006425CB" w:rsidP="00642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86C">
        <w:rPr>
          <w:rFonts w:ascii="Times New Roman" w:hAnsi="Times New Roman" w:cs="Times New Roman"/>
          <w:sz w:val="24"/>
          <w:szCs w:val="24"/>
        </w:rPr>
        <w:t>1. Субсидии на государственную поддержку сельского хозяйства:</w:t>
      </w:r>
    </w:p>
    <w:p w:rsidR="006425CB" w:rsidRPr="00A5186C" w:rsidRDefault="006425CB" w:rsidP="00642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86C">
        <w:rPr>
          <w:rFonts w:ascii="Times New Roman" w:hAnsi="Times New Roman" w:cs="Times New Roman"/>
          <w:sz w:val="24"/>
          <w:szCs w:val="24"/>
        </w:rPr>
        <w:t xml:space="preserve">1.1.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  кооперативах в 2005 </w:t>
      </w:r>
      <w:r w:rsidRPr="00AB1670">
        <w:rPr>
          <w:rFonts w:ascii="Times New Roman" w:hAnsi="Times New Roman" w:cs="Times New Roman"/>
          <w:sz w:val="24"/>
          <w:szCs w:val="24"/>
        </w:rPr>
        <w:t>- 2014</w:t>
      </w:r>
      <w:r w:rsidRPr="00A5186C">
        <w:rPr>
          <w:rFonts w:ascii="Times New Roman" w:hAnsi="Times New Roman" w:cs="Times New Roman"/>
          <w:sz w:val="24"/>
          <w:szCs w:val="24"/>
        </w:rPr>
        <w:t xml:space="preserve"> годах на срок до 8 лет;</w:t>
      </w:r>
    </w:p>
    <w:p w:rsidR="006425CB" w:rsidRPr="00A5186C" w:rsidRDefault="006425CB" w:rsidP="00642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86C">
        <w:rPr>
          <w:rFonts w:ascii="Times New Roman" w:hAnsi="Times New Roman" w:cs="Times New Roman"/>
          <w:sz w:val="24"/>
          <w:szCs w:val="24"/>
        </w:rPr>
        <w:t>1.2. на поддержку экономически значимой региональной программы развития молочного скотоводства;</w:t>
      </w:r>
    </w:p>
    <w:p w:rsidR="006425CB" w:rsidRPr="00A5186C" w:rsidRDefault="006425CB" w:rsidP="00642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86C">
        <w:rPr>
          <w:rFonts w:ascii="Times New Roman" w:hAnsi="Times New Roman" w:cs="Times New Roman"/>
          <w:sz w:val="24"/>
          <w:szCs w:val="24"/>
        </w:rPr>
        <w:t>1.3. на возмещение гражданам, ведущим личное подсобное хозяйство, затрат по искусственному осеменению коров;</w:t>
      </w:r>
    </w:p>
    <w:p w:rsidR="006425CB" w:rsidRPr="00A5186C" w:rsidRDefault="006425CB" w:rsidP="00642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86C">
        <w:rPr>
          <w:rFonts w:ascii="Times New Roman" w:hAnsi="Times New Roman" w:cs="Times New Roman"/>
          <w:sz w:val="24"/>
          <w:szCs w:val="24"/>
        </w:rPr>
        <w:t>1.4. на возмещение затрат по внесению органических удобрений.</w:t>
      </w:r>
    </w:p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tbl>
      <w:tblPr>
        <w:tblW w:w="9782" w:type="dxa"/>
        <w:tblInd w:w="-318" w:type="dxa"/>
        <w:tblLayout w:type="fixed"/>
        <w:tblLook w:val="04A0"/>
      </w:tblPr>
      <w:tblGrid>
        <w:gridCol w:w="4821"/>
        <w:gridCol w:w="332"/>
        <w:gridCol w:w="1085"/>
        <w:gridCol w:w="255"/>
        <w:gridCol w:w="737"/>
        <w:gridCol w:w="183"/>
        <w:gridCol w:w="384"/>
        <w:gridCol w:w="284"/>
        <w:gridCol w:w="1701"/>
      </w:tblGrid>
      <w:tr w:rsidR="006425CB" w:rsidTr="006D0706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5CB" w:rsidRDefault="006425CB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5CB" w:rsidRDefault="006425CB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5CB" w:rsidRDefault="006425CB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5CB" w:rsidRDefault="006425CB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11  </w:t>
            </w:r>
          </w:p>
        </w:tc>
      </w:tr>
      <w:tr w:rsidR="006425CB" w:rsidTr="006D0706">
        <w:trPr>
          <w:trHeight w:val="255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Первомайского района</w:t>
            </w:r>
          </w:p>
        </w:tc>
      </w:tr>
      <w:tr w:rsidR="006425CB" w:rsidTr="006D0706">
        <w:trPr>
          <w:trHeight w:val="255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CB" w:rsidRDefault="00E507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   </w:t>
            </w:r>
            <w:r w:rsidR="003233A9">
              <w:rPr>
                <w:sz w:val="20"/>
                <w:szCs w:val="20"/>
              </w:rPr>
              <w:t xml:space="preserve">       28.11.2013 </w:t>
            </w:r>
            <w:r>
              <w:rPr>
                <w:sz w:val="20"/>
                <w:szCs w:val="20"/>
              </w:rPr>
              <w:t>№266</w:t>
            </w:r>
            <w:r w:rsidR="006425CB">
              <w:rPr>
                <w:sz w:val="20"/>
                <w:szCs w:val="20"/>
              </w:rPr>
              <w:t xml:space="preserve"> </w:t>
            </w:r>
          </w:p>
        </w:tc>
      </w:tr>
      <w:tr w:rsidR="006425CB" w:rsidTr="006D0706">
        <w:trPr>
          <w:trHeight w:val="165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right"/>
              <w:rPr>
                <w:sz w:val="20"/>
                <w:szCs w:val="20"/>
              </w:rPr>
            </w:pPr>
          </w:p>
        </w:tc>
      </w:tr>
      <w:tr w:rsidR="006425CB" w:rsidTr="006D0706">
        <w:trPr>
          <w:trHeight w:val="855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Перечень и объемы финансирования                                                  муниципальных  целевых программ на 2014 год </w:t>
            </w:r>
          </w:p>
        </w:tc>
      </w:tr>
      <w:tr w:rsidR="006425CB" w:rsidTr="006D0706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5CB" w:rsidRDefault="006425CB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5CB" w:rsidRDefault="006425CB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5CB" w:rsidRDefault="006425CB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5CB" w:rsidRDefault="006425C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(тыс .руб.)</w:t>
            </w:r>
          </w:p>
        </w:tc>
      </w:tr>
      <w:tr w:rsidR="006425CB" w:rsidTr="006D0706">
        <w:trPr>
          <w:trHeight w:val="5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425CB" w:rsidTr="006D0706">
        <w:trPr>
          <w:trHeight w:val="330"/>
        </w:trPr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4 138,3</w:t>
            </w:r>
          </w:p>
        </w:tc>
      </w:tr>
      <w:tr w:rsidR="006425CB" w:rsidTr="006D0706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"Ветеран" на 2014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6425CB" w:rsidTr="006D0706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285,00</w:t>
            </w:r>
          </w:p>
        </w:tc>
      </w:tr>
      <w:tr w:rsidR="006425CB" w:rsidTr="006D0706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285,00</w:t>
            </w:r>
          </w:p>
        </w:tc>
      </w:tr>
      <w:tr w:rsidR="006425CB" w:rsidTr="006D0706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285,00</w:t>
            </w:r>
          </w:p>
        </w:tc>
      </w:tr>
      <w:tr w:rsidR="006425CB" w:rsidTr="006D070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"Одаренные дети на 2014-2016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242,00</w:t>
            </w:r>
          </w:p>
        </w:tc>
      </w:tr>
      <w:tr w:rsidR="006425CB" w:rsidTr="006D070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Социальная 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242,00</w:t>
            </w:r>
          </w:p>
        </w:tc>
      </w:tr>
      <w:tr w:rsidR="006425CB" w:rsidTr="006D0706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242,00</w:t>
            </w:r>
          </w:p>
        </w:tc>
      </w:tr>
      <w:tr w:rsidR="006425CB" w:rsidTr="006D070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242,00</w:t>
            </w:r>
          </w:p>
        </w:tc>
      </w:tr>
      <w:tr w:rsidR="006425CB" w:rsidTr="006D0706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 целевая программа "Здоровье" на 2013-2015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246,00</w:t>
            </w:r>
          </w:p>
        </w:tc>
      </w:tr>
      <w:tr w:rsidR="006425CB" w:rsidTr="006D0706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246,00</w:t>
            </w:r>
          </w:p>
        </w:tc>
      </w:tr>
      <w:tr w:rsidR="006425CB" w:rsidTr="006D0706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Молодежная политика и оздоровление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246,00</w:t>
            </w:r>
          </w:p>
        </w:tc>
      </w:tr>
      <w:tr w:rsidR="006425CB" w:rsidTr="006D0706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246,00</w:t>
            </w:r>
          </w:p>
        </w:tc>
      </w:tr>
      <w:tr w:rsidR="006425CB" w:rsidTr="006D0706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 целевая программа "Жильё на 2014-2016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7950004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99,00</w:t>
            </w:r>
          </w:p>
        </w:tc>
      </w:tr>
      <w:tr w:rsidR="006425CB" w:rsidTr="006D0706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</w:pPr>
            <w:r>
              <w:t>7950004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99,00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</w:pPr>
            <w:r>
              <w:t>7950004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99,00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</w:pPr>
            <w:r>
              <w:t>7950004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99,00</w:t>
            </w:r>
          </w:p>
        </w:tc>
      </w:tr>
      <w:tr w:rsidR="006425CB" w:rsidTr="006D070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"Меры поддержки кадрового  обеспечения в Первомайском районе" на 2013-2015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125,50</w:t>
            </w:r>
          </w:p>
        </w:tc>
      </w:tr>
      <w:tr w:rsidR="006425CB" w:rsidTr="006D0706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125,50</w:t>
            </w:r>
          </w:p>
        </w:tc>
      </w:tr>
      <w:tr w:rsidR="006425CB" w:rsidTr="006D070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125,50</w:t>
            </w:r>
          </w:p>
        </w:tc>
      </w:tr>
      <w:tr w:rsidR="006425CB" w:rsidTr="006D0706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lastRenderedPageBreak/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125,50</w:t>
            </w:r>
          </w:p>
        </w:tc>
      </w:tr>
      <w:tr w:rsidR="006425CB" w:rsidTr="006D0706">
        <w:trPr>
          <w:trHeight w:val="13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"Развитие малого и среднего предпринимательства Первомайского района на 2014 год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489,50</w:t>
            </w:r>
          </w:p>
        </w:tc>
      </w:tr>
      <w:tr w:rsidR="006425CB" w:rsidTr="006D0706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489,50</w:t>
            </w:r>
          </w:p>
        </w:tc>
      </w:tr>
      <w:tr w:rsidR="006425CB" w:rsidTr="006D0706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Сельское хозяйство и рыболовство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0405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489,50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0405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222,50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267,00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267,00</w:t>
            </w:r>
          </w:p>
        </w:tc>
      </w:tr>
      <w:tr w:rsidR="006425CB" w:rsidTr="006D0706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 целевая программа "Обеспечение жильем молодых семей на территории Первомайского района на  2014-2015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7950007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327,00</w:t>
            </w:r>
          </w:p>
        </w:tc>
      </w:tr>
      <w:tr w:rsidR="006425CB" w:rsidTr="006D070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</w:pPr>
            <w:r>
              <w:t>7950007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</w:pPr>
            <w:r>
              <w:t>327,00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</w:pPr>
            <w:r>
              <w:t>7950007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</w:pPr>
            <w:r>
              <w:t>327,00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</w:pPr>
            <w:r>
              <w:t>7950007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1006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CB" w:rsidRDefault="006425CB">
            <w:pPr>
              <w:jc w:val="right"/>
            </w:pPr>
            <w:r>
              <w:t>327,00</w:t>
            </w:r>
          </w:p>
        </w:tc>
      </w:tr>
      <w:tr w:rsidR="006425CB" w:rsidTr="006D0706">
        <w:trPr>
          <w:trHeight w:val="16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 целевая программа "Стимулирование развития и поддержки малых форм хозяйствования личных подсобных хозяйств Первомайского района на 2014-2016 годы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425,00</w:t>
            </w:r>
          </w:p>
        </w:tc>
      </w:tr>
      <w:tr w:rsidR="006425CB" w:rsidTr="006D0706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 xml:space="preserve"> Национальная экономика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425,00</w:t>
            </w:r>
          </w:p>
        </w:tc>
      </w:tr>
      <w:tr w:rsidR="006425CB" w:rsidTr="006D0706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Сельское хозяйство и рыболовство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0405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425,00</w:t>
            </w:r>
          </w:p>
        </w:tc>
      </w:tr>
      <w:tr w:rsidR="006425CB" w:rsidTr="006D0706">
        <w:trPr>
          <w:trHeight w:val="9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0405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425,00</w:t>
            </w:r>
          </w:p>
        </w:tc>
      </w:tr>
      <w:tr w:rsidR="006425CB" w:rsidTr="006D0706">
        <w:trPr>
          <w:trHeight w:val="22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 программа "Энергосбережения и повышения энергетической эффективности на территории Первомайского района на период с 2010 по 2013 годы с корректировкой показателей до 2020 года"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6425CB" w:rsidTr="006D070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100,00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100,00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7950010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100,00</w:t>
            </w:r>
          </w:p>
        </w:tc>
      </w:tr>
      <w:tr w:rsidR="006425CB" w:rsidTr="006D0706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целевая программа "Развитие культуры Первомайского района до 2015 года"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275,00</w:t>
            </w:r>
          </w:p>
        </w:tc>
      </w:tr>
      <w:tr w:rsidR="006425CB" w:rsidTr="006D070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center"/>
            </w:pPr>
            <w:r>
              <w:t>7950011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center"/>
            </w:pPr>
            <w: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275,00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Субсидия автономным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center"/>
            </w:pPr>
            <w:r>
              <w:t>7950011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center"/>
            </w:pPr>
            <w: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pPr>
              <w:jc w:val="center"/>
            </w:pPr>
            <w: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jc w:val="right"/>
            </w:pPr>
            <w:r>
              <w:t>275,00</w:t>
            </w:r>
          </w:p>
        </w:tc>
      </w:tr>
      <w:tr w:rsidR="006425CB" w:rsidTr="006D0706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Целевая программа "Комплексная безопасность образовательных учреждений на 2014-2016гг."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1094,34</w:t>
            </w:r>
          </w:p>
        </w:tc>
      </w:tr>
      <w:tr w:rsidR="006425CB" w:rsidTr="006D070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0700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r>
              <w:t> </w:t>
            </w:r>
          </w:p>
        </w:tc>
      </w:tr>
      <w:tr w:rsidR="006425CB" w:rsidTr="006D070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r>
              <w:t>Дошкольное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r>
              <w:t> 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</w:pPr>
            <w:r>
              <w:t>159,7</w:t>
            </w:r>
          </w:p>
        </w:tc>
      </w:tr>
      <w:tr w:rsidR="006425CB" w:rsidTr="006D070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r>
              <w:t> 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</w:pPr>
            <w:r>
              <w:t>920,4</w:t>
            </w:r>
          </w:p>
        </w:tc>
      </w:tr>
      <w:tr w:rsidR="006425CB" w:rsidTr="006D070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CB" w:rsidRDefault="006425CB">
            <w: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r>
              <w:t> 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</w:pPr>
            <w:r>
              <w:t>14,24</w:t>
            </w:r>
          </w:p>
        </w:tc>
      </w:tr>
      <w:tr w:rsidR="006425CB" w:rsidTr="006D0706">
        <w:trPr>
          <w:trHeight w:val="10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целевая программа  "Улучшение условий и охраны труда в Первомайском районе на 2014-2018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</w:pPr>
            <w:r>
              <w:t>50,0</w:t>
            </w:r>
          </w:p>
        </w:tc>
      </w:tr>
      <w:tr w:rsidR="006425CB" w:rsidTr="006D070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Общегосударственные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</w:pPr>
            <w:r>
              <w:t>50,0</w:t>
            </w:r>
          </w:p>
        </w:tc>
      </w:tr>
      <w:tr w:rsidR="006425CB" w:rsidTr="006D070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Другие общегосударственные 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</w:pPr>
            <w:r>
              <w:t>50,0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</w:pPr>
            <w:r>
              <w:t>50,0</w:t>
            </w:r>
          </w:p>
        </w:tc>
      </w:tr>
      <w:tr w:rsidR="006425CB" w:rsidTr="006D070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муниципальном образовании Первомайский район на 2014-2016 годы на 2011-2013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380,0</w:t>
            </w:r>
          </w:p>
        </w:tc>
      </w:tr>
      <w:tr w:rsidR="006425CB" w:rsidTr="006D070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r>
              <w:rPr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1100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</w:pPr>
            <w:r>
              <w:t>380,0</w:t>
            </w:r>
          </w:p>
        </w:tc>
      </w:tr>
      <w:tr w:rsidR="006425CB" w:rsidTr="006D070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1101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</w:pPr>
            <w:r>
              <w:t>380,0</w:t>
            </w:r>
          </w:p>
        </w:tc>
      </w:tr>
      <w:tr w:rsidR="006425CB" w:rsidTr="006D0706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CB" w:rsidRDefault="006425CB">
            <w:r>
              <w:t>Прочая закупка товаров, работ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7950016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1101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CB" w:rsidRDefault="006425CB">
            <w:pPr>
              <w:jc w:val="right"/>
            </w:pPr>
            <w:r>
              <w:t>380,0</w:t>
            </w:r>
          </w:p>
        </w:tc>
      </w:tr>
    </w:tbl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tbl>
      <w:tblPr>
        <w:tblW w:w="7507" w:type="dxa"/>
        <w:tblInd w:w="95" w:type="dxa"/>
        <w:tblLook w:val="04A0"/>
      </w:tblPr>
      <w:tblGrid>
        <w:gridCol w:w="3256"/>
        <w:gridCol w:w="2436"/>
        <w:gridCol w:w="1815"/>
      </w:tblGrid>
      <w:tr w:rsidR="0010697E" w:rsidTr="0010697E">
        <w:trPr>
          <w:trHeight w:val="136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 w:rsidP="008B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12                                                  к решен</w:t>
            </w:r>
            <w:r w:rsidR="008B6092">
              <w:rPr>
                <w:color w:val="000000"/>
                <w:sz w:val="20"/>
                <w:szCs w:val="20"/>
              </w:rPr>
              <w:t xml:space="preserve">ию Думы              </w:t>
            </w:r>
            <w:r>
              <w:rPr>
                <w:color w:val="000000"/>
                <w:sz w:val="20"/>
                <w:szCs w:val="20"/>
              </w:rPr>
              <w:t xml:space="preserve">Первомайского района    </w:t>
            </w:r>
            <w:r w:rsidR="008B6092">
              <w:rPr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color w:val="000000"/>
                <w:sz w:val="20"/>
                <w:szCs w:val="20"/>
              </w:rPr>
              <w:t>от</w:t>
            </w:r>
            <w:r w:rsidR="008B6092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.11.2013 №</w:t>
            </w:r>
            <w:r w:rsidR="00E50797">
              <w:rPr>
                <w:color w:val="000000"/>
                <w:sz w:val="20"/>
                <w:szCs w:val="20"/>
              </w:rPr>
              <w:t>266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0697E" w:rsidTr="0010697E">
        <w:trPr>
          <w:trHeight w:val="75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</w:tr>
      <w:tr w:rsidR="0010697E" w:rsidTr="0010697E">
        <w:trPr>
          <w:trHeight w:val="375"/>
        </w:trPr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10697E" w:rsidTr="0010697E">
        <w:trPr>
          <w:trHeight w:val="375"/>
        </w:trPr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дотации на выравнивание уровня бюджетной обеспеченности </w:t>
            </w:r>
          </w:p>
        </w:tc>
      </w:tr>
      <w:tr w:rsidR="0010697E" w:rsidTr="0010697E">
        <w:trPr>
          <w:trHeight w:val="375"/>
        </w:trPr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сельских поселений на 2014 год</w:t>
            </w:r>
          </w:p>
        </w:tc>
      </w:tr>
      <w:tr w:rsidR="0010697E" w:rsidTr="0010697E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</w:tr>
      <w:tr w:rsidR="0010697E" w:rsidTr="0010697E">
        <w:trPr>
          <w:trHeight w:val="54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10697E" w:rsidTr="0010697E">
        <w:trPr>
          <w:trHeight w:val="34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муниципальных образований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Дотация на выравнивание уровня бюджетной обеспеченности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10697E" w:rsidTr="0010697E">
        <w:trPr>
          <w:trHeight w:val="17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color w:val="000000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субвенции из областного фонда компенсаций</w:t>
            </w:r>
          </w:p>
        </w:tc>
      </w:tr>
      <w:tr w:rsidR="0010697E" w:rsidTr="0010697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7E" w:rsidRDefault="00106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0697E" w:rsidTr="0010697E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Комсомольское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3 717,8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3 717,8</w:t>
            </w:r>
          </w:p>
        </w:tc>
      </w:tr>
      <w:tr w:rsidR="0010697E" w:rsidTr="0010697E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Куяновское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2 198,6</w:t>
            </w:r>
          </w:p>
        </w:tc>
      </w:tr>
      <w:tr w:rsidR="0010697E" w:rsidTr="0010697E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Новомариинское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2 085,4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2 085,4</w:t>
            </w:r>
          </w:p>
        </w:tc>
      </w:tr>
      <w:tr w:rsidR="0010697E" w:rsidTr="0010697E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Сергеевское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3 435,4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3 435,4</w:t>
            </w:r>
          </w:p>
        </w:tc>
      </w:tr>
      <w:tr w:rsidR="0010697E" w:rsidTr="0010697E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Улу-Юльское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3 468,6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3 468,6</w:t>
            </w:r>
          </w:p>
        </w:tc>
      </w:tr>
      <w:tr w:rsidR="0010697E" w:rsidTr="0010697E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Первомайское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0697E" w:rsidTr="0010697E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14905,8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14905,8</w:t>
            </w:r>
          </w:p>
        </w:tc>
      </w:tr>
    </w:tbl>
    <w:p w:rsidR="006425CB" w:rsidRDefault="006425CB"/>
    <w:p w:rsidR="006425CB" w:rsidRDefault="006425CB"/>
    <w:p w:rsidR="006425CB" w:rsidRDefault="006425CB"/>
    <w:p w:rsidR="006425CB" w:rsidRDefault="006425CB"/>
    <w:p w:rsidR="006425CB" w:rsidRDefault="006425CB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tbl>
      <w:tblPr>
        <w:tblW w:w="8420" w:type="dxa"/>
        <w:tblInd w:w="95" w:type="dxa"/>
        <w:tblLook w:val="04A0"/>
      </w:tblPr>
      <w:tblGrid>
        <w:gridCol w:w="2340"/>
        <w:gridCol w:w="2400"/>
        <w:gridCol w:w="2260"/>
        <w:gridCol w:w="1420"/>
      </w:tblGrid>
      <w:tr w:rsidR="0010697E" w:rsidTr="0010697E">
        <w:trPr>
          <w:trHeight w:val="10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 13                                                           к решению Думы                                                   Первомайского района                                     от </w:t>
            </w:r>
            <w:r w:rsidR="00E507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.11.2013  № </w:t>
            </w:r>
            <w:r w:rsidR="00E50797">
              <w:rPr>
                <w:color w:val="000000"/>
                <w:sz w:val="20"/>
                <w:szCs w:val="20"/>
              </w:rPr>
              <w:t>266</w:t>
            </w:r>
          </w:p>
        </w:tc>
      </w:tr>
      <w:tr w:rsidR="0010697E" w:rsidTr="0010697E">
        <w:trPr>
          <w:trHeight w:val="1110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10697E" w:rsidTr="0010697E">
        <w:trPr>
          <w:trHeight w:val="375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субвенций бюджетам сельских поселений</w:t>
            </w:r>
          </w:p>
        </w:tc>
      </w:tr>
      <w:tr w:rsidR="0010697E" w:rsidTr="0010697E">
        <w:trPr>
          <w:trHeight w:val="375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бюджета района  на 2014 год</w:t>
            </w:r>
          </w:p>
        </w:tc>
      </w:tr>
      <w:tr w:rsidR="0010697E" w:rsidTr="0010697E">
        <w:trPr>
          <w:trHeight w:val="7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  <w:tr w:rsidR="0010697E" w:rsidTr="0010697E">
        <w:trPr>
          <w:trHeight w:val="26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осуществление полномочий по обеспечению жилыми помещениями детей-сирот и детей, оставшихся без попечения  родителей, а также лиц  из их числа, в рамках гос. Программы "Детство</w:t>
            </w:r>
            <w:r w:rsidR="00326E3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 защитой на 2014-2019 годы" на 2014 г.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0697E" w:rsidTr="0010697E">
        <w:trPr>
          <w:trHeight w:val="7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697E" w:rsidTr="0010697E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0697E" w:rsidTr="0010697E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Комсомольское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697E" w:rsidTr="0010697E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Куяновское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697E" w:rsidTr="0010697E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Новомариинское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697E" w:rsidTr="0010697E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Сергеевское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3160,6</w:t>
            </w:r>
          </w:p>
        </w:tc>
      </w:tr>
      <w:tr w:rsidR="0010697E" w:rsidTr="0010697E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Улу-Юльское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697E" w:rsidTr="0010697E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Первомайское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7E" w:rsidRDefault="00106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697E" w:rsidTr="0010697E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3160,6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3160,6</w:t>
            </w:r>
          </w:p>
        </w:tc>
      </w:tr>
    </w:tbl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tbl>
      <w:tblPr>
        <w:tblW w:w="9700" w:type="dxa"/>
        <w:tblInd w:w="95" w:type="dxa"/>
        <w:tblLook w:val="04A0"/>
      </w:tblPr>
      <w:tblGrid>
        <w:gridCol w:w="5480"/>
        <w:gridCol w:w="720"/>
        <w:gridCol w:w="793"/>
        <w:gridCol w:w="1056"/>
        <w:gridCol w:w="580"/>
        <w:gridCol w:w="1380"/>
      </w:tblGrid>
      <w:tr w:rsidR="0010697E" w:rsidTr="0010697E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14</w:t>
            </w:r>
          </w:p>
        </w:tc>
      </w:tr>
      <w:tr w:rsidR="0010697E" w:rsidTr="0010697E">
        <w:trPr>
          <w:trHeight w:val="25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Первомайского района </w:t>
            </w:r>
          </w:p>
        </w:tc>
      </w:tr>
      <w:tr w:rsidR="0010697E" w:rsidTr="0010697E">
        <w:trPr>
          <w:trHeight w:val="24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E50797">
              <w:rPr>
                <w:sz w:val="20"/>
                <w:szCs w:val="20"/>
              </w:rPr>
              <w:t>28.11.</w:t>
            </w:r>
            <w:r>
              <w:rPr>
                <w:sz w:val="20"/>
                <w:szCs w:val="20"/>
              </w:rPr>
              <w:t xml:space="preserve">  №</w:t>
            </w:r>
            <w:r w:rsidR="00E50797">
              <w:rPr>
                <w:sz w:val="20"/>
                <w:szCs w:val="20"/>
              </w:rPr>
              <w:t>266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10697E" w:rsidTr="0010697E">
        <w:trPr>
          <w:trHeight w:val="114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Первомайского района  на 2014 год </w:t>
            </w:r>
          </w:p>
        </w:tc>
      </w:tr>
      <w:tr w:rsidR="0010697E" w:rsidTr="0010697E">
        <w:trPr>
          <w:trHeight w:val="27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(тыс.руб.)</w:t>
            </w:r>
          </w:p>
        </w:tc>
      </w:tr>
      <w:tr w:rsidR="0010697E" w:rsidTr="0010697E">
        <w:trPr>
          <w:trHeight w:val="276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РзПР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Сумма 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375 932,4</w:t>
            </w:r>
          </w:p>
        </w:tc>
      </w:tr>
      <w:tr w:rsidR="0010697E" w:rsidTr="0010697E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Дума  Первомайского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360,0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360,0</w:t>
            </w:r>
          </w:p>
        </w:tc>
      </w:tr>
      <w:tr w:rsidR="0010697E" w:rsidTr="0010697E">
        <w:trPr>
          <w:trHeight w:val="13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360,0</w:t>
            </w:r>
          </w:p>
        </w:tc>
      </w:tr>
      <w:tr w:rsidR="0010697E" w:rsidTr="0010697E">
        <w:trPr>
          <w:trHeight w:val="1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360,0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360,0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360,0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Администрация Первомайского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50 942,7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25 612,2</w:t>
            </w:r>
          </w:p>
        </w:tc>
      </w:tr>
      <w:tr w:rsidR="0010697E" w:rsidTr="0010697E">
        <w:trPr>
          <w:trHeight w:val="10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1 365,9</w:t>
            </w:r>
          </w:p>
        </w:tc>
      </w:tr>
      <w:tr w:rsidR="0010697E" w:rsidTr="0010697E">
        <w:trPr>
          <w:trHeight w:val="13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1 365,9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муниципального образования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1 365,9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1 363,8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2,1</w:t>
            </w:r>
          </w:p>
        </w:tc>
      </w:tr>
      <w:tr w:rsidR="0010697E" w:rsidTr="0010697E">
        <w:trPr>
          <w:trHeight w:val="13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19 471,9</w:t>
            </w:r>
          </w:p>
        </w:tc>
      </w:tr>
      <w:tr w:rsidR="0010697E" w:rsidTr="0010697E">
        <w:trPr>
          <w:trHeight w:val="13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16 329,1</w:t>
            </w:r>
          </w:p>
        </w:tc>
      </w:tr>
      <w:tr w:rsidR="0010697E" w:rsidTr="0010697E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16 329,1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12 302,6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3,3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696,0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2 870,0</w:t>
            </w:r>
          </w:p>
        </w:tc>
      </w:tr>
      <w:tr w:rsidR="0010697E" w:rsidTr="0010697E">
        <w:trPr>
          <w:trHeight w:val="16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0,9</w:t>
            </w:r>
          </w:p>
        </w:tc>
      </w:tr>
      <w:tr w:rsidR="0010697E" w:rsidTr="0010697E">
        <w:trPr>
          <w:trHeight w:val="4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0,8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</w:tr>
      <w:tr w:rsidR="0010697E" w:rsidTr="0010697E">
        <w:trPr>
          <w:trHeight w:val="13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456,0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414,6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41,4</w:t>
            </w:r>
          </w:p>
        </w:tc>
      </w:tr>
      <w:tr w:rsidR="0010697E" w:rsidTr="0010697E">
        <w:trPr>
          <w:trHeight w:val="16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государственных полномочий по регистрации и учеты граждан, имеющих право на получение социальных выплат в связи с переселением из районов Крайнего Севера и  приравненных к ним местностей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0,03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Ведомственные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3 142,8</w:t>
            </w:r>
          </w:p>
        </w:tc>
      </w:tr>
      <w:tr w:rsidR="0010697E" w:rsidTr="0010697E">
        <w:trPr>
          <w:trHeight w:val="10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510,0</w:t>
            </w:r>
          </w:p>
        </w:tc>
      </w:tr>
      <w:tr w:rsidR="0010697E" w:rsidTr="0010697E">
        <w:trPr>
          <w:trHeight w:val="13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510,0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463,6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46,4</w:t>
            </w:r>
          </w:p>
        </w:tc>
      </w:tr>
      <w:tr w:rsidR="0010697E" w:rsidTr="0010697E">
        <w:trPr>
          <w:trHeight w:val="9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146,00</w:t>
            </w:r>
          </w:p>
        </w:tc>
      </w:tr>
      <w:tr w:rsidR="0010697E" w:rsidTr="0010697E">
        <w:trPr>
          <w:trHeight w:val="13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6224743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</w:tr>
      <w:tr w:rsidR="0010697E" w:rsidTr="0010697E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6224743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129,2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6224743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16,8</w:t>
            </w:r>
          </w:p>
        </w:tc>
      </w:tr>
      <w:tr w:rsidR="0010697E" w:rsidTr="0010697E">
        <w:trPr>
          <w:trHeight w:val="12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6225300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2 486,8</w:t>
            </w:r>
          </w:p>
        </w:tc>
      </w:tr>
      <w:tr w:rsidR="0010697E" w:rsidTr="0010697E">
        <w:trPr>
          <w:trHeight w:val="13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6225315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2 486,8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6225315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2 260,7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6225315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226,1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4 774,4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3 884,4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2 670,4</w:t>
            </w:r>
          </w:p>
        </w:tc>
      </w:tr>
      <w:tr w:rsidR="0010697E" w:rsidTr="0010697E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10697E" w:rsidTr="0010697E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1 144,0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840,0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Выполнение других обязательств государства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840,0</w:t>
            </w:r>
          </w:p>
        </w:tc>
      </w:tr>
      <w:tr w:rsidR="0010697E" w:rsidTr="0010697E">
        <w:trPr>
          <w:trHeight w:val="4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Доведение до населения официальной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700,0</w:t>
            </w:r>
          </w:p>
        </w:tc>
      </w:tr>
      <w:tr w:rsidR="0010697E" w:rsidTr="0010697E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700,0</w:t>
            </w:r>
          </w:p>
        </w:tc>
      </w:tr>
      <w:tr w:rsidR="0010697E" w:rsidTr="0010697E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Взносы в Ассоциацию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10697E" w:rsidTr="0010697E">
        <w:trPr>
          <w:trHeight w:val="7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10697E" w:rsidTr="0010697E">
        <w:trPr>
          <w:trHeight w:val="10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целевая программа  "Улучшение условий и охраны труда в Первомайском районе на 2014-2018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i/>
                <w:iCs/>
              </w:rPr>
            </w:pPr>
            <w:r>
              <w:rPr>
                <w:i/>
                <w:i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50,0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Мобилизационная подготовка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0204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0697E" w:rsidTr="0010697E">
        <w:trPr>
          <w:trHeight w:val="8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0204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2090000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0697E" w:rsidTr="0010697E">
        <w:trPr>
          <w:trHeight w:val="5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Мероприятия по обеспечению  мобилизационной готовности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0204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2090100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0204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2090100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1 762,1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167,1</w:t>
            </w:r>
          </w:p>
        </w:tc>
      </w:tr>
      <w:tr w:rsidR="0010697E" w:rsidTr="0010697E">
        <w:trPr>
          <w:trHeight w:val="22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167,1</w:t>
            </w:r>
          </w:p>
        </w:tc>
      </w:tr>
      <w:tr w:rsidR="0010697E" w:rsidTr="0010697E">
        <w:trPr>
          <w:trHeight w:val="7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167,1</w:t>
            </w:r>
          </w:p>
        </w:tc>
      </w:tr>
      <w:tr w:rsidR="0010697E" w:rsidTr="0010697E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151,9</w:t>
            </w:r>
          </w:p>
        </w:tc>
      </w:tr>
      <w:tr w:rsidR="0010697E" w:rsidTr="0010697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15,2</w:t>
            </w:r>
          </w:p>
        </w:tc>
      </w:tr>
      <w:tr w:rsidR="0010697E" w:rsidTr="0010697E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1 595,0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1 595,0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Поддержка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1 595,0</w:t>
            </w:r>
          </w:p>
        </w:tc>
      </w:tr>
      <w:tr w:rsidR="0010697E" w:rsidTr="0010697E">
        <w:trPr>
          <w:trHeight w:val="22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1 595,0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1 595,0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Социальная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21 483,0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250,0</w:t>
            </w:r>
          </w:p>
        </w:tc>
      </w:tr>
      <w:tr w:rsidR="0010697E" w:rsidTr="0010697E">
        <w:trPr>
          <w:trHeight w:val="45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5205800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250,0</w:t>
            </w:r>
          </w:p>
        </w:tc>
      </w:tr>
      <w:tr w:rsidR="0010697E" w:rsidTr="0010697E">
        <w:trPr>
          <w:trHeight w:val="10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5205800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250,0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20 480,0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17 307,8</w:t>
            </w:r>
          </w:p>
        </w:tc>
      </w:tr>
      <w:tr w:rsidR="0010697E" w:rsidTr="0010697E">
        <w:trPr>
          <w:trHeight w:val="9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5050502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17 307,8</w:t>
            </w:r>
          </w:p>
        </w:tc>
      </w:tr>
      <w:tr w:rsidR="0010697E" w:rsidTr="0010697E">
        <w:trPr>
          <w:trHeight w:val="3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отдельных государственных полномочий на осуществление  ежемесячной выплаты  денежных средств на ежемесячную выплату денежных средств 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 попечительством ),в приемной семье и продолжающих обучение в муниципальных образовательных учреждениях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5050502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5 426,0</w:t>
            </w:r>
          </w:p>
        </w:tc>
      </w:tr>
      <w:tr w:rsidR="0010697E" w:rsidTr="0010697E">
        <w:trPr>
          <w:trHeight w:val="17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осуществлению ежемесячной выплаты денежных средств  приемным семьям на содержание детей, а так же вознаграждения причитающегося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5050502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11 881,8</w:t>
            </w:r>
          </w:p>
        </w:tc>
      </w:tr>
      <w:tr w:rsidR="0010697E" w:rsidTr="0010697E">
        <w:trPr>
          <w:trHeight w:val="7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Государственная программа  "Детство под защитой на 2014-2019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5223300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3 172,2</w:t>
            </w:r>
          </w:p>
        </w:tc>
      </w:tr>
      <w:tr w:rsidR="0010697E" w:rsidTr="0010697E">
        <w:trPr>
          <w:trHeight w:val="13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5223301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3 172,2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5223301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5223301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1,1</w:t>
            </w:r>
          </w:p>
        </w:tc>
      </w:tr>
      <w:tr w:rsidR="0010697E" w:rsidTr="0010697E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5223301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3 160,6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753,0</w:t>
            </w:r>
          </w:p>
        </w:tc>
      </w:tr>
      <w:tr w:rsidR="0010697E" w:rsidTr="0010697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Ведомственные целевые программы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753,0</w:t>
            </w:r>
          </w:p>
        </w:tc>
      </w:tr>
      <w:tr w:rsidR="0010697E" w:rsidTr="0010697E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ВЦП " Ветеран " на 2014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285,0</w:t>
            </w:r>
          </w:p>
        </w:tc>
      </w:tr>
      <w:tr w:rsidR="0010697E" w:rsidTr="0010697E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142,0</w:t>
            </w:r>
          </w:p>
        </w:tc>
      </w:tr>
      <w:tr w:rsidR="0010697E" w:rsidTr="0010697E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Пособия и компенсации по публично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143,0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ВЦП " Одаренные дети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42,0</w:t>
            </w:r>
          </w:p>
        </w:tc>
      </w:tr>
      <w:tr w:rsidR="0010697E" w:rsidTr="0010697E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Стипендии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42,0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ВЦП "Жильё" на 2011-2013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99,0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99,0</w:t>
            </w:r>
          </w:p>
        </w:tc>
      </w:tr>
      <w:tr w:rsidR="0010697E" w:rsidTr="0010697E">
        <w:trPr>
          <w:trHeight w:val="9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ВЦП "Обеспечение жильем молодых семей на территории Первомайского района" на 2011-2013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327,0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327,0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2 035,4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1 588,4</w:t>
            </w:r>
          </w:p>
        </w:tc>
      </w:tr>
      <w:tr w:rsidR="0010697E" w:rsidTr="0010697E">
        <w:trPr>
          <w:trHeight w:val="3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Ведомственные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1 588,4</w:t>
            </w:r>
          </w:p>
        </w:tc>
      </w:tr>
      <w:tr w:rsidR="0010697E" w:rsidTr="0010697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1 588,4</w:t>
            </w:r>
          </w:p>
        </w:tc>
      </w:tr>
      <w:tr w:rsidR="0010697E" w:rsidTr="0010697E">
        <w:trPr>
          <w:trHeight w:val="6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 условий для развития физической культуры и массового спорта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6222641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1 588,4</w:t>
            </w:r>
          </w:p>
        </w:tc>
      </w:tr>
      <w:tr w:rsidR="0010697E" w:rsidTr="0010697E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6222641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1 588,4</w:t>
            </w:r>
          </w:p>
        </w:tc>
      </w:tr>
      <w:tr w:rsidR="0010697E" w:rsidTr="0010697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67,0</w:t>
            </w:r>
          </w:p>
        </w:tc>
      </w:tr>
      <w:tr w:rsidR="0010697E" w:rsidTr="0010697E">
        <w:trPr>
          <w:trHeight w:val="32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г.Томска, за исключением спортивных сборных команд муниципального образования "Город Томск", муниципального образования "Городской округ - ЗАТО Северск Томской области", муниципального образования "Томский район"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6222642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67,0</w:t>
            </w:r>
          </w:p>
        </w:tc>
      </w:tr>
      <w:tr w:rsidR="0010697E" w:rsidTr="0010697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6222642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67,0</w:t>
            </w:r>
          </w:p>
        </w:tc>
      </w:tr>
      <w:tr w:rsidR="0010697E" w:rsidTr="0010697E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Ведомственные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380,0</w:t>
            </w:r>
          </w:p>
        </w:tc>
      </w:tr>
      <w:tr w:rsidR="0010697E" w:rsidTr="0010697E">
        <w:trPr>
          <w:trHeight w:val="10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Развитие физической культуры и спорта в муниципальбном образовании Первомайский район на 2014-2016 годы на 2011-2013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380,0</w:t>
            </w:r>
          </w:p>
        </w:tc>
      </w:tr>
      <w:tr w:rsidR="0010697E" w:rsidTr="0010697E">
        <w:trPr>
          <w:trHeight w:val="6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380,0</w:t>
            </w:r>
          </w:p>
        </w:tc>
      </w:tr>
      <w:tr w:rsidR="0010697E" w:rsidTr="0010697E">
        <w:trPr>
          <w:trHeight w:val="7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Финансово-экономическое управление Администрации Первомайского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31 938,0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9 111,1</w:t>
            </w:r>
          </w:p>
        </w:tc>
      </w:tr>
      <w:tr w:rsidR="0010697E" w:rsidTr="0010697E">
        <w:trPr>
          <w:trHeight w:val="13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17,0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17,0</w:t>
            </w:r>
          </w:p>
        </w:tc>
      </w:tr>
      <w:tr w:rsidR="0010697E" w:rsidTr="0010697E">
        <w:trPr>
          <w:trHeight w:val="26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17,0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15,3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10697E" w:rsidTr="0010697E">
        <w:trPr>
          <w:trHeight w:val="9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8 293,1</w:t>
            </w:r>
          </w:p>
        </w:tc>
      </w:tr>
      <w:tr w:rsidR="0010697E" w:rsidTr="0010697E">
        <w:trPr>
          <w:trHeight w:val="144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8 293,1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8 293,1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7 706,1</w:t>
            </w:r>
          </w:p>
        </w:tc>
      </w:tr>
      <w:tr w:rsidR="0010697E" w:rsidTr="0010697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10697E" w:rsidTr="0010697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518,2</w:t>
            </w:r>
          </w:p>
        </w:tc>
      </w:tr>
      <w:tr w:rsidR="0010697E" w:rsidTr="0010697E">
        <w:trPr>
          <w:trHeight w:val="7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64,8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801,0</w:t>
            </w:r>
          </w:p>
        </w:tc>
      </w:tr>
      <w:tr w:rsidR="0010697E" w:rsidTr="0010697E">
        <w:trPr>
          <w:trHeight w:val="8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801,0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Выполнение других обязательств государства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801,0</w:t>
            </w:r>
          </w:p>
        </w:tc>
      </w:tr>
      <w:tr w:rsidR="0010697E" w:rsidTr="0010697E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Внедрение и сопровождение информационных технологий по исполнению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801,0</w:t>
            </w:r>
          </w:p>
        </w:tc>
      </w:tr>
      <w:tr w:rsidR="0010697E" w:rsidTr="0010697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801,0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367,0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367,0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Ведомственные целевые программы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267,0</w:t>
            </w:r>
          </w:p>
        </w:tc>
      </w:tr>
      <w:tr w:rsidR="0010697E" w:rsidTr="0010697E">
        <w:trPr>
          <w:trHeight w:val="9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ВМЦП "Развитие малого и среднего предпринимательства  в Первомайском района на 2014 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267,0</w:t>
            </w:r>
          </w:p>
        </w:tc>
      </w:tr>
      <w:tr w:rsidR="0010697E" w:rsidTr="0010697E">
        <w:trPr>
          <w:trHeight w:val="10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"Энергосбережения и повышения энергетической эффективности на территории Первомайского района на период 2011-2013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7 224,6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65,6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Создание условий для  управления многоквартирными домами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65,6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65,6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7 159,0</w:t>
            </w:r>
          </w:p>
        </w:tc>
      </w:tr>
      <w:tr w:rsidR="0010697E" w:rsidTr="0010697E">
        <w:trPr>
          <w:trHeight w:val="15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7 159,0</w:t>
            </w:r>
          </w:p>
        </w:tc>
      </w:tr>
      <w:tr w:rsidR="0010697E" w:rsidTr="0010697E">
        <w:trPr>
          <w:trHeight w:val="14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7 159,0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7 159,0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Социальная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125,5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125,5</w:t>
            </w:r>
          </w:p>
        </w:tc>
      </w:tr>
      <w:tr w:rsidR="0010697E" w:rsidTr="0010697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Ведомственные целевые программы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125,5</w:t>
            </w:r>
          </w:p>
        </w:tc>
      </w:tr>
      <w:tr w:rsidR="0010697E" w:rsidTr="0010697E">
        <w:trPr>
          <w:trHeight w:val="6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ВЦП " Меры поддержки кадрового обеспечения в Первомайском районе на 2013-2015 годы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125,5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125,5</w:t>
            </w:r>
          </w:p>
        </w:tc>
      </w:tr>
      <w:tr w:rsidR="0010697E" w:rsidTr="0010697E">
        <w:trPr>
          <w:trHeight w:val="7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125,5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204,0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0650300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204,0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0650300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204,0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14 905,8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14 905,8</w:t>
            </w:r>
          </w:p>
        </w:tc>
      </w:tr>
      <w:tr w:rsidR="0010697E" w:rsidTr="0010697E">
        <w:trPr>
          <w:trHeight w:val="13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14 905,8</w:t>
            </w:r>
          </w:p>
        </w:tc>
      </w:tr>
      <w:tr w:rsidR="0010697E" w:rsidTr="0010697E">
        <w:trPr>
          <w:trHeight w:val="10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Дотации на выравнивание бюджетной обеспеченности поселений из областного фонда финансовой поддержки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6221345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14 905,8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6221345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14 905,8</w:t>
            </w:r>
          </w:p>
        </w:tc>
      </w:tr>
      <w:tr w:rsidR="0010697E" w:rsidTr="0010697E">
        <w:trPr>
          <w:trHeight w:val="6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2 368,1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Общегосударственные вопросы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2 368,1</w:t>
            </w:r>
          </w:p>
        </w:tc>
      </w:tr>
      <w:tr w:rsidR="0010697E" w:rsidTr="0010697E">
        <w:trPr>
          <w:trHeight w:val="10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755,0</w:t>
            </w:r>
          </w:p>
        </w:tc>
      </w:tr>
      <w:tr w:rsidR="0010697E" w:rsidTr="0010697E">
        <w:trPr>
          <w:trHeight w:val="7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755,0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1 613,1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1 409,7</w:t>
            </w:r>
          </w:p>
        </w:tc>
      </w:tr>
      <w:tr w:rsidR="0010697E" w:rsidTr="0010697E">
        <w:trPr>
          <w:trHeight w:val="7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157,4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</w:tr>
      <w:tr w:rsidR="0010697E" w:rsidTr="0010697E">
        <w:trPr>
          <w:trHeight w:val="10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218 090,4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217 890,4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21 764,1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Детские дошкольные учреждения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19 031,6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13 608,3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5 381,2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2 572,8</w:t>
            </w:r>
          </w:p>
        </w:tc>
      </w:tr>
      <w:tr w:rsidR="0010697E" w:rsidTr="0010697E">
        <w:trPr>
          <w:trHeight w:val="13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Ведомственная целевая программа "Содействие развитию системы дошкольного образования и форм предоставления услуг для детей дошкольного возраста"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2 572,8</w:t>
            </w:r>
          </w:p>
        </w:tc>
      </w:tr>
      <w:tr w:rsidR="0010697E" w:rsidTr="0010697E">
        <w:trPr>
          <w:trHeight w:val="19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1 475,5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1 147,5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328,0</w:t>
            </w:r>
          </w:p>
        </w:tc>
      </w:tr>
      <w:tr w:rsidR="0010697E" w:rsidTr="0010697E">
        <w:trPr>
          <w:trHeight w:val="29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Достижение целевых показателей по плану мероприятий ("дорожной карте")  "Изменения в отраслях социальной сферы, направленные  на повышение эффективности здравоохранения в Томской области", в части повышения заработной платы работников муниципальных дошкольных образовательных учреждений, занимающих должности врачей, а также среднего медицинского персонала"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589,0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393,0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196,0</w:t>
            </w:r>
          </w:p>
        </w:tc>
      </w:tr>
      <w:tr w:rsidR="0010697E" w:rsidTr="0010697E">
        <w:trPr>
          <w:trHeight w:val="13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 xml:space="preserve">Осуществление отдельных государственных полномочий  по воспитанию и обучению детей-инвалидов в муниципальных дошкольных образовательных учреждениях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291,0</w:t>
            </w:r>
          </w:p>
        </w:tc>
      </w:tr>
      <w:tr w:rsidR="0010697E" w:rsidTr="0010697E">
        <w:trPr>
          <w:trHeight w:val="10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291,0</w:t>
            </w:r>
          </w:p>
        </w:tc>
      </w:tr>
      <w:tr w:rsidR="0010697E" w:rsidTr="0010697E">
        <w:trPr>
          <w:trHeight w:val="327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217,3</w:t>
            </w:r>
          </w:p>
        </w:tc>
      </w:tr>
      <w:tr w:rsidR="0010697E" w:rsidTr="0010697E">
        <w:trPr>
          <w:trHeight w:val="3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181,3</w:t>
            </w:r>
          </w:p>
        </w:tc>
      </w:tr>
      <w:tr w:rsidR="0010697E" w:rsidTr="0010697E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6224046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36,0</w:t>
            </w:r>
          </w:p>
        </w:tc>
      </w:tr>
      <w:tr w:rsidR="0010697E" w:rsidTr="0010697E">
        <w:trPr>
          <w:trHeight w:val="19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 xml:space="preserve"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31,6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24,6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7,0</w:t>
            </w:r>
          </w:p>
        </w:tc>
      </w:tr>
      <w:tr w:rsidR="0010697E" w:rsidTr="0010697E">
        <w:trPr>
          <w:trHeight w:val="29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lastRenderedPageBreak/>
              <w:t>Достижение целевых показателей по плану мероприятий ("дорожной карте")  "Изменения в отраслях социальной сферы, направленные  на повышение эффективности здравоохранения в Томской области", в части повышения заработной платы работников муниципальных дошкольных образовательных учреждений, занимающих должности врачей, а также среднего медицинского персонала"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8,8</w:t>
            </w:r>
          </w:p>
        </w:tc>
      </w:tr>
      <w:tr w:rsidR="0010697E" w:rsidTr="0010697E">
        <w:trPr>
          <w:trHeight w:val="75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 xml:space="preserve">Ведомственные целевые программы муниципального образования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159,7</w:t>
            </w:r>
          </w:p>
        </w:tc>
      </w:tr>
      <w:tr w:rsidR="0010697E" w:rsidTr="0010697E">
        <w:trPr>
          <w:trHeight w:val="630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10697E" w:rsidRDefault="0010697E">
            <w:r>
              <w:t>Целевая программа "Комплексная безопасность образовательных учреждений на 2014-2016гг."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159,7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159,7</w:t>
            </w:r>
          </w:p>
        </w:tc>
      </w:tr>
      <w:tr w:rsidR="0010697E" w:rsidTr="0010697E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187 445,3</w:t>
            </w:r>
          </w:p>
        </w:tc>
      </w:tr>
      <w:tr w:rsidR="0010697E" w:rsidTr="0010697E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24 081,9</w:t>
            </w:r>
          </w:p>
        </w:tc>
      </w:tr>
      <w:tr w:rsidR="0010697E" w:rsidTr="0010697E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24 081,9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2 152,2</w:t>
            </w:r>
          </w:p>
        </w:tc>
      </w:tr>
      <w:tr w:rsidR="0010697E" w:rsidTr="0010697E">
        <w:trPr>
          <w:trHeight w:val="7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21 929,7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19 683,6</w:t>
            </w:r>
          </w:p>
        </w:tc>
      </w:tr>
      <w:tr w:rsidR="0010697E" w:rsidTr="0010697E">
        <w:trPr>
          <w:trHeight w:val="2025"/>
        </w:trPr>
        <w:tc>
          <w:tcPr>
            <w:tcW w:w="548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4 864,3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4 864,3</w:t>
            </w:r>
          </w:p>
        </w:tc>
      </w:tr>
      <w:tr w:rsidR="0010697E" w:rsidTr="0010697E">
        <w:trPr>
          <w:trHeight w:val="198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10697E" w:rsidTr="0010697E">
        <w:trPr>
          <w:trHeight w:val="6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муниципальным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14 719,5</w:t>
            </w:r>
          </w:p>
        </w:tc>
      </w:tr>
      <w:tr w:rsidR="0010697E" w:rsidTr="0010697E">
        <w:trPr>
          <w:trHeight w:val="10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14 719,5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lastRenderedPageBreak/>
              <w:t>Ведомственные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140 269,4</w:t>
            </w:r>
          </w:p>
        </w:tc>
      </w:tr>
      <w:tr w:rsidR="0010697E" w:rsidTr="0010697E">
        <w:trPr>
          <w:trHeight w:val="16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138 145,4</w:t>
            </w:r>
          </w:p>
        </w:tc>
      </w:tr>
      <w:tr w:rsidR="0010697E" w:rsidTr="0010697E">
        <w:trPr>
          <w:trHeight w:val="25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6223744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138 121,4</w:t>
            </w:r>
          </w:p>
        </w:tc>
      </w:tr>
      <w:tr w:rsidR="0010697E" w:rsidTr="0010697E">
        <w:trPr>
          <w:trHeight w:val="10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6223744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99 447,0</w:t>
            </w:r>
          </w:p>
        </w:tc>
      </w:tr>
      <w:tr w:rsidR="0010697E" w:rsidTr="0010697E">
        <w:trPr>
          <w:trHeight w:val="12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6223744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38 674,4</w:t>
            </w:r>
          </w:p>
        </w:tc>
      </w:tr>
      <w:tr w:rsidR="0010697E" w:rsidTr="0010697E">
        <w:trPr>
          <w:trHeight w:val="16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Выплата доплат к ежемесячному вознаграждению за выполнение функций классного руководителя педагогическим работникам муниципальных образовательных учреждений  Томской области в классах с наполняемостью более 25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6223748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6223748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10697E" w:rsidTr="0010697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2 490,0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1 840,0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10697E" w:rsidTr="0010697E">
        <w:trPr>
          <w:trHeight w:val="13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1 608,0</w:t>
            </w:r>
          </w:p>
        </w:tc>
      </w:tr>
      <w:tr w:rsidR="0010697E" w:rsidTr="0010697E">
        <w:trPr>
          <w:trHeight w:val="13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Частичная оплата стоимости питания отдельных категорий обучающихся в муниципальных общеобразовательных учреждениях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6223848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1 608,0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6223848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1 100,0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6223848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508,0</w:t>
            </w:r>
          </w:p>
        </w:tc>
      </w:tr>
      <w:tr w:rsidR="0010697E" w:rsidTr="0010697E">
        <w:trPr>
          <w:trHeight w:val="13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Ведомственная целевая программа  "Модернизация  системы общего образования в рамках национальной образовательной инициативы "Наша новая школа"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516,0</w:t>
            </w:r>
          </w:p>
        </w:tc>
      </w:tr>
      <w:tr w:rsidR="0010697E" w:rsidTr="0010697E">
        <w:trPr>
          <w:trHeight w:val="13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lastRenderedPageBreak/>
              <w:t>Ежемесячная стипендия Губернатора Томской области молодым учителям областных государственных и муниципальных образовательных учреждений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516,0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366,0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 xml:space="preserve">Ведомственные целевые программы муниципального образования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920,4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10697E" w:rsidRDefault="0010697E">
            <w:r>
              <w:t>Целевая программа "Комплексная безопасность образовательных учреждений на 2014-2016гг."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920,4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920,4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2 227,8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по проведению оздоровительной кампании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1 981,8</w:t>
            </w:r>
          </w:p>
        </w:tc>
      </w:tr>
      <w:tr w:rsidR="0010697E" w:rsidTr="0010697E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4320200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1 981,8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отдыха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4320202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1 981,8</w:t>
            </w:r>
          </w:p>
        </w:tc>
      </w:tr>
      <w:tr w:rsidR="0010697E" w:rsidTr="0010697E">
        <w:trPr>
          <w:trHeight w:val="49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4320202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1 650,0</w:t>
            </w:r>
          </w:p>
        </w:tc>
      </w:tr>
      <w:tr w:rsidR="0010697E" w:rsidTr="0010697E">
        <w:trPr>
          <w:trHeight w:val="49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4320202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331,8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Ведомственные целевые программы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246,0</w:t>
            </w:r>
          </w:p>
        </w:tc>
      </w:tr>
      <w:tr w:rsidR="0010697E" w:rsidTr="0010697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Ведомственная целевая программа " Здоровье"на 2013-2015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246,0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246,0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6 453,2</w:t>
            </w:r>
          </w:p>
        </w:tc>
      </w:tr>
      <w:tr w:rsidR="0010697E" w:rsidTr="0010697E">
        <w:trPr>
          <w:trHeight w:val="19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5 444,2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4 778,3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274,2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391,7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994,8</w:t>
            </w:r>
          </w:p>
        </w:tc>
      </w:tr>
      <w:tr w:rsidR="0010697E" w:rsidTr="0010697E">
        <w:trPr>
          <w:trHeight w:val="26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Осуществление отдельных государственных полномочий по обеспечению обучающихся с ОВЗ, проживающих в муниципальных образовательных учреждениях, питанием, одеждой, обувью, мягким и жестким инвентарем и на обеспечение обучающихся с ОВЗ,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6223747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395,3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6223747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395,3</w:t>
            </w:r>
          </w:p>
        </w:tc>
      </w:tr>
      <w:tr w:rsidR="0010697E" w:rsidTr="0010697E">
        <w:trPr>
          <w:trHeight w:val="13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6225300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599,5</w:t>
            </w:r>
          </w:p>
        </w:tc>
      </w:tr>
      <w:tr w:rsidR="0010697E" w:rsidTr="0010697E">
        <w:trPr>
          <w:trHeight w:val="45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 - выпускников муниципальных образовательных учреждений, находящихся (находившихся) под опекой (попечительством) или в приемных семьях.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599,5</w:t>
            </w:r>
          </w:p>
        </w:tc>
      </w:tr>
      <w:tr w:rsidR="0010697E" w:rsidTr="0010697E">
        <w:trPr>
          <w:trHeight w:val="9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599,5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10697E" w:rsidRDefault="0010697E">
            <w:r>
              <w:t>Целевая программа "Комплексная безопасность образовательных учреждений на 2014-2016гг."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14,2</w:t>
            </w:r>
          </w:p>
        </w:tc>
      </w:tr>
      <w:tr w:rsidR="0010697E" w:rsidTr="0010697E">
        <w:trPr>
          <w:trHeight w:val="7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14,2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Социальная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200,0</w:t>
            </w:r>
          </w:p>
        </w:tc>
      </w:tr>
      <w:tr w:rsidR="0010697E" w:rsidTr="0010697E">
        <w:trPr>
          <w:trHeight w:val="4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Ведомственные целевые программы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Ведомственная целевая программа "Одаренные дети   на 2014 -2016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rPr>
                <w:sz w:val="22"/>
                <w:szCs w:val="22"/>
              </w:rPr>
              <w:t>Стипендии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10697E" w:rsidTr="0010697E">
        <w:trPr>
          <w:trHeight w:val="94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54 401,2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lastRenderedPageBreak/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6 684,0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6 684,0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6 684,0</w:t>
            </w:r>
          </w:p>
        </w:tc>
      </w:tr>
      <w:tr w:rsidR="0010697E" w:rsidTr="0010697E">
        <w:trPr>
          <w:trHeight w:val="19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1 520,0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1 520,0</w:t>
            </w:r>
          </w:p>
        </w:tc>
      </w:tr>
      <w:tr w:rsidR="0010697E" w:rsidTr="0010697E">
        <w:trPr>
          <w:trHeight w:val="19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30,4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30,4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муниципальным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5 133,6</w:t>
            </w:r>
          </w:p>
        </w:tc>
      </w:tr>
      <w:tr w:rsidR="0010697E" w:rsidTr="0010697E">
        <w:trPr>
          <w:trHeight w:val="12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5 133,6</w:t>
            </w:r>
          </w:p>
        </w:tc>
      </w:tr>
      <w:tr w:rsidR="0010697E" w:rsidTr="0010697E">
        <w:trPr>
          <w:trHeight w:val="4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Культура и кинематография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47 717,2</w:t>
            </w:r>
          </w:p>
        </w:tc>
      </w:tr>
      <w:tr w:rsidR="0010697E" w:rsidTr="0010697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44 922,1</w:t>
            </w:r>
          </w:p>
        </w:tc>
      </w:tr>
      <w:tr w:rsidR="0010697E" w:rsidTr="0010697E">
        <w:trPr>
          <w:trHeight w:val="7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19 199,9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19 035,1</w:t>
            </w:r>
          </w:p>
        </w:tc>
      </w:tr>
      <w:tr w:rsidR="0010697E" w:rsidTr="0010697E">
        <w:trPr>
          <w:trHeight w:val="13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19 035,1</w:t>
            </w:r>
          </w:p>
        </w:tc>
      </w:tr>
      <w:tr w:rsidR="0010697E" w:rsidTr="0010697E">
        <w:trPr>
          <w:trHeight w:val="13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Достижение целевых показателей по плану мероприятий  ("дорожной карте") "Изменения в сфере культуры, направленные на повышения заработной платы работников культуры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164,8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Субсидия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164,8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Музеи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1 513,7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1 495,1</w:t>
            </w:r>
          </w:p>
        </w:tc>
      </w:tr>
      <w:tr w:rsidR="0010697E" w:rsidTr="0010697E">
        <w:trPr>
          <w:trHeight w:val="13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1 495,1</w:t>
            </w:r>
          </w:p>
        </w:tc>
      </w:tr>
      <w:tr w:rsidR="0010697E" w:rsidTr="0010697E">
        <w:trPr>
          <w:trHeight w:val="13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Достижение целевых показателей по плану мероприятий  ("дорожной карте") "Изменения в сфере культуры, направленные на повышения заработной платы работников культуры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18,6</w:t>
            </w:r>
          </w:p>
        </w:tc>
      </w:tr>
      <w:tr w:rsidR="0010697E" w:rsidTr="0010697E">
        <w:trPr>
          <w:trHeight w:val="5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Субсидия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18,6</w:t>
            </w:r>
          </w:p>
        </w:tc>
      </w:tr>
      <w:tr w:rsidR="0010697E" w:rsidTr="0010697E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8 894,2</w:t>
            </w:r>
          </w:p>
        </w:tc>
      </w:tr>
      <w:tr w:rsidR="0010697E" w:rsidTr="0010697E">
        <w:trPr>
          <w:trHeight w:val="1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8 796,3</w:t>
            </w:r>
          </w:p>
        </w:tc>
      </w:tr>
      <w:tr w:rsidR="0010697E" w:rsidTr="0010697E">
        <w:trPr>
          <w:trHeight w:val="13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Достижение целевых показателей по плану мероприятий  ("дорожной карте") "Изменения в сфере культуры, направленные на повышения заработной платы работников культуры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97,9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Субсидия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97,9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Ведомственные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15 039,3</w:t>
            </w:r>
          </w:p>
        </w:tc>
      </w:tr>
      <w:tr w:rsidR="0010697E" w:rsidTr="0010697E">
        <w:trPr>
          <w:trHeight w:val="1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15 039,3</w:t>
            </w:r>
          </w:p>
        </w:tc>
      </w:tr>
      <w:tr w:rsidR="0010697E" w:rsidTr="0010697E">
        <w:trPr>
          <w:trHeight w:val="13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1 251,0</w:t>
            </w:r>
          </w:p>
        </w:tc>
      </w:tr>
      <w:tr w:rsidR="0010697E" w:rsidTr="0010697E">
        <w:trPr>
          <w:trHeight w:val="13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1 251,0</w:t>
            </w:r>
          </w:p>
        </w:tc>
      </w:tr>
      <w:tr w:rsidR="0010697E" w:rsidTr="0010697E">
        <w:trPr>
          <w:trHeight w:val="16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Достижение целевых показателей по плану мероприятий  ("дорожной карте") "Изменения в сфере культуры, направленные на повышения заработной платы работников культуры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13 788,3</w:t>
            </w:r>
          </w:p>
        </w:tc>
      </w:tr>
      <w:tr w:rsidR="0010697E" w:rsidTr="0010697E">
        <w:trPr>
          <w:trHeight w:val="4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0697E" w:rsidRDefault="0010697E">
            <w:r>
              <w:t>Субсидия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6223543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13 788,3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Ведомственная целевая программа "Развитие культуры Первомайского района до 2015 года"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275,0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Другие вопросы в области культуры и кинематографии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2 795,1</w:t>
            </w:r>
          </w:p>
        </w:tc>
      </w:tr>
      <w:tr w:rsidR="0010697E" w:rsidTr="0010697E">
        <w:trPr>
          <w:trHeight w:val="19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2 795,1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2 507,4</w:t>
            </w:r>
          </w:p>
        </w:tc>
      </w:tr>
      <w:tr w:rsidR="0010697E" w:rsidTr="0010697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0,8</w:t>
            </w:r>
          </w:p>
        </w:tc>
      </w:tr>
      <w:tr w:rsidR="0010697E" w:rsidTr="0010697E">
        <w:trPr>
          <w:trHeight w:val="7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279,5</w:t>
            </w:r>
          </w:p>
        </w:tc>
      </w:tr>
      <w:tr w:rsidR="0010697E" w:rsidTr="0010697E">
        <w:trPr>
          <w:trHeight w:val="645"/>
        </w:trPr>
        <w:tc>
          <w:tcPr>
            <w:tcW w:w="5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7,4</w:t>
            </w:r>
          </w:p>
        </w:tc>
      </w:tr>
      <w:tr w:rsidR="0010697E" w:rsidTr="0010697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Контрольно-счетный орган Первомайского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1 164,0</w:t>
            </w:r>
          </w:p>
        </w:tc>
      </w:tr>
      <w:tr w:rsidR="0010697E" w:rsidTr="0010697E">
        <w:trPr>
          <w:trHeight w:val="9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1 164,0</w:t>
            </w:r>
          </w:p>
        </w:tc>
      </w:tr>
      <w:tr w:rsidR="0010697E" w:rsidTr="0010697E">
        <w:trPr>
          <w:trHeight w:val="13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1 164,0</w:t>
            </w:r>
          </w:p>
        </w:tc>
      </w:tr>
      <w:tr w:rsidR="0010697E" w:rsidTr="0010697E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1 164,0</w:t>
            </w:r>
          </w:p>
        </w:tc>
      </w:tr>
      <w:tr w:rsidR="0010697E" w:rsidTr="0010697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1 087,2</w:t>
            </w:r>
          </w:p>
        </w:tc>
      </w:tr>
      <w:tr w:rsidR="0010697E" w:rsidTr="0010697E">
        <w:trPr>
          <w:trHeight w:val="75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0697E" w:rsidTr="0010697E">
        <w:trPr>
          <w:trHeight w:val="690"/>
        </w:trPr>
        <w:tc>
          <w:tcPr>
            <w:tcW w:w="5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26,8</w:t>
            </w:r>
          </w:p>
        </w:tc>
      </w:tr>
      <w:tr w:rsidR="0010697E" w:rsidTr="0010697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16 668,0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16 668,0</w:t>
            </w:r>
          </w:p>
        </w:tc>
      </w:tr>
      <w:tr w:rsidR="0010697E" w:rsidTr="0010697E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16 668,0</w:t>
            </w:r>
          </w:p>
        </w:tc>
      </w:tr>
      <w:tr w:rsidR="0010697E" w:rsidTr="0010697E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Государственные программы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16 020,5</w:t>
            </w:r>
          </w:p>
        </w:tc>
      </w:tr>
      <w:tr w:rsidR="0010697E" w:rsidTr="0010697E">
        <w:trPr>
          <w:trHeight w:val="1035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Государственная программа "Развитие сельскохозяйственного производства в Томской области на 2013-2020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16 020,5</w:t>
            </w:r>
          </w:p>
        </w:tc>
      </w:tr>
      <w:tr w:rsidR="0010697E" w:rsidTr="0010697E">
        <w:trPr>
          <w:trHeight w:val="1335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1 литр реализованного молока)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9 678,2</w:t>
            </w:r>
          </w:p>
        </w:tc>
      </w:tr>
      <w:tr w:rsidR="0010697E" w:rsidTr="0010697E">
        <w:trPr>
          <w:trHeight w:val="105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9 678,2</w:t>
            </w:r>
          </w:p>
        </w:tc>
      </w:tr>
      <w:tr w:rsidR="0010697E" w:rsidTr="0010697E">
        <w:trPr>
          <w:trHeight w:val="1365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74,2</w:t>
            </w:r>
          </w:p>
        </w:tc>
      </w:tr>
      <w:tr w:rsidR="0010697E" w:rsidTr="0010697E">
        <w:trPr>
          <w:trHeight w:val="108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74,2</w:t>
            </w:r>
          </w:p>
        </w:tc>
      </w:tr>
      <w:tr w:rsidR="0010697E" w:rsidTr="0010697E">
        <w:trPr>
          <w:trHeight w:val="1635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поддержке сельскохозяйственного производства, в т.ч. на осуществление управленческих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3 035,0</w:t>
            </w:r>
          </w:p>
        </w:tc>
      </w:tr>
      <w:tr w:rsidR="0010697E" w:rsidTr="0010697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2 750,0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10697E" w:rsidTr="0010697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275,0</w:t>
            </w:r>
          </w:p>
        </w:tc>
      </w:tr>
      <w:tr w:rsidR="0010697E" w:rsidTr="0010697E">
        <w:trPr>
          <w:trHeight w:val="138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государственной поддержке сельскохозяйственного производства на развитие личных подсобных хозяйств  на 2014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2 923,0</w:t>
            </w:r>
          </w:p>
        </w:tc>
      </w:tr>
      <w:tr w:rsidR="0010697E" w:rsidTr="0010697E">
        <w:trPr>
          <w:trHeight w:val="975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2 923,0</w:t>
            </w:r>
          </w:p>
        </w:tc>
      </w:tr>
      <w:tr w:rsidR="0010697E" w:rsidTr="0010697E">
        <w:trPr>
          <w:trHeight w:val="234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крестьянским (фермерским) хозяйствам и индивидуальным предпринимателям, на возмещение части затрат по приобретению сельскохозяйственной техники и оборудования)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310,1</w:t>
            </w:r>
          </w:p>
        </w:tc>
      </w:tr>
      <w:tr w:rsidR="0010697E" w:rsidTr="0010697E">
        <w:trPr>
          <w:trHeight w:val="99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5222124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310,1</w:t>
            </w:r>
          </w:p>
        </w:tc>
      </w:tr>
      <w:tr w:rsidR="0010697E" w:rsidTr="0010697E">
        <w:trPr>
          <w:trHeight w:val="72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Ведомственные целевые программы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647,5</w:t>
            </w:r>
          </w:p>
        </w:tc>
      </w:tr>
      <w:tr w:rsidR="0010697E" w:rsidTr="0010697E">
        <w:trPr>
          <w:trHeight w:val="945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ВМЦП "Развитие малого и среднего предпринимательства  в Первомайском районе на 2014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222,5</w:t>
            </w:r>
          </w:p>
        </w:tc>
      </w:tr>
      <w:tr w:rsidR="0010697E" w:rsidTr="0010697E">
        <w:trPr>
          <w:trHeight w:val="105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222,5</w:t>
            </w:r>
          </w:p>
        </w:tc>
      </w:tr>
      <w:tr w:rsidR="0010697E" w:rsidTr="0010697E">
        <w:trPr>
          <w:trHeight w:val="1185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ВЦП "Стимулирование развития и поддержки малых форм хозяйствования личных подсобных хозяйств Первомайского района на 2014-2016 г.г.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425,0</w:t>
            </w:r>
          </w:p>
        </w:tc>
      </w:tr>
      <w:tr w:rsidR="0010697E" w:rsidTr="0010697E">
        <w:trPr>
          <w:trHeight w:val="990"/>
        </w:trPr>
        <w:tc>
          <w:tcPr>
            <w:tcW w:w="5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425,0</w:t>
            </w:r>
          </w:p>
        </w:tc>
      </w:tr>
    </w:tbl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tbl>
      <w:tblPr>
        <w:tblW w:w="14400" w:type="dxa"/>
        <w:tblInd w:w="95" w:type="dxa"/>
        <w:tblLook w:val="04A0"/>
      </w:tblPr>
      <w:tblGrid>
        <w:gridCol w:w="2620"/>
        <w:gridCol w:w="4540"/>
        <w:gridCol w:w="2060"/>
        <w:gridCol w:w="5180"/>
      </w:tblGrid>
      <w:tr w:rsidR="0010697E" w:rsidTr="001069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Приложение 15</w:t>
            </w:r>
          </w:p>
        </w:tc>
      </w:tr>
      <w:tr w:rsidR="0010697E" w:rsidTr="001069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Первомайского района</w:t>
            </w:r>
          </w:p>
        </w:tc>
      </w:tr>
      <w:tr w:rsidR="0010697E" w:rsidTr="001069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28.11.2013  № ___ </w:t>
            </w:r>
          </w:p>
        </w:tc>
      </w:tr>
    </w:tbl>
    <w:p w:rsidR="006D0706" w:rsidRDefault="006D0706">
      <w:pPr>
        <w:rPr>
          <w:rFonts w:ascii="Arial CYR" w:hAnsi="Arial CYR" w:cs="Arial CYR"/>
          <w:sz w:val="20"/>
          <w:szCs w:val="20"/>
        </w:rPr>
        <w:sectPr w:rsidR="006D0706" w:rsidSect="006425CB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W w:w="14400" w:type="dxa"/>
        <w:tblInd w:w="95" w:type="dxa"/>
        <w:tblLook w:val="04A0"/>
      </w:tblPr>
      <w:tblGrid>
        <w:gridCol w:w="2620"/>
        <w:gridCol w:w="4540"/>
        <w:gridCol w:w="2060"/>
        <w:gridCol w:w="4968"/>
        <w:gridCol w:w="212"/>
      </w:tblGrid>
      <w:tr w:rsidR="006C2EC6" w:rsidTr="006C2EC6">
        <w:trPr>
          <w:gridAfter w:val="1"/>
          <w:wAfter w:w="212" w:type="dxa"/>
          <w:trHeight w:val="255"/>
        </w:trPr>
        <w:tc>
          <w:tcPr>
            <w:tcW w:w="1418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2EC6" w:rsidRDefault="006C2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Приложение 15</w:t>
            </w:r>
          </w:p>
        </w:tc>
      </w:tr>
      <w:tr w:rsidR="006C2EC6" w:rsidTr="006C2EC6">
        <w:trPr>
          <w:gridAfter w:val="1"/>
          <w:wAfter w:w="212" w:type="dxa"/>
          <w:trHeight w:val="255"/>
        </w:trPr>
        <w:tc>
          <w:tcPr>
            <w:tcW w:w="14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C6" w:rsidRDefault="006C2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Первомайского района</w:t>
            </w:r>
          </w:p>
        </w:tc>
      </w:tr>
      <w:tr w:rsidR="006C2EC6" w:rsidTr="006C2EC6">
        <w:trPr>
          <w:gridAfter w:val="1"/>
          <w:wAfter w:w="212" w:type="dxa"/>
          <w:trHeight w:val="338"/>
        </w:trPr>
        <w:tc>
          <w:tcPr>
            <w:tcW w:w="14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C6" w:rsidRDefault="00E507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28.11.2013  № 266</w:t>
            </w:r>
            <w:r w:rsidR="006C2EC6">
              <w:rPr>
                <w:sz w:val="20"/>
                <w:szCs w:val="20"/>
              </w:rPr>
              <w:t xml:space="preserve"> </w:t>
            </w:r>
          </w:p>
        </w:tc>
      </w:tr>
      <w:tr w:rsidR="006C2EC6" w:rsidTr="006C2EC6">
        <w:trPr>
          <w:trHeight w:val="255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C6" w:rsidRDefault="006C2EC6">
            <w:pPr>
              <w:jc w:val="center"/>
              <w:rPr>
                <w:sz w:val="20"/>
                <w:szCs w:val="20"/>
              </w:rPr>
            </w:pPr>
          </w:p>
        </w:tc>
      </w:tr>
      <w:tr w:rsidR="0010697E" w:rsidTr="006C2EC6">
        <w:trPr>
          <w:trHeight w:val="705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E" w:rsidRPr="006D0706" w:rsidRDefault="0010697E">
            <w:pPr>
              <w:jc w:val="center"/>
              <w:rPr>
                <w:b/>
                <w:bCs/>
                <w:sz w:val="26"/>
                <w:szCs w:val="26"/>
              </w:rPr>
            </w:pPr>
            <w:r w:rsidRPr="006D0706">
              <w:rPr>
                <w:b/>
                <w:bCs/>
                <w:sz w:val="26"/>
                <w:szCs w:val="26"/>
              </w:rPr>
              <w:t>Объем бюджетных ассигнований, направляемых на исполнение публичных нормативных обязательств, на 2014 год</w:t>
            </w:r>
          </w:p>
        </w:tc>
      </w:tr>
      <w:tr w:rsidR="0010697E" w:rsidTr="006C2EC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Pr="006D0706" w:rsidRDefault="00106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</w:p>
        </w:tc>
      </w:tr>
      <w:tr w:rsidR="0010697E" w:rsidTr="006C2EC6">
        <w:trPr>
          <w:trHeight w:val="1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Pr="006D0706" w:rsidRDefault="0010697E">
            <w:pPr>
              <w:jc w:val="center"/>
              <w:rPr>
                <w:sz w:val="28"/>
                <w:szCs w:val="28"/>
              </w:rPr>
            </w:pPr>
            <w:r w:rsidRPr="006D0706">
              <w:rPr>
                <w:sz w:val="28"/>
                <w:szCs w:val="28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0697E" w:rsidTr="006C2EC6">
        <w:trPr>
          <w:trHeight w:val="8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ведомства - распорядителя бюджетных средств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публичного нормативного обязательства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Pr="006D0706" w:rsidRDefault="0010697E">
            <w:pPr>
              <w:jc w:val="center"/>
              <w:rPr>
                <w:sz w:val="18"/>
                <w:szCs w:val="18"/>
              </w:rPr>
            </w:pPr>
            <w:r w:rsidRPr="006D0706">
              <w:rPr>
                <w:sz w:val="18"/>
                <w:szCs w:val="18"/>
              </w:rPr>
              <w:t>Сумма  (тыс. руб.)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  <w:t>(наименование нормативно-правового акта)</w:t>
            </w:r>
          </w:p>
        </w:tc>
      </w:tr>
      <w:tr w:rsidR="0010697E" w:rsidTr="006C2EC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Pr="006D0706" w:rsidRDefault="0010697E">
            <w:pPr>
              <w:jc w:val="center"/>
              <w:rPr>
                <w:b/>
                <w:bCs/>
              </w:rPr>
            </w:pPr>
            <w:r w:rsidRPr="006D07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0697E" w:rsidTr="006C2EC6">
        <w:trPr>
          <w:trHeight w:val="103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</w:pPr>
            <w:r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 гражданам, имеющим звание "Почетный гражданин района", Единовременная выплата юбилярам, достигшим возраста 75 лет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Pr="006D0706" w:rsidRDefault="0010697E">
            <w:pPr>
              <w:jc w:val="right"/>
            </w:pPr>
            <w:r w:rsidRPr="006D0706">
              <w:t>143,0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Постановление Главы администрации Первомайского района от 14.12.2012 №351  "Об утверждении ведомственной целевой программы "Ветеран" </w:t>
            </w:r>
          </w:p>
        </w:tc>
      </w:tr>
      <w:tr w:rsidR="0010697E" w:rsidTr="006C2EC6">
        <w:trPr>
          <w:trHeight w:val="96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97E" w:rsidRDefault="0010697E"/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выплаты стипендии учащимся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Pr="006D0706" w:rsidRDefault="0010697E">
            <w:pPr>
              <w:jc w:val="right"/>
            </w:pPr>
            <w:r w:rsidRPr="006D0706">
              <w:t>42,0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 администрации Первомайского района от 18.10.2005 № 211 " Об учреждении стипендии Главы Первомайского района "</w:t>
            </w:r>
          </w:p>
        </w:tc>
      </w:tr>
      <w:tr w:rsidR="0010697E" w:rsidTr="006C2EC6">
        <w:trPr>
          <w:trHeight w:val="11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97E" w:rsidRDefault="0010697E"/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денежных средств опекунам (попечителям ) на содержание детей и обеспечение денежными средствами из числа детей-сирот и детей, оставшихся без попечения родителей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Pr="006D0706" w:rsidRDefault="0010697E">
            <w:pPr>
              <w:jc w:val="right"/>
            </w:pPr>
            <w:r w:rsidRPr="006D0706">
              <w:t>5 426,0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</w:tc>
      </w:tr>
      <w:tr w:rsidR="0010697E" w:rsidTr="006C2EC6">
        <w:trPr>
          <w:trHeight w:val="94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97E" w:rsidRDefault="0010697E"/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приемных семей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Pr="006D0706" w:rsidRDefault="0010697E">
            <w:pPr>
              <w:jc w:val="right"/>
            </w:pPr>
            <w:r w:rsidRPr="006D0706">
              <w:t>11 881,8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</w:tc>
      </w:tr>
      <w:tr w:rsidR="0010697E" w:rsidTr="006C2EC6">
        <w:trPr>
          <w:trHeight w:val="6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администрации района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Pr="006D0706" w:rsidRDefault="0010697E">
            <w:pPr>
              <w:jc w:val="right"/>
            </w:pPr>
            <w:r w:rsidRPr="006D0706">
              <w:t>17492,8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697E" w:rsidTr="006C2EC6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образованием администрации Первомайского района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выплаты стипендии учащимся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Pr="006D0706" w:rsidRDefault="0010697E">
            <w:pPr>
              <w:jc w:val="right"/>
            </w:pPr>
            <w:r w:rsidRPr="006D0706">
              <w:t>200,0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 администрации Первомайского района от 18.10.2005 № 211 " Об учреждении стипендии Главы Первомайского района "</w:t>
            </w:r>
          </w:p>
        </w:tc>
      </w:tr>
      <w:tr w:rsidR="0010697E" w:rsidTr="006C2EC6">
        <w:trPr>
          <w:trHeight w:val="5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управлению образования   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Pr="006D0706" w:rsidRDefault="0010697E">
            <w:pPr>
              <w:jc w:val="right"/>
            </w:pPr>
            <w:r w:rsidRPr="006D0706">
              <w:t>200,0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97E" w:rsidTr="006C2EC6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Pr="006D0706" w:rsidRDefault="0010697E">
            <w:pPr>
              <w:jc w:val="right"/>
              <w:rPr>
                <w:b/>
                <w:bCs/>
              </w:rPr>
            </w:pPr>
            <w:r w:rsidRPr="006D0706">
              <w:rPr>
                <w:b/>
                <w:bCs/>
              </w:rPr>
              <w:t>17 692,8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6D0706" w:rsidRDefault="006D0706">
      <w:pPr>
        <w:sectPr w:rsidR="006D0706" w:rsidSect="006C2EC6">
          <w:pgSz w:w="16838" w:h="11906" w:orient="landscape"/>
          <w:pgMar w:top="709" w:right="709" w:bottom="851" w:left="567" w:header="709" w:footer="709" w:gutter="0"/>
          <w:cols w:space="708"/>
          <w:docGrid w:linePitch="360"/>
        </w:sectPr>
      </w:pPr>
    </w:p>
    <w:tbl>
      <w:tblPr>
        <w:tblW w:w="9476" w:type="dxa"/>
        <w:tblInd w:w="95" w:type="dxa"/>
        <w:tblLook w:val="04A0"/>
      </w:tblPr>
      <w:tblGrid>
        <w:gridCol w:w="2940"/>
        <w:gridCol w:w="938"/>
        <w:gridCol w:w="915"/>
        <w:gridCol w:w="935"/>
        <w:gridCol w:w="939"/>
        <w:gridCol w:w="955"/>
        <w:gridCol w:w="939"/>
        <w:gridCol w:w="915"/>
      </w:tblGrid>
      <w:tr w:rsidR="0010697E" w:rsidTr="006D0706">
        <w:trPr>
          <w:trHeight w:val="13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E" w:rsidRDefault="00106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797" w:rsidRDefault="0010697E" w:rsidP="00E50797">
            <w:pPr>
              <w:jc w:val="right"/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 xml:space="preserve">   Приложение 1</w:t>
            </w:r>
            <w:r w:rsidR="006D0706" w:rsidRPr="00E50797">
              <w:rPr>
                <w:sz w:val="20"/>
                <w:szCs w:val="20"/>
              </w:rPr>
              <w:t>6</w:t>
            </w:r>
            <w:r w:rsidRPr="00E50797">
              <w:rPr>
                <w:sz w:val="20"/>
                <w:szCs w:val="20"/>
              </w:rPr>
              <w:t xml:space="preserve">                                     </w:t>
            </w:r>
          </w:p>
          <w:p w:rsidR="0010697E" w:rsidRPr="00E50797" w:rsidRDefault="0010697E" w:rsidP="00E50797">
            <w:pPr>
              <w:jc w:val="right"/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 xml:space="preserve">к решению  Думы                  Первомайского района                     </w:t>
            </w:r>
            <w:r w:rsidR="00E50797">
              <w:rPr>
                <w:sz w:val="20"/>
                <w:szCs w:val="20"/>
              </w:rPr>
              <w:t xml:space="preserve">            от   28.11.2013 №266</w:t>
            </w:r>
            <w:r w:rsidRPr="00E50797">
              <w:rPr>
                <w:sz w:val="20"/>
                <w:szCs w:val="20"/>
              </w:rPr>
              <w:t xml:space="preserve">      </w:t>
            </w:r>
          </w:p>
        </w:tc>
      </w:tr>
      <w:tr w:rsidR="0010697E" w:rsidTr="0010697E">
        <w:trPr>
          <w:trHeight w:val="675"/>
        </w:trPr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jc w:val="center"/>
            </w:pPr>
            <w:r>
              <w:t xml:space="preserve"> Распределение иных межбюджетных трансфертов бюджетам сельских поселений                                    из бюджета района на 2014 год</w:t>
            </w:r>
          </w:p>
        </w:tc>
      </w:tr>
      <w:tr w:rsidR="0010697E" w:rsidTr="006D0706">
        <w:trPr>
          <w:trHeight w:val="4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7E" w:rsidRDefault="0010697E">
            <w:pPr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10697E" w:rsidTr="006D0706">
        <w:trPr>
          <w:trHeight w:val="172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трансферта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Комсомольское СП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Куяновское СП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Новомарииинское СП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Первомайское СП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Сергеевское СП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97E" w:rsidRDefault="0010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Улу-Юльское СП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97E" w:rsidRDefault="001069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</w:tr>
      <w:tr w:rsidR="0010697E" w:rsidTr="006D070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0697E" w:rsidTr="006D0706">
        <w:trPr>
          <w:trHeight w:val="10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обеспечение условий для развития физической культуры и спорта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7E" w:rsidRPr="00E50797" w:rsidRDefault="0010697E">
            <w:pPr>
              <w:jc w:val="center"/>
            </w:pPr>
            <w:r w:rsidRPr="00E50797">
              <w:t>238,26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7E" w:rsidRPr="00E50797" w:rsidRDefault="0010697E">
            <w:pPr>
              <w:jc w:val="center"/>
            </w:pPr>
            <w:r w:rsidRPr="00E50797">
              <w:t>158,84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7E" w:rsidRPr="00E50797" w:rsidRDefault="0010697E">
            <w:pPr>
              <w:jc w:val="center"/>
            </w:pPr>
            <w:r w:rsidRPr="00E50797">
              <w:t>79,42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7E" w:rsidRPr="00E50797" w:rsidRDefault="0010697E">
            <w:pPr>
              <w:jc w:val="center"/>
            </w:pPr>
            <w:r w:rsidRPr="00E50797">
              <w:t>794,2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7E" w:rsidRPr="00E50797" w:rsidRDefault="0010697E">
            <w:pPr>
              <w:jc w:val="center"/>
            </w:pPr>
            <w:r w:rsidRPr="00E50797">
              <w:t>158,84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7E" w:rsidRPr="00E50797" w:rsidRDefault="0010697E">
            <w:pPr>
              <w:jc w:val="center"/>
            </w:pPr>
            <w:r w:rsidRPr="00E50797">
              <w:t>158,84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right"/>
              <w:rPr>
                <w:b/>
                <w:bCs/>
                <w:sz w:val="20"/>
                <w:szCs w:val="20"/>
              </w:rPr>
            </w:pPr>
            <w:r w:rsidRPr="00E50797">
              <w:rPr>
                <w:b/>
                <w:bCs/>
                <w:sz w:val="20"/>
                <w:szCs w:val="20"/>
              </w:rPr>
              <w:t>1588,4</w:t>
            </w:r>
          </w:p>
        </w:tc>
      </w:tr>
      <w:tr w:rsidR="0010697E" w:rsidTr="006D0706">
        <w:trPr>
          <w:trHeight w:val="10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трансфетры на создание условий для управления многоквартирными домами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center"/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center"/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center"/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5,8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center"/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27,7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center"/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center"/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right"/>
              <w:rPr>
                <w:b/>
                <w:bCs/>
                <w:sz w:val="20"/>
                <w:szCs w:val="20"/>
              </w:rPr>
            </w:pPr>
            <w:r w:rsidRPr="00E50797">
              <w:rPr>
                <w:b/>
                <w:bCs/>
                <w:sz w:val="20"/>
                <w:szCs w:val="20"/>
              </w:rPr>
              <w:t>65,6</w:t>
            </w:r>
          </w:p>
        </w:tc>
      </w:tr>
      <w:tr w:rsidR="0010697E" w:rsidTr="006D0706">
        <w:trPr>
          <w:trHeight w:val="17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E" w:rsidRDefault="0010697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компенсацию расходов по организации теплоснабжения теплоснабжающими организациями, использующими в качестве топлива нефть или мазут на 2014-2015 годы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right"/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1012,28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right"/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3903,08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right"/>
              <w:rPr>
                <w:sz w:val="20"/>
                <w:szCs w:val="20"/>
              </w:rPr>
            </w:pPr>
            <w:r w:rsidRPr="00E50797">
              <w:rPr>
                <w:sz w:val="20"/>
                <w:szCs w:val="20"/>
              </w:rPr>
              <w:t>2243,64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7E" w:rsidRPr="00E50797" w:rsidRDefault="0010697E">
            <w:pPr>
              <w:jc w:val="right"/>
              <w:rPr>
                <w:b/>
                <w:bCs/>
                <w:sz w:val="20"/>
                <w:szCs w:val="20"/>
              </w:rPr>
            </w:pPr>
            <w:r w:rsidRPr="00E50797">
              <w:rPr>
                <w:b/>
                <w:bCs/>
                <w:sz w:val="20"/>
                <w:szCs w:val="20"/>
              </w:rPr>
              <w:t>7159</w:t>
            </w:r>
          </w:p>
        </w:tc>
      </w:tr>
      <w:tr w:rsidR="0010697E" w:rsidTr="006D0706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Default="0010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Pr="00E50797" w:rsidRDefault="0010697E">
            <w:pPr>
              <w:jc w:val="right"/>
              <w:rPr>
                <w:b/>
                <w:bCs/>
                <w:sz w:val="20"/>
                <w:szCs w:val="20"/>
              </w:rPr>
            </w:pPr>
            <w:r w:rsidRPr="00E50797">
              <w:rPr>
                <w:b/>
                <w:bCs/>
                <w:sz w:val="20"/>
                <w:szCs w:val="20"/>
              </w:rPr>
              <w:t>1260,64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Pr="00E50797" w:rsidRDefault="0010697E">
            <w:pPr>
              <w:jc w:val="right"/>
              <w:rPr>
                <w:b/>
                <w:bCs/>
                <w:sz w:val="20"/>
                <w:szCs w:val="20"/>
              </w:rPr>
            </w:pPr>
            <w:r w:rsidRPr="00E50797">
              <w:rPr>
                <w:b/>
                <w:bCs/>
                <w:sz w:val="20"/>
                <w:szCs w:val="20"/>
              </w:rPr>
              <w:t>162,84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Pr="00E50797" w:rsidRDefault="0010697E">
            <w:pPr>
              <w:jc w:val="right"/>
              <w:rPr>
                <w:b/>
                <w:bCs/>
                <w:sz w:val="20"/>
                <w:szCs w:val="20"/>
              </w:rPr>
            </w:pPr>
            <w:r w:rsidRPr="00E50797">
              <w:rPr>
                <w:b/>
                <w:bCs/>
                <w:sz w:val="20"/>
                <w:szCs w:val="20"/>
              </w:rPr>
              <w:t>85,22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Pr="00E50797" w:rsidRDefault="0010697E">
            <w:pPr>
              <w:jc w:val="right"/>
              <w:rPr>
                <w:b/>
                <w:bCs/>
                <w:sz w:val="20"/>
                <w:szCs w:val="20"/>
              </w:rPr>
            </w:pPr>
            <w:r w:rsidRPr="00E50797">
              <w:rPr>
                <w:b/>
                <w:bCs/>
                <w:sz w:val="20"/>
                <w:szCs w:val="20"/>
              </w:rPr>
              <w:t>4724,98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Pr="00E50797" w:rsidRDefault="0010697E">
            <w:pPr>
              <w:jc w:val="right"/>
              <w:rPr>
                <w:b/>
                <w:bCs/>
                <w:sz w:val="20"/>
                <w:szCs w:val="20"/>
              </w:rPr>
            </w:pPr>
            <w:r w:rsidRPr="00E50797">
              <w:rPr>
                <w:b/>
                <w:bCs/>
                <w:sz w:val="20"/>
                <w:szCs w:val="20"/>
              </w:rPr>
              <w:t>165,64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Pr="00E50797" w:rsidRDefault="0010697E">
            <w:pPr>
              <w:jc w:val="right"/>
              <w:rPr>
                <w:b/>
                <w:bCs/>
                <w:sz w:val="20"/>
                <w:szCs w:val="20"/>
              </w:rPr>
            </w:pPr>
            <w:r w:rsidRPr="00E50797">
              <w:rPr>
                <w:b/>
                <w:bCs/>
                <w:sz w:val="20"/>
                <w:szCs w:val="20"/>
              </w:rPr>
              <w:t>2413,68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7E" w:rsidRPr="00E50797" w:rsidRDefault="0010697E">
            <w:pPr>
              <w:jc w:val="right"/>
              <w:rPr>
                <w:b/>
                <w:bCs/>
                <w:sz w:val="20"/>
                <w:szCs w:val="20"/>
              </w:rPr>
            </w:pPr>
            <w:r w:rsidRPr="00E50797">
              <w:rPr>
                <w:b/>
                <w:bCs/>
                <w:sz w:val="20"/>
                <w:szCs w:val="20"/>
              </w:rPr>
              <w:t>8813</w:t>
            </w:r>
          </w:p>
        </w:tc>
      </w:tr>
    </w:tbl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p w:rsidR="006C2EC6" w:rsidRDefault="006C2EC6"/>
    <w:p w:rsidR="0010697E" w:rsidRDefault="0010697E"/>
    <w:p w:rsidR="0010697E" w:rsidRDefault="0010697E"/>
    <w:tbl>
      <w:tblPr>
        <w:tblW w:w="0" w:type="auto"/>
        <w:jc w:val="right"/>
        <w:tblLayout w:type="fixed"/>
        <w:tblLook w:val="0000"/>
      </w:tblPr>
      <w:tblGrid>
        <w:gridCol w:w="4580"/>
      </w:tblGrid>
      <w:tr w:rsidR="0010697E" w:rsidTr="0010697E">
        <w:trPr>
          <w:jc w:val="right"/>
        </w:trPr>
        <w:tc>
          <w:tcPr>
            <w:tcW w:w="4580" w:type="dxa"/>
          </w:tcPr>
          <w:p w:rsidR="0010697E" w:rsidRDefault="0010697E" w:rsidP="001069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17</w:t>
            </w:r>
          </w:p>
          <w:p w:rsidR="0010697E" w:rsidRDefault="0010697E" w:rsidP="0010697E">
            <w:pPr>
              <w:jc w:val="right"/>
            </w:pPr>
            <w:r>
              <w:t xml:space="preserve">к  решению Думы </w:t>
            </w:r>
          </w:p>
          <w:p w:rsidR="0010697E" w:rsidRDefault="0010697E" w:rsidP="0010697E">
            <w:pPr>
              <w:jc w:val="right"/>
            </w:pPr>
            <w:r>
              <w:t>Первомайского района</w:t>
            </w:r>
          </w:p>
          <w:p w:rsidR="0010697E" w:rsidRDefault="00E50797" w:rsidP="0010697E">
            <w:pPr>
              <w:ind w:left="-441" w:firstLine="441"/>
              <w:jc w:val="right"/>
              <w:rPr>
                <w:sz w:val="26"/>
                <w:szCs w:val="26"/>
              </w:rPr>
            </w:pPr>
            <w:r>
              <w:t xml:space="preserve">от  28.11.2013 </w:t>
            </w:r>
            <w:r w:rsidR="0010697E">
              <w:t xml:space="preserve">№ </w:t>
            </w:r>
            <w:r>
              <w:t>266</w:t>
            </w:r>
          </w:p>
        </w:tc>
      </w:tr>
    </w:tbl>
    <w:p w:rsidR="0010697E" w:rsidRDefault="0010697E" w:rsidP="0010697E">
      <w:pPr>
        <w:rPr>
          <w:sz w:val="26"/>
          <w:szCs w:val="26"/>
        </w:rPr>
      </w:pPr>
    </w:p>
    <w:p w:rsidR="0010697E" w:rsidRDefault="0010697E" w:rsidP="0010697E"/>
    <w:p w:rsidR="0010697E" w:rsidRDefault="0010697E" w:rsidP="0010697E">
      <w:pPr>
        <w:autoSpaceDE w:val="0"/>
        <w:autoSpaceDN w:val="0"/>
        <w:adjustRightInd w:val="0"/>
        <w:jc w:val="right"/>
      </w:pPr>
    </w:p>
    <w:p w:rsidR="0010697E" w:rsidRDefault="0010697E" w:rsidP="001069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0697E" w:rsidRDefault="0010697E" w:rsidP="001069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БЮДЖЕТНЫХ КРЕДИТОВ </w:t>
      </w:r>
    </w:p>
    <w:p w:rsidR="0010697E" w:rsidRDefault="0010697E" w:rsidP="001069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</w:p>
    <w:p w:rsidR="0010697E" w:rsidRDefault="0010697E" w:rsidP="0010697E">
      <w:pPr>
        <w:autoSpaceDE w:val="0"/>
        <w:autoSpaceDN w:val="0"/>
        <w:adjustRightInd w:val="0"/>
        <w:jc w:val="center"/>
      </w:pPr>
    </w:p>
    <w:p w:rsidR="0010697E" w:rsidRDefault="0010697E" w:rsidP="0010697E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10697E" w:rsidRDefault="0010697E" w:rsidP="0010697E">
      <w:pPr>
        <w:autoSpaceDE w:val="0"/>
        <w:autoSpaceDN w:val="0"/>
        <w:adjustRightInd w:val="0"/>
        <w:jc w:val="center"/>
      </w:pP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1.1. Настоящее Положение определяет основания, условия предоставления, использования и возврата бюджетных кредитов из районного бюджета бюджетам сельских поселений.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1.2. Для целей настоящего Положения под бюджетным кредитом понимаются денежные средства, предоставляемые районным  бюджетом бюджетам сельских поселений на возвратной и возмездной основах.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1.3. Бюджетные кредиты предоставляются на условиях целевого использования, возмездности, срочности и возвратности.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1.4. Бюджетные кредиты из районного бюджета предоставляются бюджетам сельских поселений без предоставления обеспечения исполнения обязательства по возврату кредита.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</w:p>
    <w:p w:rsidR="0010697E" w:rsidRDefault="0010697E" w:rsidP="0010697E">
      <w:pPr>
        <w:autoSpaceDE w:val="0"/>
        <w:autoSpaceDN w:val="0"/>
        <w:adjustRightInd w:val="0"/>
        <w:jc w:val="center"/>
        <w:outlineLvl w:val="1"/>
      </w:pPr>
      <w:r>
        <w:t>2. ЦЕЛИ ПРЕДОСТАВЛЕНИЯ БЮДЖЕТНЫХ КРЕДИТОВ</w:t>
      </w:r>
    </w:p>
    <w:p w:rsidR="0010697E" w:rsidRDefault="0010697E" w:rsidP="0010697E">
      <w:pPr>
        <w:autoSpaceDE w:val="0"/>
        <w:autoSpaceDN w:val="0"/>
        <w:adjustRightInd w:val="0"/>
        <w:jc w:val="center"/>
      </w:pP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Бюджетные кредиты предоставляются на следующие цели: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на частичное покрытие дефицита бюджета сельского поселения;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на покрытие временных кассовых разрывов, возникающих при исполнении бюджетов сельских поселений;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на осуществление мероприятий, связанных с предупреждением и ликвидацией последствий стихийных бедствий и техногенных аварий.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</w:p>
    <w:p w:rsidR="0010697E" w:rsidRDefault="0010697E" w:rsidP="0010697E">
      <w:pPr>
        <w:autoSpaceDE w:val="0"/>
        <w:autoSpaceDN w:val="0"/>
        <w:adjustRightInd w:val="0"/>
        <w:jc w:val="center"/>
        <w:outlineLvl w:val="1"/>
      </w:pPr>
      <w:r>
        <w:t>3. УСЛОВИЯ И ПОРЯДОК</w:t>
      </w:r>
    </w:p>
    <w:p w:rsidR="0010697E" w:rsidRDefault="0010697E" w:rsidP="0010697E">
      <w:pPr>
        <w:autoSpaceDE w:val="0"/>
        <w:autoSpaceDN w:val="0"/>
        <w:adjustRightInd w:val="0"/>
        <w:jc w:val="center"/>
      </w:pPr>
      <w:r>
        <w:t>ПРЕДОСТАВЛЕНИЯ БЮДЖЕТНЫХ КРЕДИТОВ</w:t>
      </w:r>
    </w:p>
    <w:p w:rsidR="0010697E" w:rsidRDefault="0010697E" w:rsidP="0010697E">
      <w:pPr>
        <w:autoSpaceDE w:val="0"/>
        <w:autoSpaceDN w:val="0"/>
        <w:adjustRightInd w:val="0"/>
        <w:jc w:val="center"/>
      </w:pPr>
    </w:p>
    <w:p w:rsidR="0010697E" w:rsidRDefault="0010697E" w:rsidP="00106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Бюджетные кредиты предоставляются на следующие сроки:</w:t>
      </w:r>
    </w:p>
    <w:p w:rsidR="0010697E" w:rsidRDefault="0010697E" w:rsidP="00106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частичного покрытия дефицита бюджета сельского поселения на срок до трех лет;</w:t>
      </w:r>
    </w:p>
    <w:p w:rsidR="0010697E" w:rsidRDefault="0010697E" w:rsidP="00106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покрытия временных кассовых разрывов, возникающих при исполнении бюджетов сельских поселений, на срок, не выходящий за пределы финансового года;</w:t>
      </w:r>
    </w:p>
    <w:p w:rsidR="0010697E" w:rsidRDefault="0010697E" w:rsidP="00106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мероприятий, связанных с предупреждением и ликвидацией последствий стихийных бедствий,  на срок до одного года.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3.2. Бюджетные кредиты предоставляются при соблюдении следующих основных условий: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соблюдение соответствующими органами местного самоуправления бюджетного законодательства;</w:t>
      </w:r>
    </w:p>
    <w:p w:rsidR="0010697E" w:rsidRPr="00772265" w:rsidRDefault="0010697E" w:rsidP="0010697E">
      <w:pPr>
        <w:autoSpaceDE w:val="0"/>
        <w:autoSpaceDN w:val="0"/>
        <w:adjustRightInd w:val="0"/>
        <w:ind w:firstLine="540"/>
        <w:jc w:val="both"/>
      </w:pPr>
      <w:r w:rsidRPr="00772265">
        <w:t>отсутствие просроченной задолженности по денежным обязательствам соответствующих сельских поселений перед районным бюджетом по бюджетным кредитам, полученным ранее из районного бюджета.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3.3. Бюджетный кредит предоставляется на основании письменного обращения главы администрации сельского поселения.</w:t>
      </w:r>
    </w:p>
    <w:p w:rsidR="0010697E" w:rsidRDefault="0010697E" w:rsidP="00106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о предоставлении бюджетного кредита должно содержать: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а) обоснование необходимости предоставления бюджетного кредита;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lastRenderedPageBreak/>
        <w:t>б) сведения о поступивших доходах и произведенных расходах  бюджета сельского поселения за истекший период текущего финансового года;</w:t>
      </w:r>
    </w:p>
    <w:p w:rsidR="0010697E" w:rsidRPr="00DE5821" w:rsidRDefault="0010697E" w:rsidP="0010697E">
      <w:pPr>
        <w:autoSpaceDE w:val="0"/>
        <w:autoSpaceDN w:val="0"/>
        <w:adjustRightInd w:val="0"/>
        <w:ind w:firstLine="539"/>
        <w:jc w:val="both"/>
      </w:pPr>
      <w:r w:rsidRPr="00DE5821">
        <w:t xml:space="preserve">в) прогноз по доходам, расходам и источникам финансирования дефицита бюджета </w:t>
      </w:r>
      <w:r>
        <w:t xml:space="preserve">сельского поселения </w:t>
      </w:r>
      <w:r w:rsidRPr="00DE5821">
        <w:t>на текущий финансовый год и на период заимствования;</w:t>
      </w:r>
    </w:p>
    <w:p w:rsidR="0010697E" w:rsidRDefault="0010697E" w:rsidP="0010697E">
      <w:pPr>
        <w:autoSpaceDE w:val="0"/>
        <w:autoSpaceDN w:val="0"/>
        <w:adjustRightInd w:val="0"/>
        <w:ind w:firstLine="539"/>
        <w:jc w:val="both"/>
      </w:pPr>
      <w:r>
        <w:t>г) сведения об источниках и сроках погашения бюджетного кредита.</w:t>
      </w:r>
    </w:p>
    <w:p w:rsidR="0010697E" w:rsidRDefault="0010697E" w:rsidP="0010697E">
      <w:pPr>
        <w:autoSpaceDE w:val="0"/>
        <w:autoSpaceDN w:val="0"/>
        <w:adjustRightInd w:val="0"/>
        <w:ind w:firstLine="539"/>
        <w:jc w:val="both"/>
      </w:pPr>
      <w:r>
        <w:t>В случае предоставления кредита на осуществление мероприятий, связанных с предупреждением и ликвидацией стихийных бедствий и техногенных аварий необходимо представить решение районной Межведомственной комиссии по предупреждению и ликвидации чрезвычайных ситуаций и обеспечения пожарной безопасности, а также документы, подтверждающие сумму и характер нанесенного ущерба.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3.4. Обращение о предоставлении бюджетного кредита рассматривается  Финансово – экономическим управлением Администрации Первомайского района (далее – финансовое управление) в течение семи рабочих дней.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3.5. По результатам рассмотрения обращения финансовое управление принимает решение о предоставлении или об отказе в предоставлении бюджетного кредита.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Решение о предоставлении бюджетного кредита оформляется распоряжением Администрации Первомайского района в течение трех рабочих дней с момента рассмотрения. В распоряжении указываются наименование заемщика, сумма бюджетного кредита, размер платы за пользование им, цели, а также максимальный срок возврата.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Об отказе в предоставлении бюджетного кредита финансовое управление в письменной форме в течение трех рабочих дней сообщает главе сельского поселения.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Основаниями для отказа в предоставлении кредита являются: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несоблюдение условий, предусмотренных пунктом 3.2 настоящего Положения;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непредставление сведений, предусмотренных пунктом 3.3 настоящего Положения;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отсутствие временного кассового разрыва, ожидаемого дефицита  бюджета сельского поселения, чрезвычайных ситуаций, стихийных бедствий и техногенных аварий;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3.6. Плата за пользование бюджетным кредитом на покрытие временных кассовых разрывов, возникающих при исполнении бюджетов сельских поселений, на частичное покрытие дефицита  бюджета сельского поселения устанавливается в размере ставки рефинансирования Центрального банка Российской Федерации, действующей на день заключения договора о предоставлении бюджетного кредита, а при осуществлении мероприятий, связанных с предупреждением и ликвидацией последствий стихийных бедствий и техногенных аварий - по ставке 0,01 процента годовых от суммы бюджетного кредита.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3.7. В случае принятия положительного решения о предоставлении бюджетного кредита  финансовое управление в течение трех рабочих дней заключает с заемщиком договор о предоставлении бюджетного кредита, составленный в соответствии с требованиями законодательства Российской Федерации. В договоре также указываются график возврата кредита, источники.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3.8. Финансовое управление ведет реестр предоставленных бюджетных кредитов по получателям бюджетных кредитов.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3.9. После заключения договора  финансовое управление  в течение пяти рабочих дней перечисляет сумму бюджетного кредита на единый счет бюджета сельского поселения и делает соответствующую запись в реестре предоставленных бюджетных кредитов.</w:t>
      </w:r>
    </w:p>
    <w:p w:rsidR="0010697E" w:rsidRDefault="0010697E" w:rsidP="0010697E">
      <w:pPr>
        <w:autoSpaceDE w:val="0"/>
        <w:autoSpaceDN w:val="0"/>
        <w:adjustRightInd w:val="0"/>
        <w:ind w:firstLine="540"/>
        <w:jc w:val="both"/>
      </w:pPr>
      <w:r>
        <w:t>3.10. В случае если предоставленные бюджетам сельских поселений из районного бюджета  бюджетные кредиты не погашены в установленные сроки, остаток непогашенного кредита, включая проценты, штрафы и пени, взыскивается за счет дотаций бюджету  сельского поселения из районного бюджета,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 бюджет сельского поселения.</w:t>
      </w:r>
    </w:p>
    <w:p w:rsidR="0010697E" w:rsidRDefault="0010697E"/>
    <w:p w:rsidR="0010697E" w:rsidRDefault="0010697E"/>
    <w:p w:rsidR="0010697E" w:rsidRDefault="0010697E"/>
    <w:p w:rsidR="0010697E" w:rsidRDefault="0010697E"/>
    <w:p w:rsidR="0010697E" w:rsidRDefault="0010697E"/>
    <w:sectPr w:rsidR="0010697E" w:rsidSect="006425C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1B" w:rsidRDefault="00BA611B" w:rsidP="006C2EC6">
      <w:r>
        <w:separator/>
      </w:r>
    </w:p>
  </w:endnote>
  <w:endnote w:type="continuationSeparator" w:id="1">
    <w:p w:rsidR="00BA611B" w:rsidRDefault="00BA611B" w:rsidP="006C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1B" w:rsidRDefault="00BA611B" w:rsidP="006C2EC6">
      <w:r>
        <w:separator/>
      </w:r>
    </w:p>
  </w:footnote>
  <w:footnote w:type="continuationSeparator" w:id="1">
    <w:p w:rsidR="00BA611B" w:rsidRDefault="00BA611B" w:rsidP="006C2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87A"/>
    <w:multiLevelType w:val="hybridMultilevel"/>
    <w:tmpl w:val="92928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C77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A355D"/>
    <w:multiLevelType w:val="hybridMultilevel"/>
    <w:tmpl w:val="0CC2D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27F3E9B"/>
    <w:multiLevelType w:val="hybridMultilevel"/>
    <w:tmpl w:val="461E75B2"/>
    <w:lvl w:ilvl="0" w:tplc="E92CE3FE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A1DEB"/>
    <w:multiLevelType w:val="hybridMultilevel"/>
    <w:tmpl w:val="B956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5CB"/>
    <w:rsid w:val="0000029E"/>
    <w:rsid w:val="00003ED8"/>
    <w:rsid w:val="0000631E"/>
    <w:rsid w:val="000144DE"/>
    <w:rsid w:val="000179F6"/>
    <w:rsid w:val="00022B32"/>
    <w:rsid w:val="00030D98"/>
    <w:rsid w:val="00033178"/>
    <w:rsid w:val="000348D0"/>
    <w:rsid w:val="00053EDE"/>
    <w:rsid w:val="00054F75"/>
    <w:rsid w:val="0005682A"/>
    <w:rsid w:val="000574EB"/>
    <w:rsid w:val="00061734"/>
    <w:rsid w:val="0008069D"/>
    <w:rsid w:val="00081C53"/>
    <w:rsid w:val="00083993"/>
    <w:rsid w:val="000856A9"/>
    <w:rsid w:val="0009433A"/>
    <w:rsid w:val="000966E5"/>
    <w:rsid w:val="000967CE"/>
    <w:rsid w:val="000B15D1"/>
    <w:rsid w:val="000B2CAB"/>
    <w:rsid w:val="000B3C5D"/>
    <w:rsid w:val="000B65AF"/>
    <w:rsid w:val="000B6FD8"/>
    <w:rsid w:val="000B71F4"/>
    <w:rsid w:val="000D2244"/>
    <w:rsid w:val="000D4623"/>
    <w:rsid w:val="000D788F"/>
    <w:rsid w:val="000E1C59"/>
    <w:rsid w:val="000E348F"/>
    <w:rsid w:val="000F055B"/>
    <w:rsid w:val="000F12D7"/>
    <w:rsid w:val="000F390D"/>
    <w:rsid w:val="000F5734"/>
    <w:rsid w:val="000F71D5"/>
    <w:rsid w:val="0010239A"/>
    <w:rsid w:val="0010697E"/>
    <w:rsid w:val="0010757F"/>
    <w:rsid w:val="00113462"/>
    <w:rsid w:val="00127012"/>
    <w:rsid w:val="001374A1"/>
    <w:rsid w:val="00141805"/>
    <w:rsid w:val="00145DE8"/>
    <w:rsid w:val="00147B6C"/>
    <w:rsid w:val="00151818"/>
    <w:rsid w:val="00156059"/>
    <w:rsid w:val="001644AE"/>
    <w:rsid w:val="00166A1A"/>
    <w:rsid w:val="00170836"/>
    <w:rsid w:val="00171641"/>
    <w:rsid w:val="0017341E"/>
    <w:rsid w:val="00182E60"/>
    <w:rsid w:val="001849B2"/>
    <w:rsid w:val="001905C0"/>
    <w:rsid w:val="001A54B8"/>
    <w:rsid w:val="001B2CCC"/>
    <w:rsid w:val="001B3721"/>
    <w:rsid w:val="001B537A"/>
    <w:rsid w:val="001B6172"/>
    <w:rsid w:val="001C0B71"/>
    <w:rsid w:val="001C1F51"/>
    <w:rsid w:val="001C1F83"/>
    <w:rsid w:val="001C43DC"/>
    <w:rsid w:val="001C5CBA"/>
    <w:rsid w:val="001F0718"/>
    <w:rsid w:val="001F35B6"/>
    <w:rsid w:val="00201F44"/>
    <w:rsid w:val="00203E4F"/>
    <w:rsid w:val="00204594"/>
    <w:rsid w:val="0020690F"/>
    <w:rsid w:val="00215208"/>
    <w:rsid w:val="002247BE"/>
    <w:rsid w:val="0022567D"/>
    <w:rsid w:val="0022747D"/>
    <w:rsid w:val="0023247B"/>
    <w:rsid w:val="00237932"/>
    <w:rsid w:val="00241BCA"/>
    <w:rsid w:val="00253C18"/>
    <w:rsid w:val="00256AC6"/>
    <w:rsid w:val="00273230"/>
    <w:rsid w:val="00275E7B"/>
    <w:rsid w:val="00282E0F"/>
    <w:rsid w:val="002839B5"/>
    <w:rsid w:val="0029065F"/>
    <w:rsid w:val="00291200"/>
    <w:rsid w:val="00295D9C"/>
    <w:rsid w:val="00297187"/>
    <w:rsid w:val="002A7487"/>
    <w:rsid w:val="002A7E91"/>
    <w:rsid w:val="002D1EAB"/>
    <w:rsid w:val="002D5745"/>
    <w:rsid w:val="002D72AE"/>
    <w:rsid w:val="002E1B16"/>
    <w:rsid w:val="002E1ED5"/>
    <w:rsid w:val="002F3547"/>
    <w:rsid w:val="003120BC"/>
    <w:rsid w:val="003233A9"/>
    <w:rsid w:val="00326E37"/>
    <w:rsid w:val="00330C1E"/>
    <w:rsid w:val="00351114"/>
    <w:rsid w:val="003551D2"/>
    <w:rsid w:val="00377ADD"/>
    <w:rsid w:val="00381646"/>
    <w:rsid w:val="00383997"/>
    <w:rsid w:val="00396DD4"/>
    <w:rsid w:val="003977F7"/>
    <w:rsid w:val="003A1249"/>
    <w:rsid w:val="003A4E62"/>
    <w:rsid w:val="003A5B70"/>
    <w:rsid w:val="003C1892"/>
    <w:rsid w:val="003C2710"/>
    <w:rsid w:val="003C394A"/>
    <w:rsid w:val="003C3BF5"/>
    <w:rsid w:val="003E1FA6"/>
    <w:rsid w:val="003E2B84"/>
    <w:rsid w:val="003E3D67"/>
    <w:rsid w:val="003F63C1"/>
    <w:rsid w:val="00400D92"/>
    <w:rsid w:val="00402BCE"/>
    <w:rsid w:val="00403DD6"/>
    <w:rsid w:val="0040721E"/>
    <w:rsid w:val="00412367"/>
    <w:rsid w:val="004200AF"/>
    <w:rsid w:val="0042039C"/>
    <w:rsid w:val="004226EE"/>
    <w:rsid w:val="0042743C"/>
    <w:rsid w:val="00436970"/>
    <w:rsid w:val="0043701B"/>
    <w:rsid w:val="00441178"/>
    <w:rsid w:val="00442D2A"/>
    <w:rsid w:val="0044389D"/>
    <w:rsid w:val="00452D14"/>
    <w:rsid w:val="00455869"/>
    <w:rsid w:val="00464BD8"/>
    <w:rsid w:val="004670A0"/>
    <w:rsid w:val="00470943"/>
    <w:rsid w:val="00472602"/>
    <w:rsid w:val="00480F03"/>
    <w:rsid w:val="00484F58"/>
    <w:rsid w:val="004A1A47"/>
    <w:rsid w:val="004A6E0C"/>
    <w:rsid w:val="004B5260"/>
    <w:rsid w:val="004C4D77"/>
    <w:rsid w:val="004D6AAC"/>
    <w:rsid w:val="004E1C30"/>
    <w:rsid w:val="004E24E4"/>
    <w:rsid w:val="004E5065"/>
    <w:rsid w:val="004F0A86"/>
    <w:rsid w:val="004F2343"/>
    <w:rsid w:val="005023B4"/>
    <w:rsid w:val="00504729"/>
    <w:rsid w:val="005053D3"/>
    <w:rsid w:val="00505CEC"/>
    <w:rsid w:val="00520821"/>
    <w:rsid w:val="005325CD"/>
    <w:rsid w:val="0053428B"/>
    <w:rsid w:val="005376EA"/>
    <w:rsid w:val="00552E26"/>
    <w:rsid w:val="005552D5"/>
    <w:rsid w:val="00561DB4"/>
    <w:rsid w:val="00564278"/>
    <w:rsid w:val="00566341"/>
    <w:rsid w:val="005666F6"/>
    <w:rsid w:val="00575AAF"/>
    <w:rsid w:val="0057617F"/>
    <w:rsid w:val="00581EF5"/>
    <w:rsid w:val="0058701C"/>
    <w:rsid w:val="005937AD"/>
    <w:rsid w:val="00596243"/>
    <w:rsid w:val="005A7FA2"/>
    <w:rsid w:val="005B1ED2"/>
    <w:rsid w:val="005C5E16"/>
    <w:rsid w:val="005D4C67"/>
    <w:rsid w:val="005D740B"/>
    <w:rsid w:val="005E1362"/>
    <w:rsid w:val="005E3F18"/>
    <w:rsid w:val="005E6887"/>
    <w:rsid w:val="005F3559"/>
    <w:rsid w:val="005F682D"/>
    <w:rsid w:val="00601935"/>
    <w:rsid w:val="00606761"/>
    <w:rsid w:val="006425CB"/>
    <w:rsid w:val="006503B0"/>
    <w:rsid w:val="00653D10"/>
    <w:rsid w:val="00665A2B"/>
    <w:rsid w:val="00670210"/>
    <w:rsid w:val="006704FC"/>
    <w:rsid w:val="006812D2"/>
    <w:rsid w:val="006919E3"/>
    <w:rsid w:val="00697F3F"/>
    <w:rsid w:val="006A254E"/>
    <w:rsid w:val="006A6762"/>
    <w:rsid w:val="006A7EB7"/>
    <w:rsid w:val="006B4AFD"/>
    <w:rsid w:val="006C2EC6"/>
    <w:rsid w:val="006C3E1D"/>
    <w:rsid w:val="006C716D"/>
    <w:rsid w:val="006D0706"/>
    <w:rsid w:val="006D688D"/>
    <w:rsid w:val="006E07B1"/>
    <w:rsid w:val="006E1996"/>
    <w:rsid w:val="006E6403"/>
    <w:rsid w:val="006F2480"/>
    <w:rsid w:val="00713D07"/>
    <w:rsid w:val="00714607"/>
    <w:rsid w:val="0071477B"/>
    <w:rsid w:val="00716D99"/>
    <w:rsid w:val="00726FC3"/>
    <w:rsid w:val="00730211"/>
    <w:rsid w:val="00734F82"/>
    <w:rsid w:val="00737EE3"/>
    <w:rsid w:val="00743FB8"/>
    <w:rsid w:val="00746013"/>
    <w:rsid w:val="00747D67"/>
    <w:rsid w:val="00747EA5"/>
    <w:rsid w:val="007617D9"/>
    <w:rsid w:val="0076773C"/>
    <w:rsid w:val="00771F98"/>
    <w:rsid w:val="007820FB"/>
    <w:rsid w:val="00782A4D"/>
    <w:rsid w:val="007834AA"/>
    <w:rsid w:val="00783C1A"/>
    <w:rsid w:val="00783EB0"/>
    <w:rsid w:val="007A10DE"/>
    <w:rsid w:val="007A1977"/>
    <w:rsid w:val="007A3AA2"/>
    <w:rsid w:val="007A5C7F"/>
    <w:rsid w:val="007B14EE"/>
    <w:rsid w:val="007B7000"/>
    <w:rsid w:val="007C07B5"/>
    <w:rsid w:val="007D0AC9"/>
    <w:rsid w:val="007E041E"/>
    <w:rsid w:val="007F6CE1"/>
    <w:rsid w:val="00806781"/>
    <w:rsid w:val="0081132D"/>
    <w:rsid w:val="00816599"/>
    <w:rsid w:val="00821ABE"/>
    <w:rsid w:val="00827006"/>
    <w:rsid w:val="00856555"/>
    <w:rsid w:val="008619E5"/>
    <w:rsid w:val="0086716D"/>
    <w:rsid w:val="008678F7"/>
    <w:rsid w:val="00871E6C"/>
    <w:rsid w:val="0088225B"/>
    <w:rsid w:val="00890E0A"/>
    <w:rsid w:val="00893402"/>
    <w:rsid w:val="008A5DB0"/>
    <w:rsid w:val="008B08B8"/>
    <w:rsid w:val="008B6092"/>
    <w:rsid w:val="008C1E80"/>
    <w:rsid w:val="008C28A4"/>
    <w:rsid w:val="008C2D3E"/>
    <w:rsid w:val="008C3832"/>
    <w:rsid w:val="008C5F80"/>
    <w:rsid w:val="008D0E13"/>
    <w:rsid w:val="008D3711"/>
    <w:rsid w:val="008E172D"/>
    <w:rsid w:val="008E3215"/>
    <w:rsid w:val="008E47CE"/>
    <w:rsid w:val="008E4902"/>
    <w:rsid w:val="008E4E8A"/>
    <w:rsid w:val="008E789A"/>
    <w:rsid w:val="008F0BE7"/>
    <w:rsid w:val="008F185F"/>
    <w:rsid w:val="00901241"/>
    <w:rsid w:val="00907E8A"/>
    <w:rsid w:val="0091032F"/>
    <w:rsid w:val="0091490C"/>
    <w:rsid w:val="00914D5F"/>
    <w:rsid w:val="00916F46"/>
    <w:rsid w:val="00924DBB"/>
    <w:rsid w:val="00934F4A"/>
    <w:rsid w:val="009356C6"/>
    <w:rsid w:val="00936C6F"/>
    <w:rsid w:val="00941DDB"/>
    <w:rsid w:val="00946C4D"/>
    <w:rsid w:val="009572FE"/>
    <w:rsid w:val="00957824"/>
    <w:rsid w:val="00962E2D"/>
    <w:rsid w:val="00977597"/>
    <w:rsid w:val="00977CBE"/>
    <w:rsid w:val="00980AE8"/>
    <w:rsid w:val="0098106B"/>
    <w:rsid w:val="00982644"/>
    <w:rsid w:val="009907B5"/>
    <w:rsid w:val="0099736B"/>
    <w:rsid w:val="009A57F0"/>
    <w:rsid w:val="009B4499"/>
    <w:rsid w:val="009B7AFB"/>
    <w:rsid w:val="009C447C"/>
    <w:rsid w:val="009C579E"/>
    <w:rsid w:val="009C5D44"/>
    <w:rsid w:val="009C747C"/>
    <w:rsid w:val="009D3E3F"/>
    <w:rsid w:val="009D7A48"/>
    <w:rsid w:val="009E40C3"/>
    <w:rsid w:val="009E5D03"/>
    <w:rsid w:val="009E6D29"/>
    <w:rsid w:val="00A04334"/>
    <w:rsid w:val="00A34323"/>
    <w:rsid w:val="00A36363"/>
    <w:rsid w:val="00A5567E"/>
    <w:rsid w:val="00A7094C"/>
    <w:rsid w:val="00A72547"/>
    <w:rsid w:val="00A81FE0"/>
    <w:rsid w:val="00A87ADD"/>
    <w:rsid w:val="00A94A98"/>
    <w:rsid w:val="00A978D4"/>
    <w:rsid w:val="00AA311D"/>
    <w:rsid w:val="00AA75F6"/>
    <w:rsid w:val="00B0286D"/>
    <w:rsid w:val="00B06177"/>
    <w:rsid w:val="00B06E37"/>
    <w:rsid w:val="00B06E8C"/>
    <w:rsid w:val="00B108D3"/>
    <w:rsid w:val="00B1231A"/>
    <w:rsid w:val="00B134ED"/>
    <w:rsid w:val="00B13E6A"/>
    <w:rsid w:val="00B16433"/>
    <w:rsid w:val="00B23D21"/>
    <w:rsid w:val="00B25302"/>
    <w:rsid w:val="00B314CC"/>
    <w:rsid w:val="00B33E02"/>
    <w:rsid w:val="00B468BA"/>
    <w:rsid w:val="00B508E6"/>
    <w:rsid w:val="00B53136"/>
    <w:rsid w:val="00B56D94"/>
    <w:rsid w:val="00B57B81"/>
    <w:rsid w:val="00B82B07"/>
    <w:rsid w:val="00B86882"/>
    <w:rsid w:val="00B96D86"/>
    <w:rsid w:val="00B97E27"/>
    <w:rsid w:val="00BA0ABA"/>
    <w:rsid w:val="00BA19AA"/>
    <w:rsid w:val="00BA5BB5"/>
    <w:rsid w:val="00BA5D09"/>
    <w:rsid w:val="00BA611B"/>
    <w:rsid w:val="00BA6224"/>
    <w:rsid w:val="00BB13B4"/>
    <w:rsid w:val="00BB3BF7"/>
    <w:rsid w:val="00BB767A"/>
    <w:rsid w:val="00BC20CD"/>
    <w:rsid w:val="00BC63DA"/>
    <w:rsid w:val="00BD00AD"/>
    <w:rsid w:val="00BD65A0"/>
    <w:rsid w:val="00BE29FF"/>
    <w:rsid w:val="00BE2F85"/>
    <w:rsid w:val="00BE3732"/>
    <w:rsid w:val="00BE6600"/>
    <w:rsid w:val="00BF337A"/>
    <w:rsid w:val="00BF3AB3"/>
    <w:rsid w:val="00BF5731"/>
    <w:rsid w:val="00BF7676"/>
    <w:rsid w:val="00C01658"/>
    <w:rsid w:val="00C03433"/>
    <w:rsid w:val="00C0581A"/>
    <w:rsid w:val="00C06B2A"/>
    <w:rsid w:val="00C07EB2"/>
    <w:rsid w:val="00C149C4"/>
    <w:rsid w:val="00C1526C"/>
    <w:rsid w:val="00C35B4C"/>
    <w:rsid w:val="00C4008E"/>
    <w:rsid w:val="00C479A9"/>
    <w:rsid w:val="00C5444B"/>
    <w:rsid w:val="00C551EE"/>
    <w:rsid w:val="00C608D1"/>
    <w:rsid w:val="00C629B7"/>
    <w:rsid w:val="00C64C88"/>
    <w:rsid w:val="00C77CB8"/>
    <w:rsid w:val="00C92852"/>
    <w:rsid w:val="00CA312D"/>
    <w:rsid w:val="00CA74FE"/>
    <w:rsid w:val="00CB6969"/>
    <w:rsid w:val="00CB7E23"/>
    <w:rsid w:val="00CC00C8"/>
    <w:rsid w:val="00CC0FAB"/>
    <w:rsid w:val="00CD4EC0"/>
    <w:rsid w:val="00CD73AC"/>
    <w:rsid w:val="00CE196F"/>
    <w:rsid w:val="00D02DA5"/>
    <w:rsid w:val="00D10965"/>
    <w:rsid w:val="00D22B3D"/>
    <w:rsid w:val="00D26CF5"/>
    <w:rsid w:val="00D33CB7"/>
    <w:rsid w:val="00D41E74"/>
    <w:rsid w:val="00D45738"/>
    <w:rsid w:val="00D45A40"/>
    <w:rsid w:val="00D46FE0"/>
    <w:rsid w:val="00D47670"/>
    <w:rsid w:val="00D65CCC"/>
    <w:rsid w:val="00D66DE9"/>
    <w:rsid w:val="00D70B08"/>
    <w:rsid w:val="00D72343"/>
    <w:rsid w:val="00D80836"/>
    <w:rsid w:val="00D80881"/>
    <w:rsid w:val="00D844B4"/>
    <w:rsid w:val="00D85EA2"/>
    <w:rsid w:val="00D85FB1"/>
    <w:rsid w:val="00D9365D"/>
    <w:rsid w:val="00D95966"/>
    <w:rsid w:val="00D9716F"/>
    <w:rsid w:val="00DA0DF8"/>
    <w:rsid w:val="00DA2723"/>
    <w:rsid w:val="00DA644E"/>
    <w:rsid w:val="00DA6A86"/>
    <w:rsid w:val="00DB0108"/>
    <w:rsid w:val="00DD0BBD"/>
    <w:rsid w:val="00DE0998"/>
    <w:rsid w:val="00DE68D7"/>
    <w:rsid w:val="00DE6ADF"/>
    <w:rsid w:val="00E14DF4"/>
    <w:rsid w:val="00E171C5"/>
    <w:rsid w:val="00E22C7C"/>
    <w:rsid w:val="00E2309A"/>
    <w:rsid w:val="00E25941"/>
    <w:rsid w:val="00E3320E"/>
    <w:rsid w:val="00E356CD"/>
    <w:rsid w:val="00E362BA"/>
    <w:rsid w:val="00E36C24"/>
    <w:rsid w:val="00E47BBC"/>
    <w:rsid w:val="00E50797"/>
    <w:rsid w:val="00E5386F"/>
    <w:rsid w:val="00E55A4A"/>
    <w:rsid w:val="00E57038"/>
    <w:rsid w:val="00E61CDB"/>
    <w:rsid w:val="00E80415"/>
    <w:rsid w:val="00E8188C"/>
    <w:rsid w:val="00E90F36"/>
    <w:rsid w:val="00E91391"/>
    <w:rsid w:val="00E92DD1"/>
    <w:rsid w:val="00EA0244"/>
    <w:rsid w:val="00EA04F7"/>
    <w:rsid w:val="00EB115F"/>
    <w:rsid w:val="00EB2692"/>
    <w:rsid w:val="00EB4E2A"/>
    <w:rsid w:val="00EB6061"/>
    <w:rsid w:val="00EE0118"/>
    <w:rsid w:val="00EE6B76"/>
    <w:rsid w:val="00EE7CAC"/>
    <w:rsid w:val="00F033D1"/>
    <w:rsid w:val="00F03508"/>
    <w:rsid w:val="00F07D3B"/>
    <w:rsid w:val="00F123A8"/>
    <w:rsid w:val="00F13FAC"/>
    <w:rsid w:val="00F2269F"/>
    <w:rsid w:val="00F32491"/>
    <w:rsid w:val="00F37EF1"/>
    <w:rsid w:val="00F443CD"/>
    <w:rsid w:val="00F44603"/>
    <w:rsid w:val="00F44A45"/>
    <w:rsid w:val="00F44E02"/>
    <w:rsid w:val="00F543C7"/>
    <w:rsid w:val="00F54C48"/>
    <w:rsid w:val="00F56D59"/>
    <w:rsid w:val="00F61577"/>
    <w:rsid w:val="00F67750"/>
    <w:rsid w:val="00F72C4B"/>
    <w:rsid w:val="00F7470B"/>
    <w:rsid w:val="00F778CD"/>
    <w:rsid w:val="00F96F01"/>
    <w:rsid w:val="00FA05C7"/>
    <w:rsid w:val="00FA0E86"/>
    <w:rsid w:val="00FA1B9B"/>
    <w:rsid w:val="00FC610A"/>
    <w:rsid w:val="00FD0C18"/>
    <w:rsid w:val="00FD7366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5C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25C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5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5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425CB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5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5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25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25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25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25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25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425CB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character" w:customStyle="1" w:styleId="a4">
    <w:name w:val="Основной текст с отступом Знак"/>
    <w:basedOn w:val="a0"/>
    <w:link w:val="a3"/>
    <w:rsid w:val="006425CB"/>
    <w:rPr>
      <w:rFonts w:ascii="Times New Roman" w:eastAsia="Times New Roman" w:hAnsi="Times New Roman" w:cs="Times New Roman"/>
      <w:sz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425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425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6425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6425CB"/>
    <w:pPr>
      <w:jc w:val="center"/>
    </w:pPr>
    <w:rPr>
      <w:b/>
      <w:sz w:val="26"/>
      <w:szCs w:val="20"/>
    </w:rPr>
  </w:style>
  <w:style w:type="character" w:customStyle="1" w:styleId="aa">
    <w:name w:val="Подзаголовок Знак"/>
    <w:basedOn w:val="a0"/>
    <w:link w:val="a9"/>
    <w:rsid w:val="006425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642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C2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2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C2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2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9762-96D6-4052-B6FB-61D607D4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43</Pages>
  <Words>12267</Words>
  <Characters>69924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</cp:lastModifiedBy>
  <cp:revision>8</cp:revision>
  <cp:lastPrinted>2013-12-10T04:10:00Z</cp:lastPrinted>
  <dcterms:created xsi:type="dcterms:W3CDTF">2013-11-26T09:34:00Z</dcterms:created>
  <dcterms:modified xsi:type="dcterms:W3CDTF">2013-12-10T04:10:00Z</dcterms:modified>
</cp:coreProperties>
</file>