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3" w:rsidRPr="002A63EF" w:rsidRDefault="00A568A3" w:rsidP="00EC1DD4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>Сводный отчет о проведении</w:t>
      </w:r>
    </w:p>
    <w:p w:rsidR="00A568A3" w:rsidRPr="002A63EF" w:rsidRDefault="00A568A3" w:rsidP="00EC1DD4">
      <w:pPr>
        <w:widowControl w:val="0"/>
        <w:spacing w:after="0" w:line="187" w:lineRule="auto"/>
        <w:ind w:left="1420" w:right="17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63EF">
        <w:rPr>
          <w:rFonts w:ascii="Times New Roman" w:hAnsi="Times New Roman" w:cs="Times New Roman"/>
          <w:b/>
          <w:sz w:val="28"/>
          <w:szCs w:val="24"/>
        </w:rPr>
        <w:t xml:space="preserve">оценки регулирующего воздействия </w:t>
      </w:r>
    </w:p>
    <w:p w:rsidR="00A568A3" w:rsidRPr="00EC1DD4" w:rsidRDefault="00A568A3" w:rsidP="00EC1DD4">
      <w:pPr>
        <w:widowControl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97975" w:rsidRDefault="00A568A3" w:rsidP="00697975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975">
        <w:rPr>
          <w:rFonts w:ascii="Times New Roman" w:hAnsi="Times New Roman" w:cs="Times New Roman"/>
          <w:sz w:val="24"/>
          <w:szCs w:val="24"/>
        </w:rPr>
        <w:t>1. Общая информация.</w:t>
      </w:r>
    </w:p>
    <w:p w:rsidR="00A568A3" w:rsidRPr="00EC1DD4" w:rsidRDefault="00A568A3" w:rsidP="00697975">
      <w:pPr>
        <w:widowControl w:val="0"/>
        <w:spacing w:after="0"/>
        <w:ind w:right="6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1.1. Разработчик</w:t>
      </w:r>
      <w:r w:rsidR="00BE1357" w:rsidRPr="00EC1DD4">
        <w:rPr>
          <w:rFonts w:ascii="Times New Roman" w:hAnsi="Times New Roman" w:cs="Times New Roman"/>
          <w:sz w:val="24"/>
          <w:szCs w:val="24"/>
        </w:rPr>
        <w:t>:</w:t>
      </w:r>
      <w:r w:rsidR="00697975">
        <w:rPr>
          <w:rFonts w:ascii="Times New Roman" w:hAnsi="Times New Roman" w:cs="Times New Roman"/>
          <w:sz w:val="24"/>
          <w:szCs w:val="24"/>
        </w:rPr>
        <w:t xml:space="preserve"> Управление  </w:t>
      </w:r>
      <w:r w:rsidRPr="00EC1DD4">
        <w:rPr>
          <w:rFonts w:ascii="Times New Roman" w:hAnsi="Times New Roman" w:cs="Times New Roman"/>
          <w:sz w:val="24"/>
          <w:szCs w:val="24"/>
        </w:rPr>
        <w:t>имущественных отношений Администрации Первомайского района</w:t>
      </w:r>
    </w:p>
    <w:p w:rsidR="00A568A3" w:rsidRPr="00EC1DD4" w:rsidRDefault="00A568A3" w:rsidP="006979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1.2. Вид и наименование прое</w:t>
      </w:r>
      <w:r w:rsidR="00BE1357" w:rsidRPr="00EC1DD4">
        <w:rPr>
          <w:rFonts w:ascii="Times New Roman" w:hAnsi="Times New Roman" w:cs="Times New Roman"/>
          <w:sz w:val="24"/>
          <w:szCs w:val="24"/>
        </w:rPr>
        <w:t>кта нормативного правового акта:</w:t>
      </w:r>
      <w:r w:rsidR="00697975">
        <w:rPr>
          <w:rFonts w:ascii="Times New Roman" w:hAnsi="Times New Roman" w:cs="Times New Roman"/>
          <w:sz w:val="24"/>
          <w:szCs w:val="24"/>
        </w:rPr>
        <w:t xml:space="preserve">  </w:t>
      </w:r>
      <w:r w:rsidRPr="00EC1DD4">
        <w:rPr>
          <w:rFonts w:ascii="Times New Roman" w:hAnsi="Times New Roman" w:cs="Times New Roman"/>
          <w:sz w:val="24"/>
          <w:szCs w:val="24"/>
        </w:rPr>
        <w:t>Положение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предпринимательств»</w:t>
      </w:r>
    </w:p>
    <w:p w:rsidR="00BE1357" w:rsidRPr="00EC1DD4" w:rsidRDefault="00A568A3" w:rsidP="0069797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</w:t>
      </w:r>
      <w:r w:rsidR="00BE1357" w:rsidRPr="00EC1DD4">
        <w:rPr>
          <w:rFonts w:ascii="Times New Roman" w:hAnsi="Times New Roman" w:cs="Times New Roman"/>
          <w:sz w:val="24"/>
          <w:szCs w:val="24"/>
        </w:rPr>
        <w:t xml:space="preserve"> акта: 02.11.2016</w:t>
      </w:r>
    </w:p>
    <w:p w:rsidR="00A568A3" w:rsidRPr="00EC1DD4" w:rsidRDefault="00A568A3" w:rsidP="00697975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</w:t>
      </w:r>
      <w:r w:rsidR="00BE1357" w:rsidRPr="00EC1DD4">
        <w:rPr>
          <w:rFonts w:ascii="Times New Roman" w:hAnsi="Times New Roman" w:cs="Times New Roman"/>
          <w:sz w:val="24"/>
          <w:szCs w:val="24"/>
        </w:rPr>
        <w:t>лагаемое правовое регулирование: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  <w:r w:rsidR="00BE1357" w:rsidRPr="00EC1DD4">
        <w:rPr>
          <w:rFonts w:ascii="Times New Roman" w:hAnsi="Times New Roman" w:cs="Times New Roman"/>
          <w:sz w:val="24"/>
          <w:szCs w:val="24"/>
        </w:rPr>
        <w:t>Проблема заключается в необходимости утверждения порядка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2234" w:rsidRPr="00EC1DD4" w:rsidRDefault="00A568A3" w:rsidP="00697975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1.5. Краткое описание целей предлаг</w:t>
      </w:r>
      <w:r w:rsidR="00B42234" w:rsidRPr="00EC1DD4">
        <w:rPr>
          <w:rFonts w:ascii="Times New Roman" w:hAnsi="Times New Roman" w:cs="Times New Roman"/>
          <w:sz w:val="24"/>
          <w:szCs w:val="24"/>
        </w:rPr>
        <w:t>аемого правового регулирования: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  <w:r w:rsidR="00B42234" w:rsidRPr="00EC1DD4">
        <w:rPr>
          <w:rFonts w:ascii="Times New Roman" w:hAnsi="Times New Roman" w:cs="Times New Roman"/>
          <w:sz w:val="24"/>
          <w:szCs w:val="24"/>
        </w:rPr>
        <w:t xml:space="preserve">Обеспечение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Первомайского района. </w:t>
      </w:r>
    </w:p>
    <w:p w:rsidR="00B42234" w:rsidRPr="00EC1DD4" w:rsidRDefault="00A568A3" w:rsidP="00697975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</w:t>
      </w:r>
      <w:r w:rsidR="002A63EF">
        <w:rPr>
          <w:rFonts w:ascii="Times New Roman" w:hAnsi="Times New Roman" w:cs="Times New Roman"/>
          <w:sz w:val="24"/>
          <w:szCs w:val="24"/>
        </w:rPr>
        <w:t xml:space="preserve"> </w:t>
      </w:r>
      <w:r w:rsidR="00D15035" w:rsidRPr="00EC1DD4">
        <w:rPr>
          <w:rFonts w:ascii="Times New Roman" w:hAnsi="Times New Roman" w:cs="Times New Roman"/>
          <w:sz w:val="24"/>
          <w:szCs w:val="24"/>
        </w:rPr>
        <w:t>р</w:t>
      </w:r>
      <w:r w:rsidR="00B42234" w:rsidRPr="00EC1DD4">
        <w:rPr>
          <w:rFonts w:ascii="Times New Roman" w:hAnsi="Times New Roman" w:cs="Times New Roman"/>
          <w:sz w:val="24"/>
          <w:szCs w:val="24"/>
        </w:rPr>
        <w:t>егулирования: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  <w:r w:rsidR="00F75083" w:rsidRPr="00EC1DD4">
        <w:rPr>
          <w:rFonts w:ascii="Times New Roman" w:hAnsi="Times New Roman" w:cs="Times New Roman"/>
          <w:sz w:val="24"/>
          <w:szCs w:val="24"/>
        </w:rPr>
        <w:t xml:space="preserve">В положении планируется описать порядок формирования и ведения перечня муниципального имущества, порядок обязательного опубликования перечня муниципального имущества, порядок </w:t>
      </w:r>
      <w:r w:rsidR="0004441F" w:rsidRPr="00EC1DD4">
        <w:rPr>
          <w:rFonts w:ascii="Times New Roman" w:hAnsi="Times New Roman" w:cs="Times New Roman"/>
          <w:sz w:val="24"/>
          <w:szCs w:val="24"/>
        </w:rPr>
        <w:t>и условия предоставления имущества из Перечня в аренду на льготных условиях, порядок и условия отчуждения имущества из Перечня в собственность субъектов малого и среднего предпринимательства.</w:t>
      </w:r>
    </w:p>
    <w:p w:rsidR="00A568A3" w:rsidRPr="00EC1DD4" w:rsidRDefault="00A568A3" w:rsidP="00697975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5083" w:rsidRPr="00EC1DD4" w:rsidRDefault="00A568A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1.7. Срок, в течение которого проводилось обсуждение идеи (концепции) предла</w:t>
      </w:r>
      <w:r w:rsidR="00F75083" w:rsidRPr="00EC1DD4">
        <w:rPr>
          <w:rFonts w:ascii="Times New Roman" w:hAnsi="Times New Roman" w:cs="Times New Roman"/>
          <w:sz w:val="24"/>
          <w:szCs w:val="24"/>
        </w:rPr>
        <w:t>гаемого правового регулирования: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  <w:r w:rsidR="002A63EF">
        <w:rPr>
          <w:rFonts w:ascii="Times New Roman" w:hAnsi="Times New Roman" w:cs="Times New Roman"/>
          <w:sz w:val="24"/>
          <w:szCs w:val="24"/>
        </w:rPr>
        <w:t>с</w:t>
      </w:r>
      <w:r w:rsidR="00F75083" w:rsidRPr="00EC1DD4">
        <w:rPr>
          <w:rFonts w:ascii="Times New Roman" w:hAnsi="Times New Roman" w:cs="Times New Roman"/>
          <w:sz w:val="24"/>
          <w:szCs w:val="24"/>
        </w:rPr>
        <w:t>15.09.2016 по 29.09.2016</w:t>
      </w:r>
    </w:p>
    <w:p w:rsidR="00F75083" w:rsidRPr="00EC1DD4" w:rsidRDefault="00A568A3" w:rsidP="00697975">
      <w:pPr>
        <w:widowControl w:val="0"/>
        <w:spacing w:after="0" w:line="227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1.8. Количество замечаний и предложений, полученных в связи с проведением обсуждения идеи (концепции) предла</w:t>
      </w:r>
      <w:r w:rsidR="00F75083" w:rsidRPr="00EC1DD4">
        <w:rPr>
          <w:rFonts w:ascii="Times New Roman" w:hAnsi="Times New Roman" w:cs="Times New Roman"/>
          <w:sz w:val="24"/>
          <w:szCs w:val="24"/>
        </w:rPr>
        <w:t>гаемого правового регулирования: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  <w:r w:rsidR="00F75083" w:rsidRPr="00EC1DD4">
        <w:rPr>
          <w:rFonts w:ascii="Times New Roman" w:hAnsi="Times New Roman" w:cs="Times New Roman"/>
          <w:sz w:val="24"/>
          <w:szCs w:val="24"/>
        </w:rPr>
        <w:t>Не поступило</w:t>
      </w:r>
    </w:p>
    <w:p w:rsidR="00A568A3" w:rsidRPr="00EC1DD4" w:rsidRDefault="00A568A3" w:rsidP="00697975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68A3" w:rsidRPr="00EC1DD4" w:rsidRDefault="00A568A3" w:rsidP="00697975">
      <w:pPr>
        <w:widowControl w:val="0"/>
        <w:spacing w:after="0"/>
        <w:ind w:right="3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1.9. Контактная информация исполнителя разработчика проекта нормативного правового акта (фамилия, имя, отчество, должность, телефо</w:t>
      </w:r>
      <w:r w:rsidR="00F75083" w:rsidRPr="00EC1DD4">
        <w:rPr>
          <w:rFonts w:ascii="Times New Roman" w:hAnsi="Times New Roman" w:cs="Times New Roman"/>
          <w:sz w:val="24"/>
          <w:szCs w:val="24"/>
        </w:rPr>
        <w:t>н, адрес электронной почты):</w:t>
      </w:r>
    </w:p>
    <w:p w:rsidR="00A568A3" w:rsidRPr="00EC1DD4" w:rsidRDefault="00F75083" w:rsidP="00697975">
      <w:pPr>
        <w:widowControl w:val="0"/>
        <w:spacing w:after="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 xml:space="preserve">Сабирова Надежда Геннадьевна, ведущий специалист по управлению муниципальной собственностью Администрации Первомайского района,2-23-34, </w:t>
      </w:r>
      <w:r w:rsidRPr="00EC1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sng@pmr.tomsk.ru</w:t>
      </w:r>
    </w:p>
    <w:p w:rsidR="00251683" w:rsidRPr="00697975" w:rsidRDefault="00A568A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7975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</w:t>
      </w:r>
      <w:r w:rsidR="00251683" w:rsidRPr="00697975">
        <w:rPr>
          <w:rFonts w:ascii="Times New Roman" w:hAnsi="Times New Roman" w:cs="Times New Roman"/>
          <w:sz w:val="24"/>
          <w:szCs w:val="24"/>
        </w:rPr>
        <w:t xml:space="preserve">лагаемое правовое регулирование. </w:t>
      </w:r>
    </w:p>
    <w:p w:rsidR="00251683" w:rsidRPr="00EC1DD4" w:rsidRDefault="00251683" w:rsidP="00697975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A568A3" w:rsidRPr="00EC1DD4" w:rsidRDefault="00251683" w:rsidP="00697975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Необходимость утверждения порядка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E22CB" w:rsidRPr="00EC1DD4" w:rsidRDefault="00A568A3" w:rsidP="00697975">
      <w:pPr>
        <w:widowControl w:val="0"/>
        <w:spacing w:after="0" w:line="240" w:lineRule="auto"/>
        <w:ind w:right="3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</w:t>
      </w:r>
      <w:r w:rsidR="002A63EF">
        <w:rPr>
          <w:rFonts w:ascii="Times New Roman" w:hAnsi="Times New Roman" w:cs="Times New Roman"/>
          <w:sz w:val="24"/>
          <w:szCs w:val="24"/>
        </w:rPr>
        <w:t>ультатах и затраченных ресурсах: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  <w:r w:rsidR="001E22CB" w:rsidRPr="00EC1DD4">
        <w:rPr>
          <w:rFonts w:ascii="Times New Roman" w:hAnsi="Times New Roman" w:cs="Times New Roman"/>
          <w:sz w:val="24"/>
          <w:szCs w:val="24"/>
        </w:rPr>
        <w:t>Решение Думы Первомайского района от 25.02.2010 №374 (в ред. Решения Думы от 25.04.2013 №222)</w:t>
      </w:r>
    </w:p>
    <w:p w:rsidR="00A568A3" w:rsidRPr="00EC1DD4" w:rsidRDefault="00A568A3" w:rsidP="00697975">
      <w:pPr>
        <w:widowControl w:val="0"/>
        <w:spacing w:after="0" w:line="2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5A6D" w:rsidRPr="002A22D4" w:rsidRDefault="00A568A3" w:rsidP="004E5A6D">
      <w:pPr>
        <w:widowControl w:val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 xml:space="preserve">2.3. Социальные группы, заинтересованные в устранении проблемы, их </w:t>
      </w:r>
      <w:r w:rsidR="002A63EF" w:rsidRPr="004E5A6D">
        <w:rPr>
          <w:rFonts w:ascii="Times New Roman" w:hAnsi="Times New Roman" w:cs="Times New Roman"/>
          <w:sz w:val="24"/>
          <w:szCs w:val="24"/>
        </w:rPr>
        <w:t>количественная оценка</w:t>
      </w:r>
      <w:r w:rsidR="002A63EF">
        <w:rPr>
          <w:rFonts w:ascii="Times New Roman" w:hAnsi="Times New Roman" w:cs="Times New Roman"/>
          <w:sz w:val="24"/>
          <w:szCs w:val="24"/>
        </w:rPr>
        <w:t>:</w:t>
      </w:r>
      <w:r w:rsidR="00697975">
        <w:rPr>
          <w:rFonts w:ascii="Times New Roman" w:hAnsi="Times New Roman" w:cs="Times New Roman"/>
          <w:sz w:val="24"/>
          <w:szCs w:val="24"/>
        </w:rPr>
        <w:t xml:space="preserve"> </w:t>
      </w:r>
      <w:r w:rsidR="004E5A6D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4E5A6D" w:rsidRPr="002A22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ридические лица и индивидуальные предприниматели на территории Первомайского района, соответствующие условиям отнесения к категории  малого и среднего предпринимательства, установленным ст. 4 Федерального Закона </w:t>
      </w:r>
      <w:r w:rsidR="004E5A6D" w:rsidRPr="002A22D4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4E5A6D">
        <w:rPr>
          <w:rFonts w:ascii="Times New Roman" w:hAnsi="Times New Roman" w:cs="Times New Roman"/>
          <w:sz w:val="24"/>
          <w:szCs w:val="24"/>
        </w:rPr>
        <w:t>. По состоянию на 29</w:t>
      </w:r>
      <w:r w:rsidR="00083EF6">
        <w:rPr>
          <w:rFonts w:ascii="Times New Roman" w:hAnsi="Times New Roman" w:cs="Times New Roman"/>
          <w:sz w:val="24"/>
          <w:szCs w:val="24"/>
        </w:rPr>
        <w:t>.09.2016 в Первомайском районе зарегистрировано 353 субъекта малого и среднего предпринимательства.</w:t>
      </w:r>
    </w:p>
    <w:p w:rsidR="00A568A3" w:rsidRPr="00EC1DD4" w:rsidRDefault="00A568A3" w:rsidP="004E5A6D">
      <w:pPr>
        <w:widowControl w:val="0"/>
        <w:spacing w:after="0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lastRenderedPageBreak/>
        <w:t>2.4. Характеристика негативных эффектов, возникающих в связи с наличием проблемы, их количественная оценка.</w:t>
      </w:r>
    </w:p>
    <w:p w:rsidR="001E22CB" w:rsidRPr="00EC1DD4" w:rsidRDefault="004E5A6D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утвержденного перечня муниципального имущества, </w:t>
      </w:r>
      <w:r w:rsidRPr="00EC1DD4">
        <w:rPr>
          <w:rFonts w:ascii="Times New Roman" w:hAnsi="Times New Roman" w:cs="Times New Roman"/>
          <w:sz w:val="24"/>
          <w:szCs w:val="24"/>
        </w:rPr>
        <w:t>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3EF6">
        <w:rPr>
          <w:rFonts w:ascii="Times New Roman" w:hAnsi="Times New Roman" w:cs="Times New Roman"/>
          <w:sz w:val="24"/>
          <w:szCs w:val="24"/>
        </w:rPr>
        <w:t xml:space="preserve"> и как следствие отсутствие имущественной поддержки.</w:t>
      </w:r>
    </w:p>
    <w:p w:rsidR="00A568A3" w:rsidRPr="00EC1DD4" w:rsidRDefault="00A568A3" w:rsidP="002A63EF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существование.</w:t>
      </w:r>
    </w:p>
    <w:p w:rsidR="00A568A3" w:rsidRPr="00EC1DD4" w:rsidRDefault="00083EF6" w:rsidP="002A63EF">
      <w:pPr>
        <w:widowControl w:val="0"/>
        <w:spacing w:after="0" w:line="240" w:lineRule="auto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Объекты, соответствующие требованиям, ст. 18 Федерального закона №209-ФЗ</w:t>
      </w:r>
      <w:r w:rsidRPr="00EC1DD4">
        <w:rPr>
          <w:rFonts w:ascii="Times New Roman" w:hAnsi="Times New Roman" w:cs="Times New Roman"/>
          <w:sz w:val="24"/>
          <w:szCs w:val="24"/>
        </w:rPr>
        <w:t xml:space="preserve"> </w:t>
      </w:r>
      <w:r w:rsidRPr="002A22D4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в удаленных населенных пунктах района и, чаще всего, находятся в плохом техническом состоянии.</w:t>
      </w:r>
    </w:p>
    <w:p w:rsidR="00A568A3" w:rsidRPr="00EC1DD4" w:rsidRDefault="00A568A3" w:rsidP="002A63EF">
      <w:pPr>
        <w:widowControl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</w:t>
      </w:r>
      <w:r w:rsidR="00083EF6">
        <w:rPr>
          <w:rFonts w:ascii="Times New Roman" w:hAnsi="Times New Roman" w:cs="Times New Roman"/>
          <w:sz w:val="24"/>
          <w:szCs w:val="24"/>
        </w:rPr>
        <w:t>без вмешательства государства: ст. 18 Федерального закона от 24.07.2007 №209-ФЗ</w:t>
      </w:r>
      <w:r w:rsidR="00083EF6" w:rsidRPr="00EC1DD4">
        <w:rPr>
          <w:rFonts w:ascii="Times New Roman" w:hAnsi="Times New Roman" w:cs="Times New Roman"/>
          <w:sz w:val="24"/>
          <w:szCs w:val="24"/>
        </w:rPr>
        <w:t xml:space="preserve"> </w:t>
      </w:r>
      <w:r w:rsidR="00083EF6" w:rsidRPr="002A22D4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A568A3" w:rsidRPr="00EC1DD4" w:rsidRDefault="00A568A3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 xml:space="preserve">2.7. Опыт решения аналогичных проблем в других </w:t>
      </w:r>
      <w:r w:rsidR="00083EF6">
        <w:rPr>
          <w:rFonts w:ascii="Times New Roman" w:hAnsi="Times New Roman" w:cs="Times New Roman"/>
          <w:sz w:val="24"/>
          <w:szCs w:val="24"/>
        </w:rPr>
        <w:t>муниципальных районах</w:t>
      </w:r>
      <w:r w:rsidRPr="00EC1DD4">
        <w:rPr>
          <w:rFonts w:ascii="Times New Roman" w:hAnsi="Times New Roman" w:cs="Times New Roman"/>
          <w:sz w:val="24"/>
          <w:szCs w:val="24"/>
        </w:rPr>
        <w:t>.</w:t>
      </w:r>
    </w:p>
    <w:p w:rsidR="001E22CB" w:rsidRPr="00EC1DD4" w:rsidRDefault="00272BC5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A568A3" w:rsidRPr="00EC1DD4" w:rsidRDefault="00A568A3" w:rsidP="00EC1DD4">
      <w:pPr>
        <w:widowControl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2.8. Иная информация о проблеме.</w:t>
      </w:r>
    </w:p>
    <w:p w:rsidR="00A568A3" w:rsidRPr="00EC1DD4" w:rsidRDefault="001E22CB" w:rsidP="00EC1DD4">
      <w:pPr>
        <w:widowControl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Отсутствует</w:t>
      </w:r>
    </w:p>
    <w:p w:rsidR="00A568A3" w:rsidRPr="00936883" w:rsidRDefault="00A568A3" w:rsidP="00EC1DD4">
      <w:pPr>
        <w:widowControl w:val="0"/>
        <w:spacing w:after="0"/>
        <w:ind w:right="36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  <w:r w:rsidRPr="00936883">
        <w:rPr>
          <w:rFonts w:ascii="Times New Roman" w:hAnsi="Times New Roman" w:cs="Times New Roman"/>
          <w:i/>
          <w:sz w:val="24"/>
          <w:szCs w:val="24"/>
        </w:rPr>
        <w:t>.</w:t>
      </w:r>
    </w:p>
    <w:p w:rsidR="00A568A3" w:rsidRPr="00EC1DD4" w:rsidRDefault="00A568A3" w:rsidP="00EC1DD4">
      <w:pPr>
        <w:widowControl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985"/>
        <w:gridCol w:w="2065"/>
      </w:tblGrid>
      <w:tr w:rsidR="00A568A3" w:rsidRPr="00EC1DD4" w:rsidTr="00936883">
        <w:trPr>
          <w:trHeight w:val="296"/>
        </w:trPr>
        <w:tc>
          <w:tcPr>
            <w:tcW w:w="581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Цели</w:t>
            </w:r>
          </w:p>
        </w:tc>
        <w:tc>
          <w:tcPr>
            <w:tcW w:w="198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Сроки достижения целей</w:t>
            </w:r>
          </w:p>
        </w:tc>
        <w:tc>
          <w:tcPr>
            <w:tcW w:w="20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Периодичность мониторинга</w:t>
            </w:r>
          </w:p>
        </w:tc>
      </w:tr>
      <w:tr w:rsidR="00A568A3" w:rsidRPr="00EC1DD4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предлагаемого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предлагаемого правового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достижения целей</w:t>
            </w:r>
          </w:p>
        </w:tc>
      </w:tr>
      <w:tr w:rsidR="00A568A3" w:rsidRPr="00EC1DD4" w:rsidTr="00936883">
        <w:trPr>
          <w:trHeight w:val="256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правового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регулирования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предлагаемого правового</w:t>
            </w:r>
          </w:p>
        </w:tc>
      </w:tr>
      <w:tr w:rsidR="00A568A3" w:rsidRPr="00EC1DD4" w:rsidTr="00936883">
        <w:trPr>
          <w:trHeight w:val="347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регулирования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регулирования</w:t>
            </w:r>
          </w:p>
        </w:tc>
      </w:tr>
      <w:tr w:rsidR="00A568A3" w:rsidRPr="00EC1DD4" w:rsidTr="00936883">
        <w:trPr>
          <w:trHeight w:val="63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68A3" w:rsidRPr="00EC1DD4" w:rsidTr="00936883">
        <w:trPr>
          <w:trHeight w:val="2289"/>
        </w:trPr>
        <w:tc>
          <w:tcPr>
            <w:tcW w:w="581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>(Цель 1)</w:t>
            </w:r>
          </w:p>
          <w:p w:rsidR="00E71391" w:rsidRPr="00EC1DD4" w:rsidRDefault="00E71391" w:rsidP="00EC1DD4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Cs w:val="24"/>
              </w:rPr>
            </w:pPr>
            <w:r w:rsidRPr="00EC1DD4">
              <w:rPr>
                <w:rFonts w:ascii="Times New Roman" w:hAnsi="Times New Roman" w:cs="Times New Roman"/>
                <w:szCs w:val="24"/>
              </w:rPr>
              <w:t xml:space="preserve">Утвердить порядок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</w:t>
            </w:r>
            <w:r w:rsidR="008C4CC8" w:rsidRPr="00EC1DD4">
              <w:rPr>
                <w:rFonts w:ascii="Times New Roman" w:hAnsi="Times New Roman" w:cs="Times New Roman"/>
                <w:szCs w:val="24"/>
              </w:rPr>
              <w:t>и организаций, образующих инфраструктуру поддержки субъектов малого и среднего предпринимательства на территории Первомайского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68A3" w:rsidRPr="00EC1DD4" w:rsidTr="00936883">
        <w:trPr>
          <w:trHeight w:val="68"/>
        </w:trPr>
        <w:tc>
          <w:tcPr>
            <w:tcW w:w="581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0752B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 2017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0752B3" w:rsidP="00EC1D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</w:t>
            </w:r>
            <w:r w:rsidR="00272BC5">
              <w:rPr>
                <w:rFonts w:ascii="Times New Roman" w:hAnsi="Times New Roman" w:cs="Times New Roman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Cs w:val="24"/>
              </w:rPr>
              <w:t>, 1 ноября</w:t>
            </w:r>
          </w:p>
        </w:tc>
      </w:tr>
    </w:tbl>
    <w:p w:rsidR="00936883" w:rsidRDefault="00936883" w:rsidP="00EC1DD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tblLook w:val="04A0"/>
      </w:tblPr>
      <w:tblGrid>
        <w:gridCol w:w="4077"/>
        <w:gridCol w:w="2373"/>
        <w:gridCol w:w="1455"/>
        <w:gridCol w:w="2126"/>
      </w:tblGrid>
      <w:tr w:rsidR="002A63EF" w:rsidRPr="00936883" w:rsidTr="000752B3">
        <w:trPr>
          <w:trHeight w:val="1375"/>
        </w:trPr>
        <w:tc>
          <w:tcPr>
            <w:tcW w:w="4077" w:type="dxa"/>
          </w:tcPr>
          <w:p w:rsidR="002A63EF" w:rsidRPr="00936883" w:rsidRDefault="002A63EF" w:rsidP="000752B3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936883">
              <w:rPr>
                <w:rFonts w:ascii="Times New Roman" w:hAnsi="Times New Roman" w:cs="Times New Roman"/>
                <w:szCs w:val="24"/>
              </w:rPr>
              <w:t xml:space="preserve">Цели предлагаемого правового регулирования </w:t>
            </w:r>
          </w:p>
        </w:tc>
        <w:tc>
          <w:tcPr>
            <w:tcW w:w="2373" w:type="dxa"/>
          </w:tcPr>
          <w:p w:rsidR="002A63EF" w:rsidRPr="00936883" w:rsidRDefault="002A63EF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936883">
              <w:rPr>
                <w:rFonts w:ascii="Times New Roman" w:hAnsi="Times New Roman" w:cs="Times New Roman"/>
                <w:szCs w:val="24"/>
              </w:rPr>
              <w:t>Индикаторы достижения целей правового регулирования</w:t>
            </w:r>
          </w:p>
        </w:tc>
        <w:tc>
          <w:tcPr>
            <w:tcW w:w="1455" w:type="dxa"/>
          </w:tcPr>
          <w:p w:rsidR="002A63EF" w:rsidRPr="00936883" w:rsidRDefault="002A63EF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936883">
              <w:rPr>
                <w:rFonts w:ascii="Times New Roman" w:hAnsi="Times New Roman" w:cs="Times New Roman"/>
                <w:szCs w:val="24"/>
              </w:rPr>
              <w:t>Единица измерения индикаторов</w:t>
            </w:r>
          </w:p>
        </w:tc>
        <w:tc>
          <w:tcPr>
            <w:tcW w:w="2126" w:type="dxa"/>
          </w:tcPr>
          <w:p w:rsidR="002A63EF" w:rsidRPr="00936883" w:rsidRDefault="002A63EF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936883">
              <w:rPr>
                <w:rFonts w:ascii="Times New Roman" w:hAnsi="Times New Roman" w:cs="Times New Roman"/>
                <w:szCs w:val="24"/>
              </w:rPr>
              <w:t>Целевые значения индикаторов по годам</w:t>
            </w:r>
          </w:p>
        </w:tc>
      </w:tr>
      <w:tr w:rsidR="002A63EF" w:rsidRPr="00936883" w:rsidTr="000752B3">
        <w:trPr>
          <w:trHeight w:val="2056"/>
        </w:trPr>
        <w:tc>
          <w:tcPr>
            <w:tcW w:w="4077" w:type="dxa"/>
          </w:tcPr>
          <w:p w:rsidR="000752B3" w:rsidRDefault="002A63EF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936883">
              <w:rPr>
                <w:rFonts w:ascii="Times New Roman" w:hAnsi="Times New Roman" w:cs="Times New Roman"/>
                <w:szCs w:val="24"/>
              </w:rPr>
              <w:t>Цель 1</w:t>
            </w:r>
          </w:p>
          <w:p w:rsidR="002A63EF" w:rsidRPr="00936883" w:rsidRDefault="000752B3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936883">
              <w:rPr>
                <w:rFonts w:ascii="Times New Roman" w:hAnsi="Times New Roman" w:cs="Times New Roman"/>
                <w:szCs w:val="24"/>
              </w:rPr>
              <w:t>беспечение имущественной поддержкой субъектов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2373" w:type="dxa"/>
          </w:tcPr>
          <w:p w:rsidR="002A63EF" w:rsidRPr="00936883" w:rsidRDefault="000752B3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площадей муниципального имущества, включенного в перечень</w:t>
            </w:r>
          </w:p>
        </w:tc>
        <w:tc>
          <w:tcPr>
            <w:tcW w:w="1455" w:type="dxa"/>
          </w:tcPr>
          <w:p w:rsidR="002A63EF" w:rsidRPr="00936883" w:rsidRDefault="00272BC5" w:rsidP="00EC1DD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м.кв.</w:t>
            </w:r>
          </w:p>
        </w:tc>
        <w:tc>
          <w:tcPr>
            <w:tcW w:w="2126" w:type="dxa"/>
          </w:tcPr>
          <w:p w:rsidR="00272BC5" w:rsidRDefault="00936883" w:rsidP="00272BC5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936883">
              <w:rPr>
                <w:rFonts w:ascii="Times New Roman" w:hAnsi="Times New Roman" w:cs="Times New Roman"/>
                <w:szCs w:val="24"/>
              </w:rPr>
              <w:t>201</w:t>
            </w:r>
            <w:r w:rsidR="00272BC5">
              <w:rPr>
                <w:rFonts w:ascii="Times New Roman" w:hAnsi="Times New Roman" w:cs="Times New Roman"/>
                <w:szCs w:val="24"/>
              </w:rPr>
              <w:t>7</w:t>
            </w:r>
            <w:r w:rsidR="000752B3">
              <w:rPr>
                <w:rFonts w:ascii="Times New Roman" w:hAnsi="Times New Roman" w:cs="Times New Roman"/>
                <w:szCs w:val="24"/>
              </w:rPr>
              <w:t xml:space="preserve"> год –</w:t>
            </w:r>
            <w:r w:rsidRPr="009368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752B3">
              <w:rPr>
                <w:rFonts w:ascii="Times New Roman" w:hAnsi="Times New Roman" w:cs="Times New Roman"/>
                <w:szCs w:val="24"/>
              </w:rPr>
              <w:t xml:space="preserve">200 </w:t>
            </w:r>
            <w:r w:rsidR="00272BC5">
              <w:rPr>
                <w:rFonts w:ascii="Times New Roman" w:hAnsi="Times New Roman" w:cs="Times New Roman"/>
                <w:szCs w:val="24"/>
              </w:rPr>
              <w:t>кв.м.</w:t>
            </w:r>
          </w:p>
          <w:p w:rsidR="002A63EF" w:rsidRDefault="00272BC5" w:rsidP="00272BC5">
            <w:pPr>
              <w:rPr>
                <w:rFonts w:ascii="Times New Roman" w:hAnsi="Times New Roman" w:cs="Times New Roman"/>
                <w:szCs w:val="24"/>
              </w:rPr>
            </w:pPr>
            <w:r w:rsidRPr="00936883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0752B3">
              <w:rPr>
                <w:rFonts w:ascii="Times New Roman" w:hAnsi="Times New Roman" w:cs="Times New Roman"/>
                <w:szCs w:val="24"/>
              </w:rPr>
              <w:t xml:space="preserve"> год </w:t>
            </w:r>
            <w:r w:rsidRPr="00936883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200 кв.м</w:t>
            </w:r>
            <w:r w:rsidR="000752B3">
              <w:rPr>
                <w:rFonts w:ascii="Times New Roman" w:hAnsi="Times New Roman" w:cs="Times New Roman"/>
                <w:szCs w:val="24"/>
              </w:rPr>
              <w:t>.</w:t>
            </w:r>
          </w:p>
          <w:p w:rsidR="000752B3" w:rsidRPr="00272BC5" w:rsidRDefault="000752B3" w:rsidP="00272B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 – 200 кв.м.</w:t>
            </w:r>
          </w:p>
        </w:tc>
      </w:tr>
    </w:tbl>
    <w:p w:rsidR="002A63EF" w:rsidRPr="00EC1DD4" w:rsidRDefault="002A63EF" w:rsidP="00EC1DD4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  <w:sectPr w:rsidR="002A63EF" w:rsidRPr="00EC1DD4" w:rsidSect="002A63EF">
          <w:pgSz w:w="11900" w:h="16840"/>
          <w:pgMar w:top="426" w:right="500" w:bottom="568" w:left="1700" w:header="720" w:footer="720" w:gutter="0"/>
          <w:cols w:space="720" w:equalWidth="0">
            <w:col w:w="9700"/>
          </w:cols>
          <w:noEndnote/>
        </w:sectPr>
      </w:pPr>
    </w:p>
    <w:p w:rsidR="00A568A3" w:rsidRPr="00EC1DD4" w:rsidRDefault="00A568A3" w:rsidP="00EC1DD4">
      <w:pPr>
        <w:widowControl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bookmarkStart w:id="0" w:name="page31"/>
      <w:bookmarkEnd w:id="0"/>
    </w:p>
    <w:p w:rsidR="00272BC5" w:rsidRPr="00272BC5" w:rsidRDefault="00A568A3" w:rsidP="00272BC5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</w:t>
      </w:r>
      <w:r w:rsidR="00C02970" w:rsidRPr="00EC1DD4">
        <w:rPr>
          <w:rFonts w:ascii="Times New Roman" w:hAnsi="Times New Roman" w:cs="Times New Roman"/>
          <w:sz w:val="24"/>
          <w:szCs w:val="24"/>
        </w:rPr>
        <w:t>очники информации для расчетов:</w:t>
      </w:r>
      <w:r w:rsidR="00272BC5">
        <w:rPr>
          <w:rFonts w:ascii="Times New Roman" w:hAnsi="Times New Roman" w:cs="Times New Roman"/>
          <w:sz w:val="24"/>
          <w:szCs w:val="24"/>
        </w:rPr>
        <w:t xml:space="preserve"> к</w:t>
      </w:r>
      <w:r w:rsidR="00272BC5" w:rsidRPr="00272BC5">
        <w:rPr>
          <w:rFonts w:ascii="Times New Roman" w:hAnsi="Times New Roman" w:cs="Times New Roman"/>
          <w:szCs w:val="24"/>
        </w:rPr>
        <w:t>оличество площадей муниципального имущества, включенного в перечень</w:t>
      </w:r>
      <w:r w:rsidR="00272BC5">
        <w:rPr>
          <w:rFonts w:ascii="Times New Roman" w:hAnsi="Times New Roman" w:cs="Times New Roman"/>
          <w:szCs w:val="24"/>
        </w:rPr>
        <w:t xml:space="preserve"> </w:t>
      </w:r>
      <w:r w:rsidR="00272BC5" w:rsidRPr="00EC1DD4">
        <w:rPr>
          <w:rFonts w:ascii="Times New Roman" w:hAnsi="Times New Roman" w:cs="Times New Roman"/>
          <w:szCs w:val="24"/>
        </w:rPr>
        <w:t>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Первомайского района</w:t>
      </w:r>
      <w:r w:rsidR="00272BC5">
        <w:rPr>
          <w:rFonts w:ascii="Times New Roman" w:hAnsi="Times New Roman" w:cs="Times New Roman"/>
          <w:szCs w:val="24"/>
        </w:rPr>
        <w:t>.</w:t>
      </w:r>
    </w:p>
    <w:p w:rsidR="00A568A3" w:rsidRPr="00272BC5" w:rsidRDefault="00A568A3" w:rsidP="00272BC5">
      <w:pPr>
        <w:widowControl w:val="0"/>
        <w:numPr>
          <w:ilvl w:val="0"/>
          <w:numId w:val="1"/>
        </w:numPr>
        <w:tabs>
          <w:tab w:val="clear" w:pos="720"/>
          <w:tab w:val="num" w:pos="1145"/>
        </w:tabs>
        <w:spacing w:after="0"/>
        <w:ind w:left="0" w:right="34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Оценка затрат на проведение мониторинга достижения целей предла</w:t>
      </w:r>
      <w:r w:rsidR="00C02970" w:rsidRPr="00272BC5">
        <w:rPr>
          <w:rFonts w:ascii="Times New Roman" w:hAnsi="Times New Roman" w:cs="Times New Roman"/>
          <w:sz w:val="24"/>
          <w:szCs w:val="24"/>
        </w:rPr>
        <w:t xml:space="preserve">гаемого правового регулирования: </w:t>
      </w:r>
      <w:r w:rsidR="00272BC5">
        <w:rPr>
          <w:rFonts w:ascii="Times New Roman" w:hAnsi="Times New Roman" w:cs="Times New Roman"/>
          <w:sz w:val="24"/>
          <w:szCs w:val="24"/>
        </w:rPr>
        <w:t>затраты на проведение мониторинга не требуются.</w:t>
      </w:r>
    </w:p>
    <w:p w:rsidR="00A568A3" w:rsidRPr="00272BC5" w:rsidRDefault="00A568A3" w:rsidP="00936883">
      <w:pPr>
        <w:widowControl w:val="0"/>
        <w:spacing w:after="0" w:line="240" w:lineRule="auto"/>
        <w:ind w:right="360" w:firstLine="540"/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A568A3" w:rsidRPr="00EC1DD4" w:rsidRDefault="00A568A3" w:rsidP="00EC1DD4">
      <w:pPr>
        <w:widowControl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0"/>
        <w:gridCol w:w="2100"/>
      </w:tblGrid>
      <w:tr w:rsidR="00A568A3" w:rsidRPr="00EC1DD4" w:rsidTr="00C02970">
        <w:trPr>
          <w:trHeight w:val="316"/>
        </w:trPr>
        <w:tc>
          <w:tcPr>
            <w:tcW w:w="756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D4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568A3" w:rsidRPr="00EC1DD4" w:rsidTr="00C02970">
        <w:trPr>
          <w:trHeight w:val="25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D4">
              <w:rPr>
                <w:rFonts w:ascii="Times New Roman" w:hAnsi="Times New Roman" w:cs="Times New Roman"/>
                <w:sz w:val="24"/>
                <w:szCs w:val="24"/>
              </w:rPr>
              <w:t>регулирования (краткое описание их качественных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D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A568A3" w:rsidRPr="00EC1DD4" w:rsidTr="00C02970">
        <w:trPr>
          <w:trHeight w:val="347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D4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  <w:r w:rsidR="00C02970" w:rsidRPr="00EC1D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970" w:rsidRPr="00EC1DD4" w:rsidRDefault="00C02970" w:rsidP="00EC1DD4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D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A568A3" w:rsidRPr="00EC1DD4" w:rsidTr="00C02970">
        <w:trPr>
          <w:trHeight w:val="63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A3" w:rsidRPr="00EC1DD4" w:rsidTr="00C02970">
        <w:trPr>
          <w:trHeight w:val="386"/>
        </w:trPr>
        <w:tc>
          <w:tcPr>
            <w:tcW w:w="756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A568A3" w:rsidRPr="00EC1DD4" w:rsidRDefault="00A568A3" w:rsidP="00936883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1DD4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  <w:r w:rsidR="00C02970" w:rsidRPr="00EC1DD4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малого и среднего предпринимательства и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A568A3" w:rsidRPr="00EC1DD4" w:rsidRDefault="0093688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C5">
              <w:rPr>
                <w:rFonts w:ascii="Times New Roman" w:hAnsi="Times New Roman" w:cs="Times New Roman"/>
                <w:sz w:val="24"/>
                <w:szCs w:val="24"/>
              </w:rPr>
              <w:t>353 субъекта</w:t>
            </w:r>
          </w:p>
        </w:tc>
      </w:tr>
      <w:tr w:rsidR="00A568A3" w:rsidRPr="00EC1DD4" w:rsidTr="00C02970">
        <w:trPr>
          <w:trHeight w:val="64"/>
        </w:trPr>
        <w:tc>
          <w:tcPr>
            <w:tcW w:w="7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A568A3" w:rsidRPr="00EC1DD4" w:rsidRDefault="00A568A3" w:rsidP="00EC1DD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A3" w:rsidRPr="00EC1DD4" w:rsidRDefault="00A568A3" w:rsidP="00EC1DD4">
      <w:pPr>
        <w:widowControl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36883" w:rsidRPr="00272BC5" w:rsidRDefault="00A568A3" w:rsidP="00272BC5">
      <w:pPr>
        <w:widowControl w:val="0"/>
        <w:numPr>
          <w:ilvl w:val="0"/>
          <w:numId w:val="2"/>
        </w:numPr>
        <w:tabs>
          <w:tab w:val="clear" w:pos="720"/>
          <w:tab w:val="num" w:pos="848"/>
        </w:tabs>
        <w:spacing w:after="0" w:line="240" w:lineRule="auto"/>
        <w:ind w:left="0" w:right="36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272BC5">
        <w:rPr>
          <w:rFonts w:ascii="Times New Roman" w:hAnsi="Times New Roman" w:cs="Times New Roman"/>
          <w:sz w:val="24"/>
          <w:szCs w:val="24"/>
        </w:rPr>
        <w:t xml:space="preserve">Сведения о дополнительных расходах (доходах) </w:t>
      </w:r>
      <w:r w:rsidR="00AA64F8">
        <w:rPr>
          <w:rFonts w:ascii="Times New Roman" w:hAnsi="Times New Roman" w:cs="Times New Roman"/>
          <w:sz w:val="24"/>
          <w:szCs w:val="24"/>
        </w:rPr>
        <w:t>местного</w:t>
      </w:r>
      <w:r w:rsidRPr="00272BC5">
        <w:rPr>
          <w:rFonts w:ascii="Times New Roman" w:hAnsi="Times New Roman" w:cs="Times New Roman"/>
          <w:sz w:val="24"/>
          <w:szCs w:val="24"/>
        </w:rPr>
        <w:t xml:space="preserve"> бюджета, связанных с введением предлагаемого правового регулирования</w:t>
      </w:r>
      <w:r w:rsidR="00272BC5">
        <w:rPr>
          <w:rFonts w:ascii="Times New Roman" w:hAnsi="Times New Roman" w:cs="Times New Roman"/>
          <w:sz w:val="24"/>
          <w:szCs w:val="24"/>
        </w:rPr>
        <w:t xml:space="preserve">: </w:t>
      </w:r>
      <w:r w:rsidR="00AA64F8">
        <w:rPr>
          <w:rFonts w:ascii="Times New Roman" w:hAnsi="Times New Roman" w:cs="Times New Roman"/>
          <w:sz w:val="24"/>
          <w:szCs w:val="24"/>
        </w:rPr>
        <w:t xml:space="preserve">Утверждение перечня, потенциально может привести к снижению доходов от использования муниципального имущества, за счет предоставляемых льгот по арендной плате </w:t>
      </w:r>
      <w:r w:rsidR="00AA64F8" w:rsidRPr="00EC1DD4">
        <w:rPr>
          <w:rFonts w:ascii="Times New Roman" w:hAnsi="Times New Roman" w:cs="Times New Roman"/>
          <w:szCs w:val="24"/>
        </w:rPr>
        <w:t>субъектам малого и среднего предпринимательства</w:t>
      </w:r>
      <w:r w:rsidR="00936883" w:rsidRPr="00272BC5">
        <w:rPr>
          <w:rFonts w:ascii="Times New Roman" w:hAnsi="Times New Roman" w:cs="Times New Roman"/>
          <w:sz w:val="24"/>
          <w:szCs w:val="24"/>
        </w:rPr>
        <w:t>.</w:t>
      </w:r>
    </w:p>
    <w:p w:rsidR="00A568A3" w:rsidRPr="00AA64F8" w:rsidRDefault="00A568A3" w:rsidP="000752B3">
      <w:pPr>
        <w:widowControl w:val="0"/>
        <w:numPr>
          <w:ilvl w:val="0"/>
          <w:numId w:val="2"/>
        </w:numPr>
        <w:tabs>
          <w:tab w:val="clear" w:pos="720"/>
          <w:tab w:val="num" w:pos="947"/>
        </w:tabs>
        <w:spacing w:after="0" w:line="240" w:lineRule="auto"/>
        <w:ind w:left="0" w:right="357" w:firstLine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4F8">
        <w:rPr>
          <w:rFonts w:ascii="Times New Roman" w:hAnsi="Times New Roman" w:cs="Times New Roman"/>
          <w:sz w:val="24"/>
          <w:szCs w:val="24"/>
        </w:rPr>
        <w:t xml:space="preserve"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 </w:t>
      </w:r>
    </w:p>
    <w:tbl>
      <w:tblPr>
        <w:tblStyle w:val="a8"/>
        <w:tblW w:w="9889" w:type="dxa"/>
        <w:tblLayout w:type="fixed"/>
        <w:tblLook w:val="04A0"/>
      </w:tblPr>
      <w:tblGrid>
        <w:gridCol w:w="2093"/>
        <w:gridCol w:w="2977"/>
        <w:gridCol w:w="2666"/>
        <w:gridCol w:w="2153"/>
      </w:tblGrid>
      <w:tr w:rsidR="00936883" w:rsidRPr="006649F4" w:rsidTr="00AA64F8">
        <w:tc>
          <w:tcPr>
            <w:tcW w:w="2093" w:type="dxa"/>
          </w:tcPr>
          <w:p w:rsidR="00936883" w:rsidRPr="006649F4" w:rsidRDefault="00936883" w:rsidP="00AA64F8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>Группы потенциальных адресатов предлагаемого правового регулирования (соответствует пункту 4)</w:t>
            </w:r>
          </w:p>
        </w:tc>
        <w:tc>
          <w:tcPr>
            <w:tcW w:w="2977" w:type="dxa"/>
          </w:tcPr>
          <w:p w:rsidR="00936883" w:rsidRPr="006649F4" w:rsidRDefault="00936883" w:rsidP="00AA64F8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66" w:type="dxa"/>
          </w:tcPr>
          <w:p w:rsidR="00936883" w:rsidRPr="006649F4" w:rsidRDefault="00936883" w:rsidP="00AA64F8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 xml:space="preserve">описание расходов и возможных доходов, связанных с ведением </w:t>
            </w:r>
            <w:r w:rsidR="006649F4" w:rsidRPr="006649F4">
              <w:rPr>
                <w:rFonts w:ascii="Times New Roman" w:hAnsi="Times New Roman" w:cs="Times New Roman"/>
                <w:szCs w:val="24"/>
              </w:rPr>
              <w:t>предлагаемого правового регулирования</w:t>
            </w:r>
          </w:p>
        </w:tc>
        <w:tc>
          <w:tcPr>
            <w:tcW w:w="2153" w:type="dxa"/>
          </w:tcPr>
          <w:p w:rsidR="00936883" w:rsidRPr="006649F4" w:rsidRDefault="006649F4" w:rsidP="00AA64F8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>Количественная оценка, руб.</w:t>
            </w:r>
          </w:p>
        </w:tc>
      </w:tr>
      <w:tr w:rsidR="00936883" w:rsidRPr="006649F4" w:rsidTr="00AA64F8">
        <w:tc>
          <w:tcPr>
            <w:tcW w:w="2093" w:type="dxa"/>
          </w:tcPr>
          <w:p w:rsidR="00936883" w:rsidRPr="006649F4" w:rsidRDefault="00936883" w:rsidP="00AA64F8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>Группа 1</w:t>
            </w:r>
          </w:p>
        </w:tc>
        <w:tc>
          <w:tcPr>
            <w:tcW w:w="2977" w:type="dxa"/>
          </w:tcPr>
          <w:p w:rsidR="00936883" w:rsidRPr="006649F4" w:rsidRDefault="006649F4" w:rsidP="00AA64F8">
            <w:pPr>
              <w:widowControl w:val="0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>отсутствуют</w:t>
            </w:r>
          </w:p>
        </w:tc>
        <w:tc>
          <w:tcPr>
            <w:tcW w:w="2666" w:type="dxa"/>
          </w:tcPr>
          <w:p w:rsidR="00936883" w:rsidRPr="006649F4" w:rsidRDefault="006649F4" w:rsidP="00AA64F8">
            <w:pPr>
              <w:widowControl w:val="0"/>
              <w:ind w:right="7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>Дополнительных финансовых затрат, связанных с введением предлагаемого правового регулирования не потребуется</w:t>
            </w:r>
          </w:p>
        </w:tc>
        <w:tc>
          <w:tcPr>
            <w:tcW w:w="2153" w:type="dxa"/>
          </w:tcPr>
          <w:p w:rsidR="00936883" w:rsidRPr="006649F4" w:rsidRDefault="006649F4" w:rsidP="00AA64F8">
            <w:pPr>
              <w:widowControl w:val="0"/>
              <w:ind w:righ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6649F4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A568A3" w:rsidRPr="00EC1DD4" w:rsidRDefault="00A568A3" w:rsidP="00EC1DD4">
      <w:pPr>
        <w:widowControl w:val="0"/>
        <w:spacing w:after="0"/>
        <w:ind w:right="380"/>
        <w:rPr>
          <w:rFonts w:ascii="Times New Roman" w:hAnsi="Times New Roman" w:cs="Times New Roman"/>
          <w:sz w:val="24"/>
          <w:szCs w:val="24"/>
        </w:rPr>
      </w:pPr>
    </w:p>
    <w:p w:rsidR="00F73C71" w:rsidRPr="00EC1DD4" w:rsidRDefault="00A568A3" w:rsidP="00AA64F8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6.1. Издержки и выгоды адресатов предлагаемого правового регулирования, не по</w:t>
      </w:r>
      <w:r w:rsidR="00AA64F8">
        <w:rPr>
          <w:rFonts w:ascii="Times New Roman" w:hAnsi="Times New Roman" w:cs="Times New Roman"/>
          <w:sz w:val="24"/>
          <w:szCs w:val="24"/>
        </w:rPr>
        <w:t xml:space="preserve">ддающиеся количественной оценке. </w:t>
      </w:r>
      <w:r w:rsidR="00F73C71" w:rsidRPr="00EC1DD4">
        <w:rPr>
          <w:rFonts w:ascii="Times New Roman" w:hAnsi="Times New Roman" w:cs="Times New Roman"/>
          <w:sz w:val="24"/>
          <w:szCs w:val="24"/>
        </w:rPr>
        <w:t>Дополнительных затрат не предусмотрено</w:t>
      </w:r>
    </w:p>
    <w:p w:rsidR="00F73C71" w:rsidRPr="00EC1DD4" w:rsidRDefault="00F73C71" w:rsidP="00AA64F8">
      <w:pPr>
        <w:widowControl w:val="0"/>
        <w:spacing w:after="0"/>
        <w:ind w:right="3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lastRenderedPageBreak/>
        <w:t>7. Оценка рисков неблагоприятных последствий применения правового регулирования:</w:t>
      </w:r>
      <w:r w:rsidR="00AA64F8">
        <w:rPr>
          <w:rFonts w:ascii="Times New Roman" w:hAnsi="Times New Roman" w:cs="Times New Roman"/>
          <w:sz w:val="24"/>
          <w:szCs w:val="24"/>
        </w:rPr>
        <w:t xml:space="preserve"> р</w:t>
      </w:r>
      <w:r w:rsidRPr="00EC1DD4">
        <w:rPr>
          <w:rFonts w:ascii="Times New Roman" w:hAnsi="Times New Roman" w:cs="Times New Roman"/>
          <w:sz w:val="24"/>
          <w:szCs w:val="24"/>
        </w:rPr>
        <w:t xml:space="preserve">иски невозможности исполнения положения и наступления непредвиденных негативных последствий в связи с его принятием отсутствуют. </w:t>
      </w:r>
    </w:p>
    <w:p w:rsidR="006649F4" w:rsidRPr="00056E39" w:rsidRDefault="00F73C71" w:rsidP="00056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4F8">
        <w:rPr>
          <w:rFonts w:ascii="Times New Roman" w:hAnsi="Times New Roman" w:cs="Times New Roman"/>
          <w:sz w:val="24"/>
          <w:szCs w:val="24"/>
        </w:rPr>
        <w:t>8.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543"/>
        <w:gridCol w:w="2835"/>
      </w:tblGrid>
      <w:tr w:rsidR="006B156C" w:rsidRPr="006649F4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6649F4" w:rsidRDefault="006B156C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6649F4" w:rsidRDefault="006B156C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6C" w:rsidRPr="006649F4" w:rsidRDefault="006B156C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jc w:val="center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AA64F8" w:rsidRPr="006649F4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05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011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Утвердить порядок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целях </w:t>
            </w:r>
            <w:r w:rsidRPr="002A22D4">
              <w:rPr>
                <w:rFonts w:ascii="Times New Roman" w:hAnsi="Times New Roman" w:cs="Times New Roman"/>
                <w:sz w:val="24"/>
                <w:szCs w:val="24"/>
              </w:rPr>
              <w:t>Обеспечения имущественной поддержки субъектов малого и среднего предпринимательства</w:t>
            </w: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организаций, образующих инфраструктуру поддержки субъектов малого и среднего предпринимательства на территории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Не вмешательство</w:t>
            </w:r>
          </w:p>
        </w:tc>
      </w:tr>
      <w:tr w:rsidR="00AA64F8" w:rsidRPr="006649F4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2A22D4" w:rsidRDefault="00AA64F8" w:rsidP="00AA64F8">
            <w:pPr>
              <w:widowControl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Юридические лица и индивидуальные предприниматели на территории Первомайского района, соответствующие условиям отнесения к категории  малого и среднего предпринимательства, установленным ст. 4 Федерального Закона </w:t>
            </w:r>
            <w:r w:rsidRPr="002A22D4">
              <w:rPr>
                <w:rFonts w:ascii="Times New Roman" w:hAnsi="Times New Roman" w:cs="Times New Roman"/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</w:p>
          <w:p w:rsidR="00AA64F8" w:rsidRPr="006649F4" w:rsidRDefault="00AA64F8" w:rsidP="00664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AA64F8" w:rsidRPr="006649F4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потенциальных адресатов предлагаемого правового регулирования не изменятся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либо сократятся.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AA64F8" w:rsidRPr="006649F4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lastRenderedPageBreak/>
              <w:t>8.4.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Финансовые затраты из местного бюджета, связанные с введением предлагаемого правового регулирования не потребуются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Не определено</w:t>
            </w:r>
          </w:p>
        </w:tc>
      </w:tr>
      <w:tr w:rsidR="00AA64F8" w:rsidRPr="006649F4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8.5. Оценка возможности достижения заявленных целей регулирования (</w:t>
            </w:r>
            <w:hyperlink w:anchor="Par24" w:history="1">
              <w:r w:rsidRPr="006649F4">
                <w:rPr>
                  <w:rFonts w:ascii="Times New Roman" w:hAnsi="Times New Roman" w:cs="Times New Roman"/>
                </w:rPr>
                <w:t>раздел 3</w:t>
              </w:r>
            </w:hyperlink>
            <w:r w:rsidRPr="006649F4">
              <w:rPr>
                <w:rFonts w:ascii="Times New Roman" w:hAnsi="Times New Roman" w:cs="Times New Roman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2A22D4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поддержки субъектов малого и среднего предпринимательства</w:t>
            </w: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организаций, образующих инфраструктуру поддержки субъектов малого и среднего предпринимательства</w:t>
            </w:r>
            <w:r w:rsidRPr="002A22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2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</w:p>
        </w:tc>
      </w:tr>
      <w:tr w:rsidR="00AA64F8" w:rsidRPr="006649F4" w:rsidTr="00056E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8.6. Оценка рисков неблагоприятных последствий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4F8" w:rsidRPr="006649F4" w:rsidRDefault="00AA64F8" w:rsidP="0066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hanging="377"/>
              <w:rPr>
                <w:rFonts w:ascii="Times New Roman" w:hAnsi="Times New Roman" w:cs="Times New Roman"/>
              </w:rPr>
            </w:pPr>
            <w:r w:rsidRPr="006649F4">
              <w:rPr>
                <w:rFonts w:ascii="Times New Roman" w:hAnsi="Times New Roman" w:cs="Times New Roman"/>
              </w:rPr>
              <w:t>Не определено</w:t>
            </w:r>
          </w:p>
        </w:tc>
      </w:tr>
    </w:tbl>
    <w:p w:rsidR="00A568A3" w:rsidRPr="00EC1DD4" w:rsidRDefault="00A568A3" w:rsidP="00EC1DD4">
      <w:pPr>
        <w:widowControl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568A3" w:rsidRDefault="00A568A3" w:rsidP="00EC1DD4">
      <w:pPr>
        <w:widowControl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8.7. Обоснование выбора предпочтительного варианта решения выявленной проблемы.</w:t>
      </w:r>
    </w:p>
    <w:p w:rsidR="00056E39" w:rsidRPr="002A22D4" w:rsidRDefault="00056E39" w:rsidP="00056E39">
      <w:pPr>
        <w:widowControl w:val="0"/>
        <w:spacing w:line="256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A22D4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1  является предпочтительным, поскольку принятие Порядка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будет способствовать развитию малого и среднего предпринимательства на территории Первомайского района, позволит повысить инвестиционную привлекательность района.</w:t>
      </w:r>
    </w:p>
    <w:p w:rsidR="00B57A95" w:rsidRDefault="00A568A3" w:rsidP="00056E39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8.8. Детальное описание предлагаемого варианта решения проблемы.</w:t>
      </w:r>
    </w:p>
    <w:p w:rsidR="00A568A3" w:rsidRPr="00056E39" w:rsidRDefault="00056E39" w:rsidP="00056E39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предполагаемого </w:t>
      </w:r>
      <w:r w:rsidR="00E1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 позволит привести в соответствие с действующим законодательством п</w:t>
      </w:r>
      <w:r w:rsidR="00B57A95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формирования, ведения, обязательного опубликования переч</w:t>
      </w:r>
      <w:r w:rsidR="00B57A9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7A95">
        <w:rPr>
          <w:rFonts w:ascii="Times New Roman" w:hAnsi="Times New Roman" w:cs="Times New Roman"/>
          <w:sz w:val="24"/>
          <w:szCs w:val="24"/>
        </w:rPr>
        <w:t xml:space="preserve"> муниципального имущества необходимого для обеспечения имущественной поддержки субъектов малого и среднего предпринимательства на территории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«Первомайский район» сто будет способствовать о</w:t>
      </w:r>
      <w:r w:rsidR="003C365A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ю эффективной</w:t>
      </w:r>
      <w:r w:rsidR="003C365A">
        <w:rPr>
          <w:rFonts w:ascii="Times New Roman" w:hAnsi="Times New Roman" w:cs="Times New Roman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3C365A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C365A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</w:t>
      </w:r>
      <w:r>
        <w:rPr>
          <w:rFonts w:ascii="Times New Roman" w:hAnsi="Times New Roman" w:cs="Times New Roman"/>
          <w:sz w:val="24"/>
          <w:szCs w:val="24"/>
        </w:rPr>
        <w:t>основе или на льготных условиях.</w:t>
      </w:r>
    </w:p>
    <w:p w:rsidR="00A568A3" w:rsidRPr="00EC1DD4" w:rsidRDefault="00A568A3" w:rsidP="006649F4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9.1. Предполагаемая дата вступления в силу нормативного правового</w:t>
      </w:r>
      <w:r w:rsidR="00056E39">
        <w:rPr>
          <w:rFonts w:ascii="Times New Roman" w:hAnsi="Times New Roman" w:cs="Times New Roman"/>
          <w:sz w:val="24"/>
          <w:szCs w:val="24"/>
        </w:rPr>
        <w:t xml:space="preserve"> акта:</w:t>
      </w:r>
      <w:r w:rsidR="00EC1DD4" w:rsidRPr="00EC1DD4">
        <w:rPr>
          <w:rFonts w:ascii="Times New Roman" w:hAnsi="Times New Roman" w:cs="Times New Roman"/>
          <w:sz w:val="24"/>
          <w:szCs w:val="24"/>
        </w:rPr>
        <w:t>02.11.2016</w:t>
      </w:r>
    </w:p>
    <w:p w:rsidR="00A568A3" w:rsidRPr="00EC1DD4" w:rsidRDefault="00A568A3" w:rsidP="006649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9.2. Необходимость установления переходного периода и (или) отсрочки введения предлагаемого</w:t>
      </w:r>
      <w:r w:rsidR="00EC1DD4" w:rsidRPr="00EC1DD4">
        <w:rPr>
          <w:rFonts w:ascii="Times New Roman" w:hAnsi="Times New Roman" w:cs="Times New Roman"/>
          <w:sz w:val="24"/>
          <w:szCs w:val="24"/>
        </w:rPr>
        <w:t xml:space="preserve"> правового регулирования: нет</w:t>
      </w:r>
      <w:r w:rsidRPr="00EC1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A3" w:rsidRPr="00EC1DD4" w:rsidRDefault="00A568A3" w:rsidP="006649F4">
      <w:pPr>
        <w:widowControl w:val="0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DD4">
        <w:rPr>
          <w:rFonts w:ascii="Times New Roman" w:hAnsi="Times New Roman" w:cs="Times New Roman"/>
          <w:sz w:val="24"/>
          <w:szCs w:val="24"/>
        </w:rPr>
        <w:t>9.3. Необходимость распространения предлагаемого правового регулирования на р</w:t>
      </w:r>
      <w:r w:rsidR="00EC1DD4" w:rsidRPr="00EC1DD4">
        <w:rPr>
          <w:rFonts w:ascii="Times New Roman" w:hAnsi="Times New Roman" w:cs="Times New Roman"/>
          <w:sz w:val="24"/>
          <w:szCs w:val="24"/>
        </w:rPr>
        <w:t>анее возникшие отношения: нет</w:t>
      </w:r>
      <w:r w:rsidRPr="00EC1DD4">
        <w:rPr>
          <w:rFonts w:ascii="Times New Roman" w:hAnsi="Times New Roman" w:cs="Times New Roman"/>
          <w:sz w:val="24"/>
          <w:szCs w:val="24"/>
        </w:rPr>
        <w:t>.</w:t>
      </w:r>
    </w:p>
    <w:sectPr w:rsidR="00A568A3" w:rsidRPr="00EC1DD4" w:rsidSect="00A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BA" w:rsidRDefault="001727BA" w:rsidP="00EC1DD4">
      <w:pPr>
        <w:spacing w:after="0" w:line="240" w:lineRule="auto"/>
      </w:pPr>
      <w:r>
        <w:separator/>
      </w:r>
    </w:p>
  </w:endnote>
  <w:endnote w:type="continuationSeparator" w:id="1">
    <w:p w:rsidR="001727BA" w:rsidRDefault="001727BA" w:rsidP="00EC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BA" w:rsidRDefault="001727BA" w:rsidP="00EC1DD4">
      <w:pPr>
        <w:spacing w:after="0" w:line="240" w:lineRule="auto"/>
      </w:pPr>
      <w:r>
        <w:separator/>
      </w:r>
    </w:p>
  </w:footnote>
  <w:footnote w:type="continuationSeparator" w:id="1">
    <w:p w:rsidR="001727BA" w:rsidRDefault="001727BA" w:rsidP="00EC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A3"/>
    <w:rsid w:val="00033A3F"/>
    <w:rsid w:val="0004441F"/>
    <w:rsid w:val="00056E39"/>
    <w:rsid w:val="00067E88"/>
    <w:rsid w:val="000752B3"/>
    <w:rsid w:val="00083EF6"/>
    <w:rsid w:val="000C3769"/>
    <w:rsid w:val="001727BA"/>
    <w:rsid w:val="001E22CB"/>
    <w:rsid w:val="00251683"/>
    <w:rsid w:val="00272BC5"/>
    <w:rsid w:val="002A63EF"/>
    <w:rsid w:val="003139CE"/>
    <w:rsid w:val="003C365A"/>
    <w:rsid w:val="004E5A6D"/>
    <w:rsid w:val="00590B4B"/>
    <w:rsid w:val="006649F4"/>
    <w:rsid w:val="00697975"/>
    <w:rsid w:val="006B156C"/>
    <w:rsid w:val="006F434C"/>
    <w:rsid w:val="008417C9"/>
    <w:rsid w:val="008C4CC8"/>
    <w:rsid w:val="00936883"/>
    <w:rsid w:val="00A1675A"/>
    <w:rsid w:val="00A32958"/>
    <w:rsid w:val="00A36B11"/>
    <w:rsid w:val="00A568A3"/>
    <w:rsid w:val="00AA64F8"/>
    <w:rsid w:val="00AC2197"/>
    <w:rsid w:val="00B42234"/>
    <w:rsid w:val="00B57A95"/>
    <w:rsid w:val="00BE1357"/>
    <w:rsid w:val="00C02970"/>
    <w:rsid w:val="00C0662C"/>
    <w:rsid w:val="00D15035"/>
    <w:rsid w:val="00E16F0B"/>
    <w:rsid w:val="00E47CE4"/>
    <w:rsid w:val="00E71391"/>
    <w:rsid w:val="00EC1DD4"/>
    <w:rsid w:val="00EE04DE"/>
    <w:rsid w:val="00EF6A14"/>
    <w:rsid w:val="00F73C71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DD4"/>
  </w:style>
  <w:style w:type="paragraph" w:styleId="a5">
    <w:name w:val="footer"/>
    <w:basedOn w:val="a"/>
    <w:link w:val="a6"/>
    <w:uiPriority w:val="99"/>
    <w:semiHidden/>
    <w:unhideWhenUsed/>
    <w:rsid w:val="00EC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DD4"/>
  </w:style>
  <w:style w:type="paragraph" w:styleId="a7">
    <w:name w:val="List Paragraph"/>
    <w:basedOn w:val="a"/>
    <w:uiPriority w:val="34"/>
    <w:qFormat/>
    <w:rsid w:val="00EC1DD4"/>
    <w:pPr>
      <w:ind w:left="720"/>
      <w:contextualSpacing/>
    </w:pPr>
  </w:style>
  <w:style w:type="table" w:styleId="a8">
    <w:name w:val="Table Grid"/>
    <w:basedOn w:val="a1"/>
    <w:uiPriority w:val="59"/>
    <w:rsid w:val="002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uio-2</cp:lastModifiedBy>
  <cp:revision>6</cp:revision>
  <cp:lastPrinted>2016-09-29T05:06:00Z</cp:lastPrinted>
  <dcterms:created xsi:type="dcterms:W3CDTF">2016-09-26T08:43:00Z</dcterms:created>
  <dcterms:modified xsi:type="dcterms:W3CDTF">2016-10-03T09:34:00Z</dcterms:modified>
</cp:coreProperties>
</file>