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F2" w:rsidRPr="00D8137D" w:rsidRDefault="00672DF2" w:rsidP="00672DF2">
      <w:pPr>
        <w:tabs>
          <w:tab w:val="left" w:pos="6105"/>
        </w:tabs>
        <w:jc w:val="center"/>
        <w:rPr>
          <w:b/>
          <w:sz w:val="32"/>
          <w:szCs w:val="32"/>
        </w:rPr>
      </w:pPr>
      <w:r w:rsidRPr="00D8137D">
        <w:rPr>
          <w:b/>
          <w:sz w:val="32"/>
          <w:szCs w:val="32"/>
        </w:rPr>
        <w:t>Контрольно-счетный орган  Первомайского района</w:t>
      </w:r>
    </w:p>
    <w:p w:rsidR="00672DF2" w:rsidRPr="00D8137D" w:rsidRDefault="00672DF2" w:rsidP="00672DF2">
      <w:pPr>
        <w:jc w:val="center"/>
      </w:pPr>
      <w:r w:rsidRPr="00D8137D">
        <w:rPr>
          <w:sz w:val="16"/>
          <w:szCs w:val="16"/>
        </w:rPr>
        <w:t>636930, Томская область,   Первомайский район,   с.</w:t>
      </w:r>
      <w:r>
        <w:rPr>
          <w:sz w:val="16"/>
          <w:szCs w:val="16"/>
        </w:rPr>
        <w:t xml:space="preserve"> </w:t>
      </w:r>
      <w:proofErr w:type="gramStart"/>
      <w:r w:rsidRPr="00D8137D">
        <w:rPr>
          <w:sz w:val="16"/>
          <w:szCs w:val="16"/>
        </w:rPr>
        <w:t>Первомайское</w:t>
      </w:r>
      <w:proofErr w:type="gramEnd"/>
      <w:r w:rsidRPr="00D8137D">
        <w:rPr>
          <w:sz w:val="16"/>
          <w:szCs w:val="16"/>
        </w:rPr>
        <w:t>, ул. Ленинская, д.38,   тел.</w:t>
      </w:r>
      <w:r>
        <w:rPr>
          <w:sz w:val="16"/>
          <w:szCs w:val="16"/>
        </w:rPr>
        <w:t>/факс</w:t>
      </w:r>
      <w:r w:rsidRPr="00D8137D">
        <w:rPr>
          <w:sz w:val="16"/>
          <w:szCs w:val="16"/>
        </w:rPr>
        <w:t xml:space="preserve"> 8(38245) 21686</w:t>
      </w:r>
    </w:p>
    <w:p w:rsidR="00672DF2" w:rsidRPr="00D8137D" w:rsidRDefault="00672DF2" w:rsidP="00672DF2">
      <w:pPr>
        <w:pBdr>
          <w:top w:val="double" w:sz="12" w:space="4" w:color="auto"/>
        </w:pBdr>
        <w:spacing w:before="120"/>
        <w:rPr>
          <w:sz w:val="16"/>
        </w:rPr>
      </w:pPr>
    </w:p>
    <w:p w:rsidR="007120F7" w:rsidRPr="00043E6C" w:rsidRDefault="007120F7" w:rsidP="007120F7">
      <w:pPr>
        <w:rPr>
          <w:bCs/>
        </w:rPr>
      </w:pPr>
    </w:p>
    <w:p w:rsidR="007120F7" w:rsidRPr="00043E6C" w:rsidRDefault="007120F7" w:rsidP="007120F7"/>
    <w:p w:rsidR="007120F7" w:rsidRPr="002411EC" w:rsidRDefault="007120F7" w:rsidP="007120F7">
      <w:pPr>
        <w:tabs>
          <w:tab w:val="left" w:pos="1620"/>
        </w:tabs>
        <w:ind w:right="89"/>
        <w:jc w:val="center"/>
        <w:rPr>
          <w:b/>
          <w:bCs/>
        </w:rPr>
      </w:pPr>
      <w:r w:rsidRPr="002411EC">
        <w:rPr>
          <w:b/>
          <w:bCs/>
        </w:rPr>
        <w:t>ЗАКЛЮЧЕНИЕ</w:t>
      </w:r>
    </w:p>
    <w:p w:rsidR="002621F6" w:rsidRPr="002411EC" w:rsidRDefault="007120F7" w:rsidP="007120F7">
      <w:pPr>
        <w:ind w:right="89"/>
        <w:jc w:val="center"/>
        <w:outlineLvl w:val="0"/>
        <w:rPr>
          <w:b/>
        </w:rPr>
      </w:pPr>
      <w:r w:rsidRPr="002411EC">
        <w:rPr>
          <w:b/>
        </w:rPr>
        <w:t xml:space="preserve">на Отчет об  исполнении  бюджета </w:t>
      </w:r>
      <w:r w:rsidR="002621F6" w:rsidRPr="002411EC">
        <w:rPr>
          <w:b/>
        </w:rPr>
        <w:t>муниципального образования</w:t>
      </w:r>
    </w:p>
    <w:p w:rsidR="007120F7" w:rsidRPr="002411EC" w:rsidRDefault="002621F6" w:rsidP="007120F7">
      <w:pPr>
        <w:ind w:right="89"/>
        <w:jc w:val="center"/>
        <w:outlineLvl w:val="0"/>
        <w:rPr>
          <w:b/>
        </w:rPr>
      </w:pPr>
      <w:r w:rsidRPr="002411EC">
        <w:rPr>
          <w:b/>
        </w:rPr>
        <w:t xml:space="preserve"> « Первомайский район»</w:t>
      </w:r>
      <w:r w:rsidR="007120F7" w:rsidRPr="002411EC">
        <w:rPr>
          <w:b/>
        </w:rPr>
        <w:t xml:space="preserve"> за 20</w:t>
      </w:r>
      <w:r w:rsidRPr="002411EC">
        <w:rPr>
          <w:b/>
        </w:rPr>
        <w:t>1</w:t>
      </w:r>
      <w:r w:rsidR="00475478" w:rsidRPr="002411EC">
        <w:rPr>
          <w:b/>
        </w:rPr>
        <w:t>3</w:t>
      </w:r>
      <w:r w:rsidR="007120F7" w:rsidRPr="002411EC">
        <w:rPr>
          <w:b/>
        </w:rPr>
        <w:t xml:space="preserve"> год.</w:t>
      </w:r>
    </w:p>
    <w:p w:rsidR="007120F7" w:rsidRPr="002411EC" w:rsidRDefault="007120F7" w:rsidP="007120F7">
      <w:pPr>
        <w:ind w:right="89"/>
        <w:jc w:val="center"/>
        <w:outlineLvl w:val="0"/>
        <w:rPr>
          <w:b/>
        </w:rPr>
      </w:pPr>
    </w:p>
    <w:p w:rsidR="007120F7" w:rsidRPr="002411EC" w:rsidRDefault="007120F7" w:rsidP="007120F7">
      <w:pPr>
        <w:jc w:val="center"/>
        <w:rPr>
          <w:b/>
        </w:rPr>
      </w:pPr>
      <w:r w:rsidRPr="002411EC">
        <w:rPr>
          <w:b/>
        </w:rPr>
        <w:t>Общие положения.</w:t>
      </w:r>
    </w:p>
    <w:p w:rsidR="007120F7" w:rsidRPr="002411EC" w:rsidRDefault="007120F7" w:rsidP="007120F7">
      <w:pPr>
        <w:ind w:right="89"/>
        <w:jc w:val="center"/>
        <w:outlineLvl w:val="0"/>
        <w:rPr>
          <w:b/>
        </w:rPr>
      </w:pPr>
    </w:p>
    <w:p w:rsidR="00525F4D" w:rsidRPr="002411EC" w:rsidRDefault="007120F7" w:rsidP="00525F4D">
      <w:pPr>
        <w:pStyle w:val="a5"/>
        <w:spacing w:before="0" w:beforeAutospacing="0" w:after="0" w:afterAutospacing="0" w:line="276" w:lineRule="auto"/>
        <w:ind w:firstLine="709"/>
        <w:jc w:val="both"/>
        <w:rPr>
          <w:color w:val="0D0D0D" w:themeColor="text1" w:themeTint="F2"/>
        </w:rPr>
      </w:pPr>
      <w:proofErr w:type="gramStart"/>
      <w:r w:rsidRPr="002411EC">
        <w:t xml:space="preserve">Заключение на Отчет об исполнении бюджета муниципального образования </w:t>
      </w:r>
      <w:r w:rsidR="005B5D1F" w:rsidRPr="002411EC">
        <w:t>«</w:t>
      </w:r>
      <w:r w:rsidRPr="002411EC">
        <w:t>Первомайский район</w:t>
      </w:r>
      <w:r w:rsidR="005B5D1F" w:rsidRPr="002411EC">
        <w:t>»</w:t>
      </w:r>
      <w:r w:rsidRPr="002411EC">
        <w:t xml:space="preserve"> за 20</w:t>
      </w:r>
      <w:r w:rsidR="00816DDC" w:rsidRPr="002411EC">
        <w:t>13</w:t>
      </w:r>
      <w:r w:rsidRPr="002411EC">
        <w:t xml:space="preserve"> год</w:t>
      </w:r>
      <w:r w:rsidRPr="002411EC">
        <w:rPr>
          <w:color w:val="333333"/>
        </w:rPr>
        <w:t xml:space="preserve"> </w:t>
      </w:r>
      <w:r w:rsidRPr="002411EC">
        <w:rPr>
          <w:color w:val="0D0D0D" w:themeColor="text1" w:themeTint="F2"/>
        </w:rPr>
        <w:t>подготовлено в соответствии с требованиями</w:t>
      </w:r>
      <w:r w:rsidR="00672DF2" w:rsidRPr="002411EC">
        <w:rPr>
          <w:color w:val="0D0D0D" w:themeColor="text1" w:themeTint="F2"/>
        </w:rPr>
        <w:t xml:space="preserve"> ст. 264.4</w:t>
      </w:r>
      <w:r w:rsidRPr="002411EC">
        <w:rPr>
          <w:color w:val="0D0D0D" w:themeColor="text1" w:themeTint="F2"/>
        </w:rPr>
        <w:t xml:space="preserve"> Бюдж</w:t>
      </w:r>
      <w:r w:rsidR="00672DF2" w:rsidRPr="002411EC">
        <w:rPr>
          <w:color w:val="0D0D0D" w:themeColor="text1" w:themeTint="F2"/>
        </w:rPr>
        <w:t>етного кодекса РФ</w:t>
      </w:r>
      <w:r w:rsidRPr="002411EC">
        <w:rPr>
          <w:color w:val="0D0D0D" w:themeColor="text1" w:themeTint="F2"/>
        </w:rPr>
        <w:t xml:space="preserve">, </w:t>
      </w:r>
      <w:r w:rsidR="00672DF2" w:rsidRPr="002411EC">
        <w:rPr>
          <w:color w:val="0D0D0D" w:themeColor="text1" w:themeTint="F2"/>
        </w:rPr>
        <w:t>ст.</w:t>
      </w:r>
      <w:r w:rsidR="00816DDC" w:rsidRPr="002411EC">
        <w:rPr>
          <w:color w:val="0D0D0D" w:themeColor="text1" w:themeTint="F2"/>
        </w:rPr>
        <w:t>44</w:t>
      </w:r>
      <w:r w:rsidR="00672DF2" w:rsidRPr="002411EC">
        <w:rPr>
          <w:color w:val="0D0D0D" w:themeColor="text1" w:themeTint="F2"/>
        </w:rPr>
        <w:t xml:space="preserve"> Положения </w:t>
      </w:r>
      <w:r w:rsidR="00525F4D" w:rsidRPr="002411EC">
        <w:rPr>
          <w:color w:val="0D0D0D" w:themeColor="text1" w:themeTint="F2"/>
        </w:rPr>
        <w:t>«</w:t>
      </w:r>
      <w:r w:rsidR="00816DDC" w:rsidRPr="002411EC">
        <w:t>О бюджетном процессе в муниципальном образовании «Первомайский  район</w:t>
      </w:r>
      <w:r w:rsidR="00672DF2" w:rsidRPr="002411EC">
        <w:rPr>
          <w:color w:val="0D0D0D" w:themeColor="text1" w:themeTint="F2"/>
        </w:rPr>
        <w:t>,</w:t>
      </w:r>
      <w:r w:rsidR="00A1107F" w:rsidRPr="002411EC">
        <w:rPr>
          <w:color w:val="0D0D0D" w:themeColor="text1" w:themeTint="F2"/>
        </w:rPr>
        <w:t xml:space="preserve"> утвержденного решением Думы Первомайского района от 27.12.2012 №193, </w:t>
      </w:r>
      <w:r w:rsidR="00672DF2" w:rsidRPr="002411EC">
        <w:rPr>
          <w:color w:val="0D0D0D" w:themeColor="text1" w:themeTint="F2"/>
        </w:rPr>
        <w:t xml:space="preserve"> </w:t>
      </w:r>
      <w:r w:rsidRPr="002411EC">
        <w:rPr>
          <w:color w:val="0D0D0D" w:themeColor="text1" w:themeTint="F2"/>
        </w:rPr>
        <w:t>Положения о Контрольно-счетном органе Первомайского района</w:t>
      </w:r>
      <w:r w:rsidR="00A1107F" w:rsidRPr="002411EC">
        <w:rPr>
          <w:color w:val="0D0D0D" w:themeColor="text1" w:themeTint="F2"/>
        </w:rPr>
        <w:t xml:space="preserve">, утвержденного решением Думы </w:t>
      </w:r>
      <w:r w:rsidR="00FC548E" w:rsidRPr="002411EC">
        <w:rPr>
          <w:color w:val="0D0D0D" w:themeColor="text1" w:themeTint="F2"/>
        </w:rPr>
        <w:t>П</w:t>
      </w:r>
      <w:r w:rsidR="00A1107F" w:rsidRPr="002411EC">
        <w:rPr>
          <w:color w:val="0D0D0D" w:themeColor="text1" w:themeTint="F2"/>
        </w:rPr>
        <w:t xml:space="preserve">ервомайского района </w:t>
      </w:r>
      <w:r w:rsidR="00816DDC" w:rsidRPr="002411EC">
        <w:t xml:space="preserve">27.02. 2014 № 285.                                                                                                                                                                                </w:t>
      </w:r>
      <w:proofErr w:type="gramEnd"/>
    </w:p>
    <w:p w:rsidR="007120F7" w:rsidRPr="002411EC" w:rsidRDefault="00A1107F" w:rsidP="00816DDC">
      <w:pPr>
        <w:pStyle w:val="a5"/>
        <w:spacing w:before="0" w:beforeAutospacing="0" w:after="0" w:afterAutospacing="0" w:line="276" w:lineRule="auto"/>
        <w:jc w:val="both"/>
        <w:rPr>
          <w:color w:val="0D0D0D" w:themeColor="text1" w:themeTint="F2"/>
        </w:rPr>
      </w:pPr>
      <w:r w:rsidRPr="002411EC">
        <w:rPr>
          <w:color w:val="0D0D0D" w:themeColor="text1" w:themeTint="F2"/>
        </w:rPr>
        <w:t xml:space="preserve"> </w:t>
      </w:r>
      <w:r w:rsidR="00816DDC" w:rsidRPr="002411EC">
        <w:rPr>
          <w:color w:val="0D0D0D" w:themeColor="text1" w:themeTint="F2"/>
        </w:rPr>
        <w:tab/>
        <w:t xml:space="preserve">    </w:t>
      </w:r>
      <w:r w:rsidR="007120F7" w:rsidRPr="002411EC">
        <w:rPr>
          <w:color w:val="0D0D0D" w:themeColor="text1" w:themeTint="F2"/>
        </w:rPr>
        <w:t xml:space="preserve">Внешняя проверка Отчета об исполнении бюджета муниципального образования </w:t>
      </w:r>
      <w:r w:rsidR="005B5D1F" w:rsidRPr="002411EC">
        <w:rPr>
          <w:color w:val="0D0D0D" w:themeColor="text1" w:themeTint="F2"/>
        </w:rPr>
        <w:t>«</w:t>
      </w:r>
      <w:r w:rsidR="007120F7" w:rsidRPr="002411EC">
        <w:rPr>
          <w:color w:val="0D0D0D" w:themeColor="text1" w:themeTint="F2"/>
        </w:rPr>
        <w:t>Первомайский район</w:t>
      </w:r>
      <w:r w:rsidR="005B5D1F" w:rsidRPr="002411EC">
        <w:rPr>
          <w:color w:val="0D0D0D" w:themeColor="text1" w:themeTint="F2"/>
        </w:rPr>
        <w:t>»</w:t>
      </w:r>
      <w:r w:rsidR="007120F7" w:rsidRPr="002411EC">
        <w:rPr>
          <w:color w:val="0D0D0D" w:themeColor="text1" w:themeTint="F2"/>
        </w:rPr>
        <w:t xml:space="preserve"> за 201</w:t>
      </w:r>
      <w:r w:rsidR="00816DDC" w:rsidRPr="002411EC">
        <w:rPr>
          <w:color w:val="0D0D0D" w:themeColor="text1" w:themeTint="F2"/>
        </w:rPr>
        <w:t>3</w:t>
      </w:r>
      <w:r w:rsidR="007120F7" w:rsidRPr="002411EC">
        <w:rPr>
          <w:color w:val="0D0D0D" w:themeColor="text1" w:themeTint="F2"/>
        </w:rPr>
        <w:t xml:space="preserve"> год проводилась с 2</w:t>
      </w:r>
      <w:r w:rsidR="00816DDC" w:rsidRPr="002411EC">
        <w:rPr>
          <w:color w:val="0D0D0D" w:themeColor="text1" w:themeTint="F2"/>
        </w:rPr>
        <w:t>0</w:t>
      </w:r>
      <w:r w:rsidR="007120F7" w:rsidRPr="002411EC">
        <w:rPr>
          <w:color w:val="0D0D0D" w:themeColor="text1" w:themeTint="F2"/>
        </w:rPr>
        <w:t xml:space="preserve"> а</w:t>
      </w:r>
      <w:r w:rsidRPr="002411EC">
        <w:rPr>
          <w:color w:val="0D0D0D" w:themeColor="text1" w:themeTint="F2"/>
        </w:rPr>
        <w:t>преля по 29</w:t>
      </w:r>
      <w:r w:rsidR="007120F7" w:rsidRPr="002411EC">
        <w:rPr>
          <w:color w:val="0D0D0D" w:themeColor="text1" w:themeTint="F2"/>
        </w:rPr>
        <w:t xml:space="preserve"> апреля 201</w:t>
      </w:r>
      <w:r w:rsidR="00816DDC" w:rsidRPr="002411EC">
        <w:rPr>
          <w:color w:val="0D0D0D" w:themeColor="text1" w:themeTint="F2"/>
        </w:rPr>
        <w:t>3</w:t>
      </w:r>
      <w:r w:rsidR="007120F7" w:rsidRPr="002411EC">
        <w:rPr>
          <w:color w:val="0D0D0D" w:themeColor="text1" w:themeTint="F2"/>
        </w:rPr>
        <w:t xml:space="preserve"> года. </w:t>
      </w:r>
    </w:p>
    <w:p w:rsidR="0088610C" w:rsidRPr="002411EC" w:rsidRDefault="0088610C" w:rsidP="00525F4D">
      <w:pPr>
        <w:pStyle w:val="a5"/>
        <w:spacing w:before="0" w:beforeAutospacing="0" w:after="0" w:afterAutospacing="0" w:line="276" w:lineRule="auto"/>
        <w:ind w:firstLine="709"/>
        <w:jc w:val="both"/>
        <w:rPr>
          <w:color w:val="0D0D0D"/>
        </w:rPr>
      </w:pPr>
      <w:r w:rsidRPr="002411EC">
        <w:rPr>
          <w:color w:val="0D0D0D"/>
        </w:rPr>
        <w:t xml:space="preserve">Годовой отчет об исполнении бюджета  </w:t>
      </w:r>
      <w:r w:rsidRPr="002411EC">
        <w:rPr>
          <w:color w:val="0D0D0D" w:themeColor="text1" w:themeTint="F2"/>
        </w:rPr>
        <w:t>муниципального образования «Первомайский район» Томской области  (далее - бюджет Первомайского района)</w:t>
      </w:r>
      <w:r w:rsidRPr="002411EC">
        <w:rPr>
          <w:color w:val="0D0D0D"/>
        </w:rPr>
        <w:t xml:space="preserve">, в виде форм бюджетной отчетности, установленный </w:t>
      </w:r>
      <w:hyperlink r:id="rId6" w:history="1">
        <w:proofErr w:type="gramStart"/>
        <w:r w:rsidRPr="002411EC">
          <w:rPr>
            <w:bCs/>
          </w:rPr>
          <w:t>Инструкци</w:t>
        </w:r>
      </w:hyperlink>
      <w:r w:rsidRPr="002411EC">
        <w:t>ей</w:t>
      </w:r>
      <w:proofErr w:type="gramEnd"/>
      <w:r w:rsidRPr="002411EC">
        <w:rPr>
          <w:bC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и дополнениями) (далее – Инструкция № 191н),</w:t>
      </w:r>
      <w:r w:rsidRPr="002411EC">
        <w:t xml:space="preserve"> </w:t>
      </w:r>
      <w:hyperlink r:id="rId7" w:history="1">
        <w:r w:rsidRPr="002411EC">
          <w:rPr>
            <w:bCs/>
          </w:rPr>
          <w:t>Инструкции</w:t>
        </w:r>
      </w:hyperlink>
      <w:r w:rsidRPr="002411EC">
        <w:rPr>
          <w:bCs/>
        </w:rPr>
        <w:t xml:space="preserve"> о порядке составления, представления годовой, квартальной бухгалтерской отчетности </w:t>
      </w:r>
      <w:proofErr w:type="gramStart"/>
      <w:r w:rsidRPr="002411EC">
        <w:rPr>
          <w:bCs/>
        </w:rPr>
        <w:t>государственных</w:t>
      </w:r>
      <w:proofErr w:type="gramEnd"/>
      <w:r w:rsidRPr="002411EC">
        <w:rPr>
          <w:bCs/>
        </w:rPr>
        <w:t xml:space="preserve"> (муниципальных) бюджетных и автономных учреждений, утвержденной приказом Министерства финансов Российской Федерации от 25.03.2011 № 33н (с изменениями и дополнениями) (далее - Инструкция № 33н)</w:t>
      </w:r>
      <w:r w:rsidRPr="002411EC">
        <w:rPr>
          <w:color w:val="0D0D0D"/>
        </w:rPr>
        <w:t xml:space="preserve"> </w:t>
      </w:r>
      <w:proofErr w:type="gramStart"/>
      <w:r w:rsidRPr="002411EC">
        <w:rPr>
          <w:color w:val="0D0D0D"/>
        </w:rPr>
        <w:t>представлен</w:t>
      </w:r>
      <w:proofErr w:type="gramEnd"/>
      <w:r w:rsidRPr="002411EC">
        <w:rPr>
          <w:color w:val="0D0D0D"/>
        </w:rPr>
        <w:t xml:space="preserve"> </w:t>
      </w:r>
      <w:r w:rsidR="00525F4D" w:rsidRPr="002411EC">
        <w:rPr>
          <w:color w:val="0D0D0D"/>
        </w:rPr>
        <w:t>А</w:t>
      </w:r>
      <w:r w:rsidRPr="002411EC">
        <w:rPr>
          <w:color w:val="0D0D0D"/>
        </w:rPr>
        <w:t xml:space="preserve">дминистрацией Первомайского района, в сроки установленные частью 3 статьи 264.4 Бюджетного кодекса Российской Федерации. </w:t>
      </w:r>
    </w:p>
    <w:p w:rsidR="0088610C" w:rsidRPr="002411EC" w:rsidRDefault="0088610C" w:rsidP="00525F4D">
      <w:pPr>
        <w:pStyle w:val="a5"/>
        <w:spacing w:before="0" w:beforeAutospacing="0" w:after="0" w:afterAutospacing="0" w:line="276" w:lineRule="auto"/>
        <w:jc w:val="both"/>
        <w:rPr>
          <w:color w:val="0D0D0D"/>
        </w:rPr>
      </w:pPr>
      <w:r w:rsidRPr="002411EC">
        <w:rPr>
          <w:color w:val="0D0D0D"/>
        </w:rPr>
        <w:t xml:space="preserve">          Одновременно с годовым отчетом об исполнении </w:t>
      </w:r>
      <w:r w:rsidRPr="002411EC">
        <w:rPr>
          <w:color w:val="0D0D0D" w:themeColor="text1" w:themeTint="F2"/>
        </w:rPr>
        <w:t>бюджета Первомайского района</w:t>
      </w:r>
      <w:r w:rsidRPr="002411EC">
        <w:rPr>
          <w:color w:val="0D0D0D"/>
        </w:rPr>
        <w:t xml:space="preserve"> представлен проект решения Думы </w:t>
      </w:r>
      <w:r w:rsidRPr="002411EC">
        <w:rPr>
          <w:color w:val="0D0D0D" w:themeColor="text1" w:themeTint="F2"/>
        </w:rPr>
        <w:t>Первомайского района</w:t>
      </w:r>
      <w:r w:rsidRPr="002411EC">
        <w:rPr>
          <w:color w:val="0D0D0D"/>
        </w:rPr>
        <w:t xml:space="preserve">  «Об исполнении  бюджета  муниципального образования «Первомайск</w:t>
      </w:r>
      <w:r w:rsidR="002F67FD" w:rsidRPr="002411EC">
        <w:rPr>
          <w:color w:val="0D0D0D"/>
        </w:rPr>
        <w:t>ий</w:t>
      </w:r>
      <w:r w:rsidRPr="002411EC">
        <w:rPr>
          <w:color w:val="0D0D0D"/>
        </w:rPr>
        <w:t xml:space="preserve"> район</w:t>
      </w:r>
      <w:r w:rsidR="002F67FD" w:rsidRPr="002411EC">
        <w:rPr>
          <w:color w:val="0D0D0D"/>
        </w:rPr>
        <w:t>»</w:t>
      </w:r>
      <w:r w:rsidRPr="002411EC">
        <w:rPr>
          <w:color w:val="0D0D0D"/>
        </w:rPr>
        <w:t xml:space="preserve"> Томской области за 201</w:t>
      </w:r>
      <w:r w:rsidR="00816DDC" w:rsidRPr="002411EC">
        <w:rPr>
          <w:color w:val="0D0D0D"/>
        </w:rPr>
        <w:t>3</w:t>
      </w:r>
      <w:r w:rsidRPr="002411EC">
        <w:rPr>
          <w:color w:val="0D0D0D"/>
        </w:rPr>
        <w:t xml:space="preserve"> год» с приложениями (далее – проект решения </w:t>
      </w:r>
      <w:r w:rsidR="002F67FD" w:rsidRPr="002411EC">
        <w:rPr>
          <w:color w:val="0D0D0D"/>
        </w:rPr>
        <w:t>Думы</w:t>
      </w:r>
      <w:r w:rsidRPr="002411EC">
        <w:rPr>
          <w:color w:val="0D0D0D"/>
        </w:rPr>
        <w:t>).</w:t>
      </w:r>
    </w:p>
    <w:p w:rsidR="00FC548E" w:rsidRPr="002411EC" w:rsidRDefault="00A44FFD" w:rsidP="00FC548E">
      <w:pPr>
        <w:spacing w:line="276" w:lineRule="auto"/>
        <w:jc w:val="both"/>
      </w:pPr>
      <w:r w:rsidRPr="002411EC">
        <w:rPr>
          <w:color w:val="0D0D0D" w:themeColor="text1" w:themeTint="F2"/>
        </w:rPr>
        <w:tab/>
      </w:r>
      <w:proofErr w:type="gramStart"/>
      <w:r w:rsidR="00B6153B" w:rsidRPr="002411EC">
        <w:rPr>
          <w:color w:val="0D0D0D" w:themeColor="text1" w:themeTint="F2"/>
        </w:rPr>
        <w:t>Проверка Отчета об исполнении  бюджета муниципального образования «Первомайский район» Томской области  (далее - бюджет Первомайского района) за 201</w:t>
      </w:r>
      <w:r w:rsidR="00816DDC" w:rsidRPr="002411EC">
        <w:rPr>
          <w:color w:val="0D0D0D" w:themeColor="text1" w:themeTint="F2"/>
        </w:rPr>
        <w:t>3</w:t>
      </w:r>
      <w:r w:rsidR="00B6153B" w:rsidRPr="002411EC">
        <w:rPr>
          <w:color w:val="0D0D0D" w:themeColor="text1" w:themeTint="F2"/>
        </w:rPr>
        <w:t xml:space="preserve"> год была осуществлена на основании данных внешней проверки</w:t>
      </w:r>
      <w:r w:rsidRPr="002411EC">
        <w:rPr>
          <w:color w:val="0D0D0D" w:themeColor="text1" w:themeTint="F2"/>
        </w:rPr>
        <w:t xml:space="preserve"> выборочно</w:t>
      </w:r>
      <w:r w:rsidR="00B6153B" w:rsidRPr="002411EC">
        <w:rPr>
          <w:color w:val="0D0D0D" w:themeColor="text1" w:themeTint="F2"/>
        </w:rPr>
        <w:t xml:space="preserve"> годовой бюджетной отчетности главных администраторов бюджетных средств</w:t>
      </w:r>
      <w:r w:rsidR="00525F4D" w:rsidRPr="002411EC">
        <w:rPr>
          <w:color w:val="0D0D0D" w:themeColor="text1" w:themeTint="F2"/>
        </w:rPr>
        <w:t xml:space="preserve">, </w:t>
      </w:r>
      <w:r w:rsidR="00B6153B" w:rsidRPr="002411EC">
        <w:rPr>
          <w:color w:val="0D0D0D" w:themeColor="text1" w:themeTint="F2"/>
        </w:rPr>
        <w:t xml:space="preserve"> </w:t>
      </w:r>
      <w:r w:rsidR="00996CC1" w:rsidRPr="002411EC">
        <w:t>представленной главными администраторами бюджетных средств в Контрольно-счетный орган Первомайского района  в срок, Положени</w:t>
      </w:r>
      <w:r w:rsidR="00816DDC" w:rsidRPr="002411EC">
        <w:t xml:space="preserve">ем </w:t>
      </w:r>
      <w:r w:rsidR="00996CC1" w:rsidRPr="002411EC">
        <w:t xml:space="preserve"> «О бюджетном процессе в муниципальном образовании «Первомайский район», утвержденного решением Думы</w:t>
      </w:r>
      <w:r w:rsidR="00FC548E" w:rsidRPr="002411EC">
        <w:t xml:space="preserve"> Первомайского района от</w:t>
      </w:r>
      <w:proofErr w:type="gramEnd"/>
      <w:r w:rsidR="00FC548E" w:rsidRPr="002411EC">
        <w:t xml:space="preserve"> 27.02.2014 № 285.</w:t>
      </w:r>
    </w:p>
    <w:p w:rsidR="00663458" w:rsidRPr="002411EC" w:rsidRDefault="00663458" w:rsidP="00FC548E">
      <w:pPr>
        <w:spacing w:line="276" w:lineRule="auto"/>
        <w:jc w:val="both"/>
      </w:pPr>
    </w:p>
    <w:p w:rsidR="00663458" w:rsidRPr="002411EC" w:rsidRDefault="00663458" w:rsidP="00663458">
      <w:pPr>
        <w:pStyle w:val="a5"/>
        <w:spacing w:before="0" w:beforeAutospacing="0" w:after="0" w:afterAutospacing="0" w:line="276" w:lineRule="auto"/>
        <w:jc w:val="center"/>
        <w:rPr>
          <w:b/>
          <w:color w:val="0D0D0D"/>
        </w:rPr>
      </w:pPr>
      <w:r w:rsidRPr="002411EC">
        <w:rPr>
          <w:b/>
          <w:color w:val="0D0D0D"/>
        </w:rPr>
        <w:t xml:space="preserve">Состояние  отчетности </w:t>
      </w:r>
      <w:r w:rsidRPr="002411EC">
        <w:rPr>
          <w:b/>
          <w:color w:val="0D0D0D" w:themeColor="text1" w:themeTint="F2"/>
        </w:rPr>
        <w:t>главных администраторов бюджетных средств</w:t>
      </w:r>
      <w:r w:rsidRPr="002411EC">
        <w:rPr>
          <w:color w:val="0D0D0D" w:themeColor="text1" w:themeTint="F2"/>
        </w:rPr>
        <w:t xml:space="preserve"> </w:t>
      </w:r>
      <w:r w:rsidRPr="002411EC">
        <w:rPr>
          <w:b/>
          <w:color w:val="0D0D0D"/>
        </w:rPr>
        <w:t>за 2013 год.</w:t>
      </w:r>
    </w:p>
    <w:p w:rsidR="00663458" w:rsidRPr="002411EC" w:rsidRDefault="00663458" w:rsidP="00FC548E">
      <w:pPr>
        <w:spacing w:line="276" w:lineRule="auto"/>
        <w:jc w:val="both"/>
      </w:pPr>
    </w:p>
    <w:p w:rsidR="00996CC1" w:rsidRPr="002411EC" w:rsidRDefault="00996CC1" w:rsidP="00996CC1">
      <w:pPr>
        <w:autoSpaceDE w:val="0"/>
        <w:autoSpaceDN w:val="0"/>
        <w:adjustRightInd w:val="0"/>
        <w:spacing w:line="276" w:lineRule="auto"/>
        <w:ind w:firstLine="720"/>
        <w:jc w:val="both"/>
      </w:pPr>
      <w:r w:rsidRPr="002411EC">
        <w:t>Результаты проведенной внешней проверки выявили следующие недостатки годовой отчетности ГАБС:</w:t>
      </w:r>
    </w:p>
    <w:p w:rsidR="00996CC1" w:rsidRPr="002411EC" w:rsidRDefault="00996CC1" w:rsidP="00996CC1">
      <w:pPr>
        <w:spacing w:line="276" w:lineRule="auto"/>
        <w:ind w:firstLine="720"/>
        <w:jc w:val="both"/>
      </w:pPr>
      <w:r w:rsidRPr="002411EC">
        <w:lastRenderedPageBreak/>
        <w:t xml:space="preserve">1. Допущены нарушения требований Инструкции № 191н </w:t>
      </w:r>
      <w:r w:rsidR="00446CF9" w:rsidRPr="002411EC">
        <w:t xml:space="preserve"> </w:t>
      </w:r>
      <w:r w:rsidRPr="002411EC">
        <w:t xml:space="preserve">при составлении и оформлении годовой бюджетной  отчетности </w:t>
      </w:r>
      <w:r w:rsidR="00446CF9" w:rsidRPr="002411EC">
        <w:t xml:space="preserve"> </w:t>
      </w:r>
      <w:r w:rsidRPr="002411EC">
        <w:t>(муниципальное казенное учреждение Управление образования Администрации Первомайского района,</w:t>
      </w:r>
      <w:r w:rsidR="00525F4D" w:rsidRPr="002411EC">
        <w:t xml:space="preserve"> </w:t>
      </w:r>
      <w:r w:rsidR="00BF56E2" w:rsidRPr="002411EC">
        <w:t>м</w:t>
      </w:r>
      <w:r w:rsidR="00525F4D" w:rsidRPr="002411EC">
        <w:t>униципальное казенное учреждение Отдел культуры Администрации Первомайского района</w:t>
      </w:r>
      <w:r w:rsidR="00BF56E2" w:rsidRPr="002411EC">
        <w:t xml:space="preserve">, </w:t>
      </w:r>
      <w:r w:rsidR="00525F4D" w:rsidRPr="002411EC">
        <w:t>Управление сельского хозяйства администрации Первомайского района, Администрация Первомайского района</w:t>
      </w:r>
      <w:r w:rsidR="00446CF9" w:rsidRPr="002411EC">
        <w:t xml:space="preserve">, </w:t>
      </w:r>
      <w:r w:rsidR="00BF56E2" w:rsidRPr="002411EC">
        <w:t>У</w:t>
      </w:r>
      <w:r w:rsidR="00446CF9" w:rsidRPr="002411EC">
        <w:t>правление имущественных отношений  Администрации Первомайского района</w:t>
      </w:r>
      <w:r w:rsidRPr="002411EC">
        <w:t>).</w:t>
      </w:r>
    </w:p>
    <w:p w:rsidR="00BF56E2" w:rsidRPr="002411EC" w:rsidRDefault="00BF56E2" w:rsidP="00BF56E2">
      <w:pPr>
        <w:autoSpaceDE w:val="0"/>
        <w:autoSpaceDN w:val="0"/>
        <w:adjustRightInd w:val="0"/>
        <w:spacing w:line="276" w:lineRule="auto"/>
        <w:ind w:firstLine="720"/>
        <w:jc w:val="both"/>
      </w:pPr>
      <w:r w:rsidRPr="002411EC">
        <w:t>2. Н</w:t>
      </w:r>
      <w:r w:rsidR="00996CC1" w:rsidRPr="002411EC">
        <w:t xml:space="preserve">е обеспечена полнота предоставления бюджетной </w:t>
      </w:r>
      <w:r w:rsidRPr="002411EC">
        <w:t>и сводной бухгалтерской отчетности:</w:t>
      </w:r>
    </w:p>
    <w:p w:rsidR="00BF56E2" w:rsidRPr="002411EC" w:rsidRDefault="00BF56E2" w:rsidP="00BF56E2">
      <w:pPr>
        <w:autoSpaceDE w:val="0"/>
        <w:autoSpaceDN w:val="0"/>
        <w:adjustRightInd w:val="0"/>
        <w:spacing w:line="276" w:lineRule="auto"/>
        <w:ind w:firstLine="720"/>
        <w:jc w:val="both"/>
      </w:pPr>
      <w:r w:rsidRPr="002411EC">
        <w:t>- в составе сводной бухгалтерской отчетности бюджетных и автономных учреждений  отсутствует ф. 0503737 «Отчет об исполнении учреждением плана его финансово-хозяйственной деятельности» по виду финансового обеспечения (деятельности) - бюджетные инвестиции (код вида – 6 (муниципальное казенное учреждение Управление образования Администрации Первомайского района);</w:t>
      </w:r>
    </w:p>
    <w:p w:rsidR="00BF56E2" w:rsidRPr="002411EC" w:rsidRDefault="00BF56E2" w:rsidP="00663458">
      <w:pPr>
        <w:autoSpaceDE w:val="0"/>
        <w:autoSpaceDN w:val="0"/>
        <w:adjustRightInd w:val="0"/>
        <w:spacing w:line="276" w:lineRule="auto"/>
        <w:ind w:firstLine="720"/>
        <w:jc w:val="both"/>
      </w:pPr>
      <w:r w:rsidRPr="002411EC">
        <w:t xml:space="preserve">- отсутствуют  «Сведения о движении нефинансовых активов учреждения» </w:t>
      </w:r>
      <w:hyperlink r:id="rId8" w:history="1">
        <w:r w:rsidRPr="002411EC">
          <w:t>(ф. 0503768)</w:t>
        </w:r>
      </w:hyperlink>
      <w:r w:rsidRPr="002411EC">
        <w:t xml:space="preserve"> по виду финансового обеспечения (деятельности): бюджетные инвестиции (муниципальное казенное учреждение Управление образования Администрации Первомайского района);</w:t>
      </w:r>
    </w:p>
    <w:p w:rsidR="00BF56E2" w:rsidRPr="002411EC" w:rsidRDefault="00BF56E2" w:rsidP="00663458">
      <w:pPr>
        <w:autoSpaceDE w:val="0"/>
        <w:autoSpaceDN w:val="0"/>
        <w:adjustRightInd w:val="0"/>
        <w:spacing w:line="276" w:lineRule="auto"/>
        <w:ind w:firstLine="540"/>
        <w:jc w:val="both"/>
      </w:pPr>
      <w:r w:rsidRPr="002411EC">
        <w:t xml:space="preserve">   -</w:t>
      </w:r>
      <w:r w:rsidR="00663458" w:rsidRPr="002411EC">
        <w:t xml:space="preserve"> в составе Пояснительной записки (ф.0503160) отсутствует таблица №4 « Сведения об особенностях ведения бюджетного учета» (Управление сельского хозяйства Администрации Первомайского района);</w:t>
      </w:r>
    </w:p>
    <w:p w:rsidR="00996CC1" w:rsidRPr="002411EC" w:rsidRDefault="00996CC1" w:rsidP="00663458">
      <w:pPr>
        <w:spacing w:line="276" w:lineRule="auto"/>
        <w:ind w:firstLine="567"/>
        <w:jc w:val="both"/>
      </w:pPr>
      <w:r w:rsidRPr="002411EC">
        <w:t xml:space="preserve">3. Имеют место факты несоответствия между  показателями: </w:t>
      </w:r>
    </w:p>
    <w:p w:rsidR="004164E5" w:rsidRPr="002411EC" w:rsidRDefault="004164E5" w:rsidP="00663458">
      <w:pPr>
        <w:spacing w:line="276" w:lineRule="auto"/>
        <w:ind w:firstLine="709"/>
        <w:jc w:val="both"/>
      </w:pPr>
      <w:proofErr w:type="gramStart"/>
      <w:r w:rsidRPr="002411EC">
        <w:t>- Сводного Отчета об исполнении учреждением плана его финансово-хозяйственной деятельности (ф. 0503737)  в части полученных субсидий из  бюджета муниципального района   на иные цели  и  Отчетом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по видам расходов: 612 - субсидии бюджетным учреждениям на иные цели,  622 - субсидии автономным</w:t>
      </w:r>
      <w:proofErr w:type="gramEnd"/>
      <w:r w:rsidRPr="002411EC">
        <w:t xml:space="preserve"> учреждениям на иные цели. Установлены расхождения по плановым назначениям  на сумму  8010930 рублей, по исполнению плановых назначений на 7942992 рубля (</w:t>
      </w:r>
      <w:r w:rsidR="00446CF9" w:rsidRPr="002411EC">
        <w:t xml:space="preserve">муниципальное казенное учреждение </w:t>
      </w:r>
      <w:r w:rsidRPr="002411EC">
        <w:t xml:space="preserve">Управление образования Администрации Первомайского района).  </w:t>
      </w:r>
    </w:p>
    <w:p w:rsidR="000657EC" w:rsidRPr="002411EC" w:rsidRDefault="000657EC" w:rsidP="000657EC">
      <w:pPr>
        <w:autoSpaceDE w:val="0"/>
        <w:autoSpaceDN w:val="0"/>
        <w:adjustRightInd w:val="0"/>
        <w:spacing w:line="276" w:lineRule="auto"/>
        <w:ind w:firstLine="540"/>
        <w:jc w:val="both"/>
      </w:pPr>
      <w:proofErr w:type="gramStart"/>
      <w:r w:rsidRPr="002411EC">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2411EC">
          <w:t>(ф. 0503127)</w:t>
        </w:r>
      </w:hyperlink>
      <w:r w:rsidRPr="002411EC">
        <w:t>,  Отчета о финансовых результатах деятельности (ф. 0503121),  Справки по консолидируемым расчетам (ф. 0503125) в части доходов  по кодам бюджетной классификации   21905 0005 0000 151, 2 02 0324 05 0000 151 (Управление сельского хозяйства Администрации Первомайского района).</w:t>
      </w:r>
      <w:proofErr w:type="gramEnd"/>
    </w:p>
    <w:p w:rsidR="000657EC" w:rsidRPr="002411EC" w:rsidRDefault="000657EC" w:rsidP="000657EC">
      <w:pPr>
        <w:autoSpaceDE w:val="0"/>
        <w:autoSpaceDN w:val="0"/>
        <w:adjustRightInd w:val="0"/>
        <w:spacing w:line="276" w:lineRule="auto"/>
        <w:ind w:firstLine="540"/>
        <w:jc w:val="both"/>
      </w:pPr>
      <w:proofErr w:type="gramStart"/>
      <w:r w:rsidRPr="002411EC">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history="1">
        <w:r w:rsidRPr="002411EC">
          <w:t>(ф. 0503127)</w:t>
        </w:r>
      </w:hyperlink>
      <w:r w:rsidRPr="002411EC">
        <w:t xml:space="preserve">  по плановым назначениям по виду доходов  202 02999 05 0000 151 «Прочие субсидии бюджетам муниципальных районов»  и  сумме по  Уведомлениям по расчетам между бюджетами (ф.0504817) на 333084  рубля (</w:t>
      </w:r>
      <w:r w:rsidR="00446CF9" w:rsidRPr="002411EC">
        <w:t>муниципальное казенное учреждение</w:t>
      </w:r>
      <w:r w:rsidRPr="002411EC">
        <w:t xml:space="preserve"> Отдел культуры Администрации Первомайского</w:t>
      </w:r>
      <w:proofErr w:type="gramEnd"/>
      <w:r w:rsidRPr="002411EC">
        <w:t xml:space="preserve"> района).</w:t>
      </w:r>
    </w:p>
    <w:p w:rsidR="00996CC1" w:rsidRPr="002411EC" w:rsidRDefault="00996CC1" w:rsidP="00996CC1">
      <w:pPr>
        <w:spacing w:line="276" w:lineRule="auto"/>
        <w:ind w:firstLine="567"/>
        <w:jc w:val="both"/>
      </w:pPr>
      <w:r w:rsidRPr="002411EC">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и </w:t>
      </w:r>
      <w:r w:rsidRPr="002411EC">
        <w:lastRenderedPageBreak/>
        <w:t>Сведениями об исполнении мероприятий в рамках целевых программ (ф.0503166) (</w:t>
      </w:r>
      <w:r w:rsidR="00D20A74" w:rsidRPr="002411EC">
        <w:t xml:space="preserve">Администрация </w:t>
      </w:r>
      <w:r w:rsidR="00446CF9" w:rsidRPr="002411EC">
        <w:t>П</w:t>
      </w:r>
      <w:r w:rsidR="00D20A74" w:rsidRPr="002411EC">
        <w:t xml:space="preserve">ервомайского района, </w:t>
      </w:r>
      <w:r w:rsidR="00446CF9" w:rsidRPr="002411EC">
        <w:t xml:space="preserve"> муниципальное казенное учреждение </w:t>
      </w:r>
      <w:r w:rsidR="00204D42" w:rsidRPr="002411EC">
        <w:t xml:space="preserve">Управление образования </w:t>
      </w:r>
      <w:r w:rsidRPr="002411EC">
        <w:t>Администрация Первомайского района);</w:t>
      </w:r>
    </w:p>
    <w:p w:rsidR="00996CC1" w:rsidRPr="002411EC" w:rsidRDefault="00CA0749" w:rsidP="00996CC1">
      <w:pPr>
        <w:spacing w:line="276" w:lineRule="auto"/>
        <w:ind w:firstLine="567"/>
        <w:jc w:val="both"/>
      </w:pPr>
      <w:proofErr w:type="gramStart"/>
      <w:r w:rsidRPr="002411EC">
        <w:t xml:space="preserve">-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w:t>
      </w:r>
      <w:r w:rsidR="00996CC1" w:rsidRPr="002411EC">
        <w:t xml:space="preserve">и Сведениями об использовании информационно-коммуникационных технологий (ф.0503177) </w:t>
      </w:r>
      <w:r w:rsidRPr="002411EC">
        <w:t xml:space="preserve"> </w:t>
      </w:r>
      <w:r w:rsidR="00204D42" w:rsidRPr="002411EC">
        <w:t xml:space="preserve">(Администрация Первомайского района, </w:t>
      </w:r>
      <w:r w:rsidR="00446CF9" w:rsidRPr="002411EC">
        <w:t xml:space="preserve"> муниципальное казенное учреждение </w:t>
      </w:r>
      <w:r w:rsidRPr="002411EC">
        <w:t xml:space="preserve">Отдел культуры </w:t>
      </w:r>
      <w:r w:rsidR="00996CC1" w:rsidRPr="002411EC">
        <w:t>Администраци</w:t>
      </w:r>
      <w:r w:rsidRPr="002411EC">
        <w:t>и</w:t>
      </w:r>
      <w:r w:rsidR="00996CC1" w:rsidRPr="002411EC">
        <w:t xml:space="preserve"> Первомайского района</w:t>
      </w:r>
      <w:r w:rsidRPr="002411EC">
        <w:t>,</w:t>
      </w:r>
      <w:r w:rsidR="00617278" w:rsidRPr="002411EC">
        <w:t xml:space="preserve"> Управление сельского хозяйства Администрации Первомайского района,</w:t>
      </w:r>
      <w:r w:rsidR="00446CF9" w:rsidRPr="002411EC">
        <w:t xml:space="preserve"> </w:t>
      </w:r>
      <w:r w:rsidR="00D20A74" w:rsidRPr="002411EC">
        <w:t>Управление имущественных отношений  Администрации Первомайского района</w:t>
      </w:r>
      <w:r w:rsidR="00996CC1" w:rsidRPr="002411EC">
        <w:t xml:space="preserve">). </w:t>
      </w:r>
      <w:proofErr w:type="gramEnd"/>
    </w:p>
    <w:p w:rsidR="00A44FFD" w:rsidRPr="002411EC" w:rsidRDefault="0044429F" w:rsidP="00A44FFD">
      <w:pPr>
        <w:pStyle w:val="a5"/>
        <w:spacing w:before="0" w:beforeAutospacing="0" w:after="0" w:afterAutospacing="0" w:line="276" w:lineRule="auto"/>
        <w:ind w:firstLine="709"/>
        <w:jc w:val="both"/>
        <w:rPr>
          <w:bCs/>
        </w:rPr>
      </w:pPr>
      <w:r w:rsidRPr="002411EC">
        <w:rPr>
          <w:bCs/>
        </w:rPr>
        <w:t>Нарушения подробно отражены в актах</w:t>
      </w:r>
      <w:r w:rsidR="00B6153B" w:rsidRPr="002411EC">
        <w:rPr>
          <w:bCs/>
        </w:rPr>
        <w:t xml:space="preserve"> по результатам внешней проверки годовой бюджетной отчетности</w:t>
      </w:r>
      <w:r w:rsidR="00996CC1" w:rsidRPr="002411EC">
        <w:rPr>
          <w:bCs/>
        </w:rPr>
        <w:t xml:space="preserve">. </w:t>
      </w:r>
    </w:p>
    <w:p w:rsidR="00A44FFD" w:rsidRPr="002411EC" w:rsidRDefault="00A44FFD" w:rsidP="00A44FFD">
      <w:pPr>
        <w:pStyle w:val="a5"/>
        <w:spacing w:before="0" w:beforeAutospacing="0" w:after="0" w:afterAutospacing="0" w:line="276" w:lineRule="auto"/>
        <w:ind w:firstLine="709"/>
        <w:jc w:val="both"/>
      </w:pPr>
      <w:r w:rsidRPr="002411EC">
        <w:t xml:space="preserve"> Выявленные в ходе проверки отдельные нарушения и недостатки  не повлияли на достоверность данных, предоставленных</w:t>
      </w:r>
      <w:r w:rsidRPr="002411EC">
        <w:rPr>
          <w:spacing w:val="-8"/>
        </w:rPr>
        <w:t xml:space="preserve"> в отчёте об исполнении местного бюджета за 2013 год.</w:t>
      </w:r>
    </w:p>
    <w:p w:rsidR="007120F7" w:rsidRPr="002411EC" w:rsidRDefault="00084684" w:rsidP="00E547D3">
      <w:pPr>
        <w:pStyle w:val="a5"/>
        <w:spacing w:before="0" w:beforeAutospacing="0" w:after="0" w:afterAutospacing="0" w:line="276" w:lineRule="auto"/>
        <w:jc w:val="both"/>
      </w:pPr>
      <w:r w:rsidRPr="002411EC">
        <w:t xml:space="preserve">     </w:t>
      </w:r>
      <w:r w:rsidR="00E90B12" w:rsidRPr="002411EC">
        <w:t xml:space="preserve">     </w:t>
      </w:r>
      <w:r w:rsidR="00C92431" w:rsidRPr="002411EC">
        <w:t xml:space="preserve">        </w:t>
      </w:r>
    </w:p>
    <w:p w:rsidR="001579DE" w:rsidRPr="002411EC" w:rsidRDefault="00B6006F" w:rsidP="007120F7">
      <w:pPr>
        <w:jc w:val="center"/>
        <w:rPr>
          <w:b/>
          <w:u w:val="single"/>
        </w:rPr>
      </w:pPr>
      <w:r w:rsidRPr="002411EC">
        <w:rPr>
          <w:b/>
          <w:u w:val="single"/>
        </w:rPr>
        <w:t>И</w:t>
      </w:r>
      <w:r w:rsidR="001579DE" w:rsidRPr="002411EC">
        <w:rPr>
          <w:b/>
          <w:u w:val="single"/>
        </w:rPr>
        <w:t>сполнени</w:t>
      </w:r>
      <w:r w:rsidRPr="002411EC">
        <w:rPr>
          <w:b/>
          <w:u w:val="single"/>
        </w:rPr>
        <w:t>е</w:t>
      </w:r>
      <w:r w:rsidR="001579DE" w:rsidRPr="002411EC">
        <w:rPr>
          <w:b/>
          <w:u w:val="single"/>
        </w:rPr>
        <w:t xml:space="preserve"> основных характеристик </w:t>
      </w:r>
      <w:r w:rsidR="007120F7" w:rsidRPr="002411EC">
        <w:rPr>
          <w:b/>
          <w:u w:val="single"/>
        </w:rPr>
        <w:t xml:space="preserve"> бюджет</w:t>
      </w:r>
      <w:r w:rsidR="001579DE" w:rsidRPr="002411EC">
        <w:rPr>
          <w:b/>
          <w:u w:val="single"/>
        </w:rPr>
        <w:t xml:space="preserve">а  </w:t>
      </w:r>
      <w:r w:rsidR="007120F7" w:rsidRPr="002411EC">
        <w:rPr>
          <w:b/>
          <w:u w:val="single"/>
        </w:rPr>
        <w:t>Первомайск</w:t>
      </w:r>
      <w:r w:rsidR="001579DE" w:rsidRPr="002411EC">
        <w:rPr>
          <w:b/>
          <w:u w:val="single"/>
        </w:rPr>
        <w:t xml:space="preserve">ого </w:t>
      </w:r>
      <w:r w:rsidR="007120F7" w:rsidRPr="002411EC">
        <w:rPr>
          <w:b/>
          <w:u w:val="single"/>
        </w:rPr>
        <w:t>район</w:t>
      </w:r>
      <w:r w:rsidR="001579DE" w:rsidRPr="002411EC">
        <w:rPr>
          <w:b/>
          <w:u w:val="single"/>
        </w:rPr>
        <w:t xml:space="preserve">а </w:t>
      </w:r>
    </w:p>
    <w:p w:rsidR="007120F7" w:rsidRPr="002411EC" w:rsidRDefault="007120F7" w:rsidP="007120F7">
      <w:pPr>
        <w:jc w:val="center"/>
        <w:rPr>
          <w:b/>
          <w:u w:val="single"/>
        </w:rPr>
      </w:pPr>
      <w:r w:rsidRPr="002411EC">
        <w:rPr>
          <w:b/>
          <w:u w:val="single"/>
        </w:rPr>
        <w:t xml:space="preserve"> </w:t>
      </w:r>
      <w:r w:rsidR="001579DE" w:rsidRPr="002411EC">
        <w:rPr>
          <w:b/>
          <w:u w:val="single"/>
        </w:rPr>
        <w:t>з</w:t>
      </w:r>
      <w:r w:rsidRPr="002411EC">
        <w:rPr>
          <w:b/>
          <w:u w:val="single"/>
        </w:rPr>
        <w:t>а 201</w:t>
      </w:r>
      <w:r w:rsidR="0061141F" w:rsidRPr="002411EC">
        <w:rPr>
          <w:b/>
          <w:u w:val="single"/>
        </w:rPr>
        <w:t>3</w:t>
      </w:r>
      <w:r w:rsidRPr="002411EC">
        <w:rPr>
          <w:b/>
          <w:u w:val="single"/>
        </w:rPr>
        <w:t xml:space="preserve"> год».</w:t>
      </w:r>
    </w:p>
    <w:p w:rsidR="00ED7AD6" w:rsidRPr="002411EC" w:rsidRDefault="00ED7AD6" w:rsidP="007120F7">
      <w:pPr>
        <w:jc w:val="center"/>
        <w:rPr>
          <w:b/>
          <w:u w:val="single"/>
        </w:rPr>
      </w:pPr>
    </w:p>
    <w:p w:rsidR="00E55338" w:rsidRPr="002411EC" w:rsidRDefault="00E55338" w:rsidP="00ED7AD6">
      <w:pPr>
        <w:spacing w:line="276" w:lineRule="auto"/>
        <w:ind w:firstLine="720"/>
        <w:jc w:val="both"/>
      </w:pPr>
      <w:r w:rsidRPr="002411EC">
        <w:t xml:space="preserve">Бюджет </w:t>
      </w:r>
      <w:r w:rsidR="000E62C9" w:rsidRPr="002411EC">
        <w:t xml:space="preserve"> Первомайского </w:t>
      </w:r>
      <w:r w:rsidRPr="002411EC">
        <w:t>района на 201</w:t>
      </w:r>
      <w:r w:rsidR="0061141F" w:rsidRPr="002411EC">
        <w:t>3</w:t>
      </w:r>
      <w:r w:rsidRPr="002411EC">
        <w:t xml:space="preserve"> год утвержден по доходам в объеме </w:t>
      </w:r>
      <w:r w:rsidR="0061141F" w:rsidRPr="002411EC">
        <w:t xml:space="preserve">385120,5 </w:t>
      </w:r>
      <w:r w:rsidRPr="002411EC">
        <w:t>тыс.</w:t>
      </w:r>
      <w:r w:rsidR="003A5A89" w:rsidRPr="002411EC">
        <w:t xml:space="preserve"> </w:t>
      </w:r>
      <w:r w:rsidRPr="002411EC">
        <w:t xml:space="preserve">руб., по расходам в сумме </w:t>
      </w:r>
      <w:r w:rsidR="0061141F" w:rsidRPr="002411EC">
        <w:t xml:space="preserve">384818,25 </w:t>
      </w:r>
      <w:r w:rsidRPr="002411EC">
        <w:t>тыс.</w:t>
      </w:r>
      <w:r w:rsidR="00343641" w:rsidRPr="002411EC">
        <w:t xml:space="preserve"> </w:t>
      </w:r>
      <w:r w:rsidRPr="002411EC">
        <w:t>руб.</w:t>
      </w:r>
    </w:p>
    <w:p w:rsidR="000E62C9" w:rsidRPr="002411EC" w:rsidRDefault="00E55338" w:rsidP="00ED7AD6">
      <w:pPr>
        <w:spacing w:line="276" w:lineRule="auto"/>
        <w:ind w:firstLine="709"/>
        <w:jc w:val="both"/>
        <w:rPr>
          <w:color w:val="000000"/>
        </w:rPr>
      </w:pPr>
      <w:r w:rsidRPr="002411EC">
        <w:t>В течение 201</w:t>
      </w:r>
      <w:r w:rsidR="0061141F" w:rsidRPr="002411EC">
        <w:t>3</w:t>
      </w:r>
      <w:r w:rsidRPr="002411EC">
        <w:t xml:space="preserve"> года </w:t>
      </w:r>
      <w:r w:rsidR="000E62C9" w:rsidRPr="002411EC">
        <w:t>1</w:t>
      </w:r>
      <w:r w:rsidR="0061141F" w:rsidRPr="002411EC">
        <w:t>1</w:t>
      </w:r>
      <w:r w:rsidR="000E62C9" w:rsidRPr="002411EC">
        <w:t xml:space="preserve"> раз вносились изменения  и дополнения </w:t>
      </w:r>
      <w:r w:rsidRPr="002411EC">
        <w:rPr>
          <w:color w:val="000000"/>
        </w:rPr>
        <w:t xml:space="preserve">в решение </w:t>
      </w:r>
      <w:r w:rsidR="000E62C9" w:rsidRPr="002411EC">
        <w:t>Думы Первомайского района от 2</w:t>
      </w:r>
      <w:r w:rsidR="0061141F" w:rsidRPr="002411EC">
        <w:t>7</w:t>
      </w:r>
      <w:r w:rsidR="000E62C9" w:rsidRPr="002411EC">
        <w:t>.12.201</w:t>
      </w:r>
      <w:r w:rsidR="0061141F" w:rsidRPr="002411EC">
        <w:t>2</w:t>
      </w:r>
      <w:r w:rsidR="000E62C9" w:rsidRPr="002411EC">
        <w:t xml:space="preserve"> № 1</w:t>
      </w:r>
      <w:r w:rsidR="0061141F" w:rsidRPr="002411EC">
        <w:t>92</w:t>
      </w:r>
      <w:r w:rsidR="000E62C9" w:rsidRPr="002411EC">
        <w:t xml:space="preserve"> </w:t>
      </w:r>
      <w:r w:rsidR="000E62C9" w:rsidRPr="002411EC">
        <w:rPr>
          <w:color w:val="000000"/>
        </w:rPr>
        <w:t xml:space="preserve">«О бюджете </w:t>
      </w:r>
      <w:r w:rsidRPr="002411EC">
        <w:rPr>
          <w:color w:val="000000"/>
        </w:rPr>
        <w:t xml:space="preserve"> муниципального</w:t>
      </w:r>
      <w:r w:rsidR="000E62C9" w:rsidRPr="002411EC">
        <w:rPr>
          <w:color w:val="000000"/>
        </w:rPr>
        <w:t xml:space="preserve"> образования «Первомайский район» Томской области на 201</w:t>
      </w:r>
      <w:r w:rsidR="0061141F" w:rsidRPr="002411EC">
        <w:rPr>
          <w:color w:val="000000"/>
        </w:rPr>
        <w:t>3</w:t>
      </w:r>
      <w:r w:rsidR="000E62C9" w:rsidRPr="002411EC">
        <w:rPr>
          <w:color w:val="000000"/>
        </w:rPr>
        <w:t xml:space="preserve"> год».</w:t>
      </w:r>
    </w:p>
    <w:p w:rsidR="00E55338" w:rsidRPr="002411EC" w:rsidRDefault="000E62C9" w:rsidP="00ED7AD6">
      <w:pPr>
        <w:spacing w:line="276" w:lineRule="auto"/>
        <w:ind w:firstLine="709"/>
        <w:jc w:val="both"/>
        <w:rPr>
          <w:color w:val="000000"/>
        </w:rPr>
      </w:pPr>
      <w:r w:rsidRPr="002411EC">
        <w:rPr>
          <w:color w:val="000000"/>
        </w:rPr>
        <w:t>Д</w:t>
      </w:r>
      <w:r w:rsidR="00E55338" w:rsidRPr="002411EC">
        <w:rPr>
          <w:color w:val="000000"/>
        </w:rPr>
        <w:t xml:space="preserve">инамика изменения показателей бюджета </w:t>
      </w:r>
      <w:r w:rsidRPr="002411EC">
        <w:rPr>
          <w:color w:val="000000"/>
        </w:rPr>
        <w:t>Первомайского района</w:t>
      </w:r>
      <w:r w:rsidR="003A5A89" w:rsidRPr="002411EC">
        <w:t xml:space="preserve"> приведено в таблице №1.</w:t>
      </w:r>
    </w:p>
    <w:p w:rsidR="000E62C9" w:rsidRPr="002411EC" w:rsidRDefault="000E62C9" w:rsidP="003A5A89">
      <w:pPr>
        <w:spacing w:line="276" w:lineRule="auto"/>
        <w:jc w:val="right"/>
      </w:pPr>
      <w:r w:rsidRPr="002411EC">
        <w:t xml:space="preserve">                                                                                              </w:t>
      </w:r>
      <w:r w:rsidR="00E55338" w:rsidRPr="002411EC">
        <w:t>Таблица №1</w:t>
      </w:r>
    </w:p>
    <w:p w:rsidR="00E55338" w:rsidRPr="002411EC" w:rsidRDefault="000E62C9" w:rsidP="003A5A89">
      <w:pPr>
        <w:spacing w:line="276" w:lineRule="auto"/>
        <w:jc w:val="right"/>
      </w:pPr>
      <w:r w:rsidRPr="002411EC">
        <w:t xml:space="preserve">                                                                                                </w:t>
      </w:r>
      <w:r w:rsidR="00E55338" w:rsidRPr="002411EC">
        <w:t xml:space="preserve"> (тыс. руб.)</w:t>
      </w:r>
    </w:p>
    <w:tbl>
      <w:tblPr>
        <w:tblW w:w="10266" w:type="dxa"/>
        <w:tblInd w:w="108" w:type="dxa"/>
        <w:tblLayout w:type="fixed"/>
        <w:tblLook w:val="0000"/>
      </w:tblPr>
      <w:tblGrid>
        <w:gridCol w:w="567"/>
        <w:gridCol w:w="1134"/>
        <w:gridCol w:w="1134"/>
        <w:gridCol w:w="1134"/>
        <w:gridCol w:w="993"/>
        <w:gridCol w:w="1134"/>
        <w:gridCol w:w="992"/>
        <w:gridCol w:w="1134"/>
        <w:gridCol w:w="992"/>
        <w:gridCol w:w="1052"/>
      </w:tblGrid>
      <w:tr w:rsidR="003A5A89" w:rsidRPr="002411EC" w:rsidTr="005D515D">
        <w:trPr>
          <w:trHeight w:val="47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55338" w:rsidRPr="002411EC" w:rsidRDefault="00E55338" w:rsidP="000E62C9">
            <w:pPr>
              <w:rPr>
                <w:sz w:val="18"/>
                <w:szCs w:val="18"/>
              </w:rPr>
            </w:pPr>
            <w:r w:rsidRPr="002411EC">
              <w:rPr>
                <w:sz w:val="18"/>
                <w:szCs w:val="18"/>
              </w:rPr>
              <w:t xml:space="preserve">№ </w:t>
            </w:r>
            <w:proofErr w:type="spellStart"/>
            <w:proofErr w:type="gramStart"/>
            <w:r w:rsidRPr="002411EC">
              <w:rPr>
                <w:sz w:val="18"/>
                <w:szCs w:val="18"/>
              </w:rPr>
              <w:t>п</w:t>
            </w:r>
            <w:proofErr w:type="spellEnd"/>
            <w:proofErr w:type="gramEnd"/>
            <w:r w:rsidRPr="002411EC">
              <w:rPr>
                <w:sz w:val="18"/>
                <w:szCs w:val="18"/>
              </w:rPr>
              <w:t>/</w:t>
            </w:r>
            <w:proofErr w:type="spellStart"/>
            <w:r w:rsidRPr="002411EC">
              <w:rPr>
                <w:sz w:val="18"/>
                <w:szCs w:val="18"/>
              </w:rPr>
              <w:t>п</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 xml:space="preserve">Дата и № Решения </w:t>
            </w:r>
            <w:r w:rsidR="000E62C9" w:rsidRPr="002411EC">
              <w:rPr>
                <w:sz w:val="18"/>
                <w:szCs w:val="18"/>
              </w:rPr>
              <w:t xml:space="preserve">Думы </w:t>
            </w:r>
            <w:proofErr w:type="spellStart"/>
            <w:proofErr w:type="gramStart"/>
            <w:r w:rsidR="000E62C9" w:rsidRPr="002411EC">
              <w:rPr>
                <w:sz w:val="18"/>
                <w:szCs w:val="18"/>
              </w:rPr>
              <w:t>Первомай-ского</w:t>
            </w:r>
            <w:proofErr w:type="spellEnd"/>
            <w:proofErr w:type="gramEnd"/>
            <w:r w:rsidR="000E62C9" w:rsidRPr="002411EC">
              <w:rPr>
                <w:sz w:val="18"/>
                <w:szCs w:val="18"/>
              </w:rPr>
              <w:t xml:space="preserve"> района</w:t>
            </w:r>
          </w:p>
        </w:tc>
        <w:tc>
          <w:tcPr>
            <w:tcW w:w="3261" w:type="dxa"/>
            <w:gridSpan w:val="3"/>
            <w:tcBorders>
              <w:top w:val="single" w:sz="4" w:space="0" w:color="auto"/>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Доходы,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2411EC" w:rsidRDefault="00E55338" w:rsidP="000E62C9">
            <w:pPr>
              <w:jc w:val="center"/>
              <w:rPr>
                <w:sz w:val="18"/>
                <w:szCs w:val="18"/>
              </w:rPr>
            </w:pPr>
            <w:proofErr w:type="spellStart"/>
            <w:r w:rsidRPr="002411EC">
              <w:rPr>
                <w:sz w:val="18"/>
                <w:szCs w:val="18"/>
              </w:rPr>
              <w:t>Отклоне</w:t>
            </w:r>
            <w:proofErr w:type="spellEnd"/>
          </w:p>
          <w:p w:rsidR="00E55338" w:rsidRPr="002411EC" w:rsidRDefault="00E55338" w:rsidP="000E62C9">
            <w:pPr>
              <w:jc w:val="center"/>
              <w:rPr>
                <w:sz w:val="18"/>
                <w:szCs w:val="18"/>
              </w:rPr>
            </w:pPr>
            <w:proofErr w:type="spellStart"/>
            <w:r w:rsidRPr="002411EC">
              <w:rPr>
                <w:sz w:val="18"/>
                <w:szCs w:val="18"/>
              </w:rPr>
              <w:t>ние</w:t>
            </w:r>
            <w:proofErr w:type="spellEnd"/>
            <w:r w:rsidRPr="002411EC">
              <w:rPr>
                <w:sz w:val="18"/>
                <w:szCs w:val="18"/>
              </w:rPr>
              <w:t xml:space="preserve"> от </w:t>
            </w:r>
            <w:proofErr w:type="spellStart"/>
            <w:r w:rsidRPr="002411EC">
              <w:rPr>
                <w:sz w:val="18"/>
                <w:szCs w:val="18"/>
              </w:rPr>
              <w:t>предыду</w:t>
            </w:r>
            <w:proofErr w:type="spellEnd"/>
          </w:p>
          <w:p w:rsidR="00E55338" w:rsidRPr="002411EC" w:rsidRDefault="00E55338" w:rsidP="000E62C9">
            <w:pPr>
              <w:jc w:val="center"/>
              <w:rPr>
                <w:sz w:val="18"/>
                <w:szCs w:val="18"/>
              </w:rPr>
            </w:pPr>
            <w:proofErr w:type="spellStart"/>
            <w:r w:rsidRPr="002411EC">
              <w:rPr>
                <w:sz w:val="18"/>
                <w:szCs w:val="18"/>
              </w:rPr>
              <w:t>щего</w:t>
            </w:r>
            <w:proofErr w:type="spellEnd"/>
            <w:r w:rsidRPr="002411EC">
              <w:rPr>
                <w:sz w:val="18"/>
                <w:szCs w:val="18"/>
              </w:rPr>
              <w:t xml:space="preserve"> уточнения,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2411EC" w:rsidRDefault="00E55338" w:rsidP="000E62C9">
            <w:pPr>
              <w:spacing w:after="240"/>
              <w:jc w:val="center"/>
              <w:rPr>
                <w:sz w:val="18"/>
                <w:szCs w:val="18"/>
              </w:rPr>
            </w:pPr>
            <w:r w:rsidRPr="002411EC">
              <w:rPr>
                <w:sz w:val="18"/>
                <w:szCs w:val="18"/>
              </w:rPr>
              <w:t>Расходы,                            тыс</w:t>
            </w:r>
            <w:proofErr w:type="gramStart"/>
            <w:r w:rsidRPr="002411EC">
              <w:rPr>
                <w:sz w:val="18"/>
                <w:szCs w:val="18"/>
              </w:rPr>
              <w:t>.р</w:t>
            </w:r>
            <w:proofErr w:type="gramEnd"/>
            <w:r w:rsidRPr="002411EC">
              <w:rPr>
                <w:sz w:val="18"/>
                <w:szCs w:val="18"/>
              </w:rPr>
              <w:t>уб.</w:t>
            </w:r>
          </w:p>
          <w:p w:rsidR="00E55338" w:rsidRPr="002411EC" w:rsidRDefault="00E55338" w:rsidP="000E62C9">
            <w:pPr>
              <w:spacing w:after="240"/>
              <w:jc w:val="center"/>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55338" w:rsidRPr="002411EC" w:rsidRDefault="00E55338" w:rsidP="000E62C9">
            <w:pPr>
              <w:rPr>
                <w:sz w:val="18"/>
                <w:szCs w:val="18"/>
              </w:rPr>
            </w:pPr>
            <w:r w:rsidRPr="002411EC">
              <w:rPr>
                <w:sz w:val="18"/>
                <w:szCs w:val="18"/>
              </w:rPr>
              <w:t>Дефицит</w:t>
            </w:r>
            <w:r w:rsidR="005D515D" w:rsidRPr="002411EC">
              <w:rPr>
                <w:sz w:val="18"/>
                <w:szCs w:val="18"/>
              </w:rPr>
              <w:t xml:space="preserve"> (</w:t>
            </w:r>
            <w:proofErr w:type="spellStart"/>
            <w:r w:rsidR="005D515D" w:rsidRPr="002411EC">
              <w:rPr>
                <w:sz w:val="18"/>
                <w:szCs w:val="18"/>
              </w:rPr>
              <w:t>профицит</w:t>
            </w:r>
            <w:proofErr w:type="spellEnd"/>
            <w:r w:rsidR="005D515D" w:rsidRPr="002411EC">
              <w:rPr>
                <w:sz w:val="18"/>
                <w:szCs w:val="18"/>
              </w:rPr>
              <w:t>)</w:t>
            </w:r>
          </w:p>
          <w:p w:rsidR="00E55338" w:rsidRPr="002411EC" w:rsidRDefault="00E55338" w:rsidP="000E62C9">
            <w:pPr>
              <w:jc w:val="center"/>
              <w:rPr>
                <w:sz w:val="18"/>
                <w:szCs w:val="18"/>
              </w:rPr>
            </w:pPr>
            <w:r w:rsidRPr="002411EC">
              <w:rPr>
                <w:sz w:val="18"/>
                <w:szCs w:val="18"/>
              </w:rPr>
              <w:t>тыс</w:t>
            </w:r>
            <w:proofErr w:type="gramStart"/>
            <w:r w:rsidRPr="002411EC">
              <w:rPr>
                <w:sz w:val="18"/>
                <w:szCs w:val="18"/>
              </w:rPr>
              <w:t>.р</w:t>
            </w:r>
            <w:proofErr w:type="gramEnd"/>
            <w:r w:rsidRPr="002411EC">
              <w:rPr>
                <w:sz w:val="18"/>
                <w:szCs w:val="18"/>
              </w:rPr>
              <w:t>уб.</w:t>
            </w:r>
          </w:p>
          <w:p w:rsidR="00E55338" w:rsidRPr="002411EC" w:rsidRDefault="00E55338" w:rsidP="000E62C9">
            <w:pPr>
              <w:jc w:val="center"/>
              <w:rPr>
                <w:sz w:val="18"/>
                <w:szCs w:val="18"/>
              </w:rPr>
            </w:pPr>
          </w:p>
          <w:p w:rsidR="00E55338" w:rsidRPr="002411EC" w:rsidRDefault="00E55338" w:rsidP="000E62C9">
            <w:pPr>
              <w:jc w:val="center"/>
              <w:rPr>
                <w:sz w:val="18"/>
                <w:szCs w:val="18"/>
              </w:rPr>
            </w:pPr>
          </w:p>
          <w:p w:rsidR="00E55338" w:rsidRPr="002411EC" w:rsidRDefault="00E55338" w:rsidP="000E62C9">
            <w:pPr>
              <w:jc w:val="center"/>
              <w:rPr>
                <w:sz w:val="18"/>
                <w:szCs w:val="18"/>
              </w:rPr>
            </w:pPr>
          </w:p>
        </w:tc>
        <w:tc>
          <w:tcPr>
            <w:tcW w:w="2044" w:type="dxa"/>
            <w:gridSpan w:val="2"/>
            <w:tcBorders>
              <w:top w:val="single" w:sz="4" w:space="0" w:color="auto"/>
              <w:left w:val="nil"/>
              <w:bottom w:val="single" w:sz="4" w:space="0" w:color="auto"/>
              <w:right w:val="single" w:sz="4" w:space="0" w:color="auto"/>
            </w:tcBorders>
            <w:shd w:val="clear" w:color="auto" w:fill="auto"/>
            <w:vAlign w:val="bottom"/>
          </w:tcPr>
          <w:p w:rsidR="00E55338" w:rsidRPr="002411EC" w:rsidRDefault="00E55338" w:rsidP="000E62C9">
            <w:pPr>
              <w:jc w:val="center"/>
              <w:rPr>
                <w:sz w:val="18"/>
                <w:szCs w:val="18"/>
              </w:rPr>
            </w:pPr>
            <w:r w:rsidRPr="002411EC">
              <w:rPr>
                <w:sz w:val="18"/>
                <w:szCs w:val="18"/>
              </w:rPr>
              <w:t>Структура доходов</w:t>
            </w:r>
          </w:p>
        </w:tc>
      </w:tr>
      <w:tr w:rsidR="003A5A89" w:rsidRPr="002411EC" w:rsidTr="005D515D">
        <w:trPr>
          <w:trHeight w:val="1172"/>
        </w:trPr>
        <w:tc>
          <w:tcPr>
            <w:tcW w:w="567" w:type="dxa"/>
            <w:vMerge/>
            <w:tcBorders>
              <w:top w:val="single" w:sz="4" w:space="0" w:color="auto"/>
              <w:left w:val="single" w:sz="4" w:space="0" w:color="auto"/>
              <w:bottom w:val="single" w:sz="4" w:space="0" w:color="auto"/>
              <w:right w:val="single" w:sz="4" w:space="0" w:color="auto"/>
            </w:tcBorders>
            <w:vAlign w:val="center"/>
          </w:tcPr>
          <w:p w:rsidR="00E55338" w:rsidRPr="002411EC" w:rsidRDefault="00E55338" w:rsidP="000E62C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2411EC" w:rsidRDefault="00E55338" w:rsidP="000E62C9">
            <w:pPr>
              <w:rPr>
                <w:sz w:val="18"/>
                <w:szCs w:val="18"/>
              </w:rPr>
            </w:pPr>
          </w:p>
        </w:tc>
        <w:tc>
          <w:tcPr>
            <w:tcW w:w="1134" w:type="dxa"/>
            <w:tcBorders>
              <w:top w:val="nil"/>
              <w:left w:val="nil"/>
              <w:bottom w:val="single" w:sz="4" w:space="0" w:color="auto"/>
              <w:right w:val="single" w:sz="4" w:space="0" w:color="auto"/>
            </w:tcBorders>
            <w:shd w:val="clear" w:color="auto" w:fill="auto"/>
            <w:vAlign w:val="bottom"/>
          </w:tcPr>
          <w:p w:rsidR="00E55338" w:rsidRPr="002411EC" w:rsidRDefault="00E55338" w:rsidP="000E62C9">
            <w:pPr>
              <w:jc w:val="center"/>
              <w:rPr>
                <w:sz w:val="18"/>
                <w:szCs w:val="18"/>
              </w:rPr>
            </w:pPr>
            <w:proofErr w:type="spellStart"/>
            <w:r w:rsidRPr="002411EC">
              <w:rPr>
                <w:sz w:val="18"/>
                <w:szCs w:val="18"/>
              </w:rPr>
              <w:t>Налого</w:t>
            </w:r>
            <w:proofErr w:type="spellEnd"/>
          </w:p>
          <w:p w:rsidR="00E55338" w:rsidRPr="002411EC" w:rsidRDefault="00E55338" w:rsidP="000E62C9">
            <w:pPr>
              <w:jc w:val="center"/>
              <w:rPr>
                <w:sz w:val="18"/>
                <w:szCs w:val="18"/>
              </w:rPr>
            </w:pPr>
            <w:r w:rsidRPr="002411EC">
              <w:rPr>
                <w:sz w:val="18"/>
                <w:szCs w:val="18"/>
              </w:rPr>
              <w:t xml:space="preserve">вые и </w:t>
            </w:r>
            <w:proofErr w:type="spellStart"/>
            <w:r w:rsidRPr="002411EC">
              <w:rPr>
                <w:sz w:val="18"/>
                <w:szCs w:val="18"/>
              </w:rPr>
              <w:t>неналого</w:t>
            </w:r>
            <w:proofErr w:type="spellEnd"/>
          </w:p>
          <w:p w:rsidR="00E55338" w:rsidRPr="002411EC" w:rsidRDefault="00E55338" w:rsidP="000E62C9">
            <w:pPr>
              <w:jc w:val="center"/>
              <w:rPr>
                <w:sz w:val="18"/>
                <w:szCs w:val="18"/>
              </w:rPr>
            </w:pPr>
            <w:r w:rsidRPr="002411EC">
              <w:rPr>
                <w:sz w:val="18"/>
                <w:szCs w:val="18"/>
              </w:rPr>
              <w:t>вые</w:t>
            </w:r>
          </w:p>
        </w:tc>
        <w:tc>
          <w:tcPr>
            <w:tcW w:w="1134" w:type="dxa"/>
            <w:tcBorders>
              <w:top w:val="nil"/>
              <w:left w:val="nil"/>
              <w:bottom w:val="single" w:sz="4" w:space="0" w:color="auto"/>
              <w:right w:val="single" w:sz="4" w:space="0" w:color="auto"/>
            </w:tcBorders>
            <w:shd w:val="clear" w:color="auto" w:fill="auto"/>
            <w:vAlign w:val="bottom"/>
          </w:tcPr>
          <w:p w:rsidR="00E55338" w:rsidRPr="002411EC" w:rsidRDefault="00E55338" w:rsidP="000E62C9">
            <w:pPr>
              <w:jc w:val="center"/>
              <w:rPr>
                <w:sz w:val="18"/>
                <w:szCs w:val="18"/>
                <w:lang w:val="en-US"/>
              </w:rPr>
            </w:pPr>
            <w:proofErr w:type="spellStart"/>
            <w:r w:rsidRPr="002411EC">
              <w:rPr>
                <w:sz w:val="18"/>
                <w:szCs w:val="18"/>
              </w:rPr>
              <w:t>Безвоз</w:t>
            </w:r>
            <w:proofErr w:type="spellEnd"/>
          </w:p>
          <w:p w:rsidR="00E55338" w:rsidRPr="002411EC" w:rsidRDefault="00E55338" w:rsidP="000E62C9">
            <w:pPr>
              <w:jc w:val="center"/>
              <w:rPr>
                <w:sz w:val="18"/>
                <w:szCs w:val="18"/>
                <w:lang w:val="en-US"/>
              </w:rPr>
            </w:pPr>
            <w:proofErr w:type="spellStart"/>
            <w:r w:rsidRPr="002411EC">
              <w:rPr>
                <w:sz w:val="18"/>
                <w:szCs w:val="18"/>
              </w:rPr>
              <w:t>мездные</w:t>
            </w:r>
            <w:proofErr w:type="spellEnd"/>
            <w:r w:rsidRPr="002411EC">
              <w:rPr>
                <w:sz w:val="18"/>
                <w:szCs w:val="18"/>
              </w:rPr>
              <w:t xml:space="preserve"> </w:t>
            </w:r>
            <w:proofErr w:type="spellStart"/>
            <w:r w:rsidRPr="002411EC">
              <w:rPr>
                <w:sz w:val="18"/>
                <w:szCs w:val="18"/>
              </w:rPr>
              <w:t>поступле</w:t>
            </w:r>
            <w:proofErr w:type="spellEnd"/>
          </w:p>
          <w:p w:rsidR="00E55338" w:rsidRPr="002411EC" w:rsidRDefault="00E55338" w:rsidP="000E62C9">
            <w:pPr>
              <w:jc w:val="center"/>
              <w:rPr>
                <w:sz w:val="18"/>
                <w:szCs w:val="18"/>
              </w:rPr>
            </w:pPr>
            <w:proofErr w:type="spellStart"/>
            <w:r w:rsidRPr="002411EC">
              <w:rPr>
                <w:sz w:val="18"/>
                <w:szCs w:val="18"/>
              </w:rPr>
              <w:t>ния</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Всего</w:t>
            </w: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2411EC" w:rsidRDefault="00E55338" w:rsidP="000E62C9">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55338" w:rsidRPr="002411EC" w:rsidRDefault="00E55338" w:rsidP="000E62C9">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55338" w:rsidRPr="002411EC" w:rsidRDefault="00E55338" w:rsidP="000E62C9">
            <w:pPr>
              <w:rPr>
                <w:sz w:val="18"/>
                <w:szCs w:val="18"/>
              </w:rPr>
            </w:pPr>
          </w:p>
        </w:tc>
        <w:tc>
          <w:tcPr>
            <w:tcW w:w="992" w:type="dxa"/>
            <w:tcBorders>
              <w:top w:val="nil"/>
              <w:left w:val="nil"/>
              <w:bottom w:val="single" w:sz="4" w:space="0" w:color="auto"/>
              <w:right w:val="single" w:sz="4" w:space="0" w:color="auto"/>
            </w:tcBorders>
            <w:shd w:val="clear" w:color="auto" w:fill="auto"/>
            <w:vAlign w:val="bottom"/>
          </w:tcPr>
          <w:p w:rsidR="00E55338" w:rsidRPr="002411EC" w:rsidRDefault="00E55338" w:rsidP="000E62C9">
            <w:pPr>
              <w:jc w:val="center"/>
              <w:rPr>
                <w:sz w:val="18"/>
                <w:szCs w:val="18"/>
              </w:rPr>
            </w:pPr>
            <w:proofErr w:type="spellStart"/>
            <w:r w:rsidRPr="002411EC">
              <w:rPr>
                <w:sz w:val="18"/>
                <w:szCs w:val="18"/>
              </w:rPr>
              <w:t>Налого</w:t>
            </w:r>
            <w:proofErr w:type="spellEnd"/>
          </w:p>
          <w:p w:rsidR="00E55338" w:rsidRPr="002411EC" w:rsidRDefault="00E55338" w:rsidP="000E62C9">
            <w:pPr>
              <w:jc w:val="center"/>
              <w:rPr>
                <w:sz w:val="18"/>
                <w:szCs w:val="18"/>
              </w:rPr>
            </w:pPr>
            <w:r w:rsidRPr="002411EC">
              <w:rPr>
                <w:sz w:val="18"/>
                <w:szCs w:val="18"/>
              </w:rPr>
              <w:t>вые и неналоговые доходы %</w:t>
            </w:r>
          </w:p>
        </w:tc>
        <w:tc>
          <w:tcPr>
            <w:tcW w:w="1052" w:type="dxa"/>
            <w:tcBorders>
              <w:top w:val="nil"/>
              <w:left w:val="nil"/>
              <w:bottom w:val="single" w:sz="4" w:space="0" w:color="auto"/>
              <w:right w:val="single" w:sz="4" w:space="0" w:color="auto"/>
            </w:tcBorders>
            <w:shd w:val="clear" w:color="auto" w:fill="auto"/>
            <w:vAlign w:val="bottom"/>
          </w:tcPr>
          <w:p w:rsidR="00E55338" w:rsidRPr="002411EC" w:rsidRDefault="00E55338" w:rsidP="000E62C9">
            <w:pPr>
              <w:jc w:val="center"/>
              <w:rPr>
                <w:sz w:val="18"/>
                <w:szCs w:val="18"/>
              </w:rPr>
            </w:pPr>
            <w:proofErr w:type="spellStart"/>
            <w:proofErr w:type="gramStart"/>
            <w:r w:rsidRPr="002411EC">
              <w:rPr>
                <w:sz w:val="18"/>
                <w:szCs w:val="18"/>
              </w:rPr>
              <w:t>безвозмезд</w:t>
            </w:r>
            <w:proofErr w:type="spellEnd"/>
            <w:r w:rsidRPr="002411EC">
              <w:rPr>
                <w:sz w:val="18"/>
                <w:szCs w:val="18"/>
              </w:rPr>
              <w:t xml:space="preserve"> </w:t>
            </w:r>
            <w:proofErr w:type="spellStart"/>
            <w:r w:rsidRPr="002411EC">
              <w:rPr>
                <w:sz w:val="18"/>
                <w:szCs w:val="18"/>
              </w:rPr>
              <w:t>ные</w:t>
            </w:r>
            <w:proofErr w:type="spellEnd"/>
            <w:proofErr w:type="gramEnd"/>
            <w:r w:rsidRPr="002411EC">
              <w:rPr>
                <w:sz w:val="18"/>
                <w:szCs w:val="18"/>
              </w:rPr>
              <w:t xml:space="preserve"> поступления %</w:t>
            </w:r>
          </w:p>
        </w:tc>
      </w:tr>
      <w:tr w:rsidR="003A5A89" w:rsidRPr="002411EC"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3</w:t>
            </w:r>
          </w:p>
        </w:tc>
        <w:tc>
          <w:tcPr>
            <w:tcW w:w="1134"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4</w:t>
            </w:r>
          </w:p>
        </w:tc>
        <w:tc>
          <w:tcPr>
            <w:tcW w:w="993"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5</w:t>
            </w:r>
          </w:p>
        </w:tc>
        <w:tc>
          <w:tcPr>
            <w:tcW w:w="1134"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6</w:t>
            </w:r>
          </w:p>
        </w:tc>
        <w:tc>
          <w:tcPr>
            <w:tcW w:w="992"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7</w:t>
            </w:r>
          </w:p>
        </w:tc>
        <w:tc>
          <w:tcPr>
            <w:tcW w:w="1134"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8</w:t>
            </w:r>
          </w:p>
        </w:tc>
        <w:tc>
          <w:tcPr>
            <w:tcW w:w="992"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10</w:t>
            </w:r>
          </w:p>
        </w:tc>
        <w:tc>
          <w:tcPr>
            <w:tcW w:w="1052" w:type="dxa"/>
            <w:tcBorders>
              <w:top w:val="nil"/>
              <w:left w:val="nil"/>
              <w:bottom w:val="single" w:sz="4" w:space="0" w:color="auto"/>
              <w:right w:val="single" w:sz="4" w:space="0" w:color="auto"/>
            </w:tcBorders>
            <w:shd w:val="clear" w:color="auto" w:fill="auto"/>
            <w:noWrap/>
            <w:vAlign w:val="bottom"/>
          </w:tcPr>
          <w:p w:rsidR="00E55338" w:rsidRPr="002411EC" w:rsidRDefault="00E55338" w:rsidP="000E62C9">
            <w:pPr>
              <w:jc w:val="center"/>
              <w:rPr>
                <w:sz w:val="18"/>
                <w:szCs w:val="18"/>
              </w:rPr>
            </w:pPr>
            <w:r w:rsidRPr="002411EC">
              <w:rPr>
                <w:sz w:val="18"/>
                <w:szCs w:val="18"/>
              </w:rPr>
              <w:t>11</w:t>
            </w:r>
          </w:p>
        </w:tc>
      </w:tr>
      <w:tr w:rsidR="003A5A89" w:rsidRPr="002411EC"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16289" w:rsidRPr="002411EC" w:rsidRDefault="00C16289" w:rsidP="000E62C9">
            <w:pPr>
              <w:jc w:val="right"/>
              <w:rPr>
                <w:sz w:val="18"/>
                <w:szCs w:val="18"/>
              </w:rPr>
            </w:pPr>
            <w:r w:rsidRPr="002411EC">
              <w:rPr>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C16289" w:rsidP="005D515D">
            <w:pPr>
              <w:jc w:val="center"/>
              <w:rPr>
                <w:sz w:val="18"/>
                <w:szCs w:val="18"/>
              </w:rPr>
            </w:pPr>
            <w:r w:rsidRPr="002411EC">
              <w:rPr>
                <w:sz w:val="18"/>
                <w:szCs w:val="18"/>
              </w:rPr>
              <w:t>2</w:t>
            </w:r>
            <w:r w:rsidR="005D515D" w:rsidRPr="002411EC">
              <w:rPr>
                <w:sz w:val="18"/>
                <w:szCs w:val="18"/>
              </w:rPr>
              <w:t>7</w:t>
            </w:r>
            <w:r w:rsidRPr="002411EC">
              <w:rPr>
                <w:sz w:val="18"/>
                <w:szCs w:val="18"/>
              </w:rPr>
              <w:t>.12.201</w:t>
            </w:r>
            <w:r w:rsidR="005D515D" w:rsidRPr="002411EC">
              <w:rPr>
                <w:sz w:val="18"/>
                <w:szCs w:val="18"/>
              </w:rPr>
              <w:t>2</w:t>
            </w:r>
            <w:r w:rsidRPr="002411EC">
              <w:rPr>
                <w:sz w:val="18"/>
                <w:szCs w:val="18"/>
              </w:rPr>
              <w:t xml:space="preserve"> № 1</w:t>
            </w:r>
            <w:r w:rsidR="005D515D" w:rsidRPr="002411EC">
              <w:rPr>
                <w:sz w:val="18"/>
                <w:szCs w:val="18"/>
              </w:rPr>
              <w:t>92</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5D515D" w:rsidP="00F843DB">
            <w:pPr>
              <w:jc w:val="center"/>
              <w:rPr>
                <w:sz w:val="18"/>
                <w:szCs w:val="18"/>
              </w:rPr>
            </w:pPr>
            <w:r w:rsidRPr="002411EC">
              <w:rPr>
                <w:sz w:val="18"/>
                <w:szCs w:val="18"/>
              </w:rPr>
              <w:t>87069,0</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F843DB" w:rsidP="000E62C9">
            <w:pPr>
              <w:jc w:val="right"/>
              <w:rPr>
                <w:sz w:val="18"/>
                <w:szCs w:val="18"/>
              </w:rPr>
            </w:pPr>
            <w:r w:rsidRPr="002411EC">
              <w:rPr>
                <w:sz w:val="18"/>
                <w:szCs w:val="18"/>
              </w:rPr>
              <w:t>2982051,5</w:t>
            </w:r>
          </w:p>
        </w:tc>
        <w:tc>
          <w:tcPr>
            <w:tcW w:w="993" w:type="dxa"/>
            <w:tcBorders>
              <w:top w:val="nil"/>
              <w:left w:val="nil"/>
              <w:bottom w:val="single" w:sz="4" w:space="0" w:color="auto"/>
              <w:right w:val="single" w:sz="4" w:space="0" w:color="auto"/>
            </w:tcBorders>
            <w:shd w:val="clear" w:color="auto" w:fill="auto"/>
            <w:noWrap/>
            <w:vAlign w:val="bottom"/>
          </w:tcPr>
          <w:p w:rsidR="00C16289" w:rsidRPr="002411EC" w:rsidRDefault="005D515D" w:rsidP="003A5A89">
            <w:pPr>
              <w:jc w:val="right"/>
              <w:rPr>
                <w:sz w:val="18"/>
                <w:szCs w:val="18"/>
              </w:rPr>
            </w:pPr>
            <w:r w:rsidRPr="002411EC">
              <w:rPr>
                <w:sz w:val="18"/>
                <w:szCs w:val="18"/>
              </w:rPr>
              <w:t>385120,5</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C16289" w:rsidP="006D76E9">
            <w:pPr>
              <w:jc w:val="center"/>
              <w:rPr>
                <w:sz w:val="18"/>
                <w:szCs w:val="18"/>
              </w:rPr>
            </w:pPr>
            <w:r w:rsidRPr="002411EC">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C16289" w:rsidRPr="002411EC" w:rsidRDefault="005D515D" w:rsidP="000E62C9">
            <w:pPr>
              <w:jc w:val="right"/>
              <w:rPr>
                <w:sz w:val="18"/>
                <w:szCs w:val="18"/>
              </w:rPr>
            </w:pPr>
            <w:r w:rsidRPr="002411EC">
              <w:rPr>
                <w:sz w:val="18"/>
                <w:szCs w:val="18"/>
              </w:rPr>
              <w:t>384818,25</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5D515D" w:rsidP="000E62C9">
            <w:pPr>
              <w:jc w:val="right"/>
              <w:rPr>
                <w:sz w:val="18"/>
                <w:szCs w:val="18"/>
              </w:rPr>
            </w:pPr>
            <w:r w:rsidRPr="002411EC">
              <w:rPr>
                <w:sz w:val="18"/>
                <w:szCs w:val="18"/>
              </w:rPr>
              <w:t>302,25</w:t>
            </w:r>
          </w:p>
        </w:tc>
        <w:tc>
          <w:tcPr>
            <w:tcW w:w="992" w:type="dxa"/>
            <w:tcBorders>
              <w:top w:val="nil"/>
              <w:left w:val="nil"/>
              <w:bottom w:val="single" w:sz="4" w:space="0" w:color="auto"/>
              <w:right w:val="single" w:sz="4" w:space="0" w:color="auto"/>
            </w:tcBorders>
            <w:shd w:val="clear" w:color="auto" w:fill="auto"/>
            <w:noWrap/>
            <w:vAlign w:val="bottom"/>
          </w:tcPr>
          <w:p w:rsidR="00C16289" w:rsidRPr="002411EC" w:rsidRDefault="00EB5859" w:rsidP="00F843DB">
            <w:pPr>
              <w:jc w:val="center"/>
              <w:rPr>
                <w:sz w:val="18"/>
                <w:szCs w:val="18"/>
              </w:rPr>
            </w:pPr>
            <w:r w:rsidRPr="002411EC">
              <w:rPr>
                <w:sz w:val="18"/>
                <w:szCs w:val="18"/>
              </w:rPr>
              <w:t>22,6</w:t>
            </w:r>
          </w:p>
        </w:tc>
        <w:tc>
          <w:tcPr>
            <w:tcW w:w="1052" w:type="dxa"/>
            <w:tcBorders>
              <w:top w:val="nil"/>
              <w:left w:val="nil"/>
              <w:bottom w:val="single" w:sz="4" w:space="0" w:color="auto"/>
              <w:right w:val="single" w:sz="4" w:space="0" w:color="auto"/>
            </w:tcBorders>
            <w:shd w:val="clear" w:color="auto" w:fill="auto"/>
            <w:noWrap/>
            <w:vAlign w:val="bottom"/>
          </w:tcPr>
          <w:p w:rsidR="00C16289" w:rsidRPr="002411EC" w:rsidRDefault="00EB5859" w:rsidP="00F843DB">
            <w:pPr>
              <w:jc w:val="center"/>
              <w:rPr>
                <w:sz w:val="18"/>
                <w:szCs w:val="18"/>
              </w:rPr>
            </w:pPr>
            <w:r w:rsidRPr="002411EC">
              <w:rPr>
                <w:sz w:val="18"/>
                <w:szCs w:val="18"/>
              </w:rPr>
              <w:t>77,4</w:t>
            </w:r>
          </w:p>
        </w:tc>
      </w:tr>
      <w:tr w:rsidR="00EB5859" w:rsidRPr="002411EC"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2</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5D515D">
            <w:pPr>
              <w:jc w:val="center"/>
              <w:rPr>
                <w:sz w:val="18"/>
                <w:szCs w:val="18"/>
              </w:rPr>
            </w:pPr>
            <w:r w:rsidRPr="002411EC">
              <w:rPr>
                <w:sz w:val="18"/>
                <w:szCs w:val="18"/>
              </w:rPr>
              <w:t>31.01.2013 № 199</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F843DB">
            <w:pPr>
              <w:jc w:val="center"/>
              <w:rPr>
                <w:sz w:val="18"/>
                <w:szCs w:val="18"/>
              </w:rPr>
            </w:pPr>
            <w:r w:rsidRPr="002411EC">
              <w:rPr>
                <w:sz w:val="18"/>
                <w:szCs w:val="18"/>
              </w:rPr>
              <w:t>87069,0</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298051,5</w:t>
            </w:r>
          </w:p>
        </w:tc>
        <w:tc>
          <w:tcPr>
            <w:tcW w:w="993" w:type="dxa"/>
            <w:tcBorders>
              <w:top w:val="nil"/>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385120,5</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6D76E9">
            <w:pPr>
              <w:jc w:val="center"/>
              <w:rPr>
                <w:sz w:val="18"/>
                <w:szCs w:val="18"/>
              </w:rPr>
            </w:pPr>
            <w:r w:rsidRPr="002411EC">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384818,25</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302,25</w:t>
            </w:r>
          </w:p>
        </w:tc>
        <w:tc>
          <w:tcPr>
            <w:tcW w:w="992" w:type="dxa"/>
            <w:tcBorders>
              <w:top w:val="nil"/>
              <w:left w:val="nil"/>
              <w:bottom w:val="single" w:sz="4" w:space="0" w:color="auto"/>
              <w:right w:val="single" w:sz="4" w:space="0" w:color="auto"/>
            </w:tcBorders>
            <w:shd w:val="clear" w:color="auto" w:fill="auto"/>
            <w:noWrap/>
            <w:vAlign w:val="bottom"/>
          </w:tcPr>
          <w:p w:rsidR="00EB5859" w:rsidRPr="002411EC" w:rsidRDefault="00EB5859" w:rsidP="002261C8">
            <w:pPr>
              <w:jc w:val="center"/>
              <w:rPr>
                <w:sz w:val="18"/>
                <w:szCs w:val="18"/>
              </w:rPr>
            </w:pPr>
            <w:r w:rsidRPr="002411EC">
              <w:rPr>
                <w:sz w:val="18"/>
                <w:szCs w:val="18"/>
              </w:rPr>
              <w:t>22,6</w:t>
            </w:r>
          </w:p>
        </w:tc>
        <w:tc>
          <w:tcPr>
            <w:tcW w:w="1052" w:type="dxa"/>
            <w:tcBorders>
              <w:top w:val="nil"/>
              <w:left w:val="nil"/>
              <w:bottom w:val="single" w:sz="4" w:space="0" w:color="auto"/>
              <w:right w:val="single" w:sz="4" w:space="0" w:color="auto"/>
            </w:tcBorders>
            <w:shd w:val="clear" w:color="auto" w:fill="auto"/>
            <w:noWrap/>
            <w:vAlign w:val="bottom"/>
          </w:tcPr>
          <w:p w:rsidR="00EB5859" w:rsidRPr="002411EC" w:rsidRDefault="00EB5859" w:rsidP="002261C8">
            <w:pPr>
              <w:jc w:val="center"/>
              <w:rPr>
                <w:sz w:val="18"/>
                <w:szCs w:val="18"/>
              </w:rPr>
            </w:pPr>
            <w:r w:rsidRPr="002411EC">
              <w:rPr>
                <w:sz w:val="18"/>
                <w:szCs w:val="18"/>
              </w:rPr>
              <w:t>77,4</w:t>
            </w:r>
          </w:p>
        </w:tc>
      </w:tr>
      <w:tr w:rsidR="003A5A89" w:rsidRPr="002411EC"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16289" w:rsidRPr="002411EC" w:rsidRDefault="00C16289" w:rsidP="000E62C9">
            <w:pPr>
              <w:jc w:val="right"/>
              <w:rPr>
                <w:sz w:val="18"/>
                <w:szCs w:val="18"/>
              </w:rPr>
            </w:pPr>
            <w:r w:rsidRPr="002411EC">
              <w:rPr>
                <w:sz w:val="18"/>
                <w:szCs w:val="18"/>
              </w:rPr>
              <w:t>3</w:t>
            </w:r>
          </w:p>
        </w:tc>
        <w:tc>
          <w:tcPr>
            <w:tcW w:w="1134" w:type="dxa"/>
            <w:tcBorders>
              <w:top w:val="nil"/>
              <w:left w:val="nil"/>
              <w:bottom w:val="single" w:sz="4" w:space="0" w:color="auto"/>
              <w:right w:val="single" w:sz="4" w:space="0" w:color="auto"/>
            </w:tcBorders>
            <w:shd w:val="clear" w:color="auto" w:fill="auto"/>
            <w:noWrap/>
          </w:tcPr>
          <w:p w:rsidR="00C16289" w:rsidRPr="002411EC" w:rsidRDefault="00C16289" w:rsidP="005D515D">
            <w:r w:rsidRPr="002411EC">
              <w:rPr>
                <w:sz w:val="18"/>
                <w:szCs w:val="18"/>
              </w:rPr>
              <w:t>28.02.201</w:t>
            </w:r>
            <w:r w:rsidR="005D515D" w:rsidRPr="002411EC">
              <w:rPr>
                <w:sz w:val="18"/>
                <w:szCs w:val="18"/>
              </w:rPr>
              <w:t>3</w:t>
            </w:r>
            <w:r w:rsidRPr="002411EC">
              <w:rPr>
                <w:sz w:val="18"/>
                <w:szCs w:val="18"/>
              </w:rPr>
              <w:t xml:space="preserve"> № </w:t>
            </w:r>
            <w:r w:rsidR="005D515D" w:rsidRPr="002411EC">
              <w:rPr>
                <w:sz w:val="18"/>
                <w:szCs w:val="18"/>
              </w:rPr>
              <w:t>206</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5D515D" w:rsidP="00F843DB">
            <w:pPr>
              <w:jc w:val="center"/>
              <w:rPr>
                <w:sz w:val="18"/>
                <w:szCs w:val="18"/>
              </w:rPr>
            </w:pPr>
            <w:r w:rsidRPr="002411EC">
              <w:rPr>
                <w:sz w:val="18"/>
                <w:szCs w:val="18"/>
              </w:rPr>
              <w:t>87206,07</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F843DB" w:rsidP="000E62C9">
            <w:pPr>
              <w:jc w:val="right"/>
              <w:rPr>
                <w:sz w:val="18"/>
                <w:szCs w:val="18"/>
              </w:rPr>
            </w:pPr>
            <w:r w:rsidRPr="002411EC">
              <w:rPr>
                <w:sz w:val="18"/>
                <w:szCs w:val="18"/>
              </w:rPr>
              <w:t>298603,5</w:t>
            </w:r>
          </w:p>
        </w:tc>
        <w:tc>
          <w:tcPr>
            <w:tcW w:w="993" w:type="dxa"/>
            <w:tcBorders>
              <w:top w:val="nil"/>
              <w:left w:val="nil"/>
              <w:bottom w:val="single" w:sz="4" w:space="0" w:color="auto"/>
              <w:right w:val="single" w:sz="4" w:space="0" w:color="auto"/>
            </w:tcBorders>
            <w:shd w:val="clear" w:color="auto" w:fill="auto"/>
            <w:noWrap/>
            <w:vAlign w:val="bottom"/>
          </w:tcPr>
          <w:p w:rsidR="00C16289" w:rsidRPr="002411EC" w:rsidRDefault="005D515D" w:rsidP="003A5A89">
            <w:pPr>
              <w:jc w:val="right"/>
              <w:rPr>
                <w:sz w:val="18"/>
                <w:szCs w:val="18"/>
              </w:rPr>
            </w:pPr>
            <w:r w:rsidRPr="002411EC">
              <w:rPr>
                <w:sz w:val="18"/>
                <w:szCs w:val="18"/>
              </w:rPr>
              <w:t>385809,57</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442F4D" w:rsidP="006D76E9">
            <w:pPr>
              <w:jc w:val="center"/>
              <w:rPr>
                <w:sz w:val="18"/>
                <w:szCs w:val="18"/>
              </w:rPr>
            </w:pPr>
            <w:r w:rsidRPr="002411EC">
              <w:rPr>
                <w:sz w:val="18"/>
                <w:szCs w:val="18"/>
              </w:rPr>
              <w:t>+689,07</w:t>
            </w:r>
          </w:p>
        </w:tc>
        <w:tc>
          <w:tcPr>
            <w:tcW w:w="992" w:type="dxa"/>
            <w:tcBorders>
              <w:top w:val="nil"/>
              <w:left w:val="nil"/>
              <w:bottom w:val="single" w:sz="4" w:space="0" w:color="auto"/>
              <w:right w:val="single" w:sz="4" w:space="0" w:color="auto"/>
            </w:tcBorders>
            <w:shd w:val="clear" w:color="auto" w:fill="auto"/>
            <w:noWrap/>
            <w:vAlign w:val="bottom"/>
          </w:tcPr>
          <w:p w:rsidR="00C16289" w:rsidRPr="002411EC" w:rsidRDefault="005D515D" w:rsidP="000E62C9">
            <w:pPr>
              <w:jc w:val="right"/>
              <w:rPr>
                <w:sz w:val="18"/>
                <w:szCs w:val="18"/>
              </w:rPr>
            </w:pPr>
            <w:r w:rsidRPr="002411EC">
              <w:rPr>
                <w:sz w:val="18"/>
                <w:szCs w:val="18"/>
              </w:rPr>
              <w:t>395934,22</w:t>
            </w:r>
          </w:p>
        </w:tc>
        <w:tc>
          <w:tcPr>
            <w:tcW w:w="1134" w:type="dxa"/>
            <w:tcBorders>
              <w:top w:val="nil"/>
              <w:left w:val="nil"/>
              <w:bottom w:val="single" w:sz="4" w:space="0" w:color="auto"/>
              <w:right w:val="single" w:sz="4" w:space="0" w:color="auto"/>
            </w:tcBorders>
            <w:shd w:val="clear" w:color="auto" w:fill="auto"/>
            <w:noWrap/>
            <w:vAlign w:val="bottom"/>
          </w:tcPr>
          <w:p w:rsidR="00C16289" w:rsidRPr="002411EC" w:rsidRDefault="005D515D" w:rsidP="000E62C9">
            <w:pPr>
              <w:jc w:val="right"/>
              <w:rPr>
                <w:sz w:val="18"/>
                <w:szCs w:val="18"/>
              </w:rPr>
            </w:pPr>
            <w:r w:rsidRPr="002411EC">
              <w:rPr>
                <w:sz w:val="18"/>
                <w:szCs w:val="18"/>
              </w:rPr>
              <w:t>-10124,65</w:t>
            </w:r>
          </w:p>
        </w:tc>
        <w:tc>
          <w:tcPr>
            <w:tcW w:w="992" w:type="dxa"/>
            <w:tcBorders>
              <w:top w:val="nil"/>
              <w:left w:val="nil"/>
              <w:bottom w:val="single" w:sz="4" w:space="0" w:color="auto"/>
              <w:right w:val="single" w:sz="4" w:space="0" w:color="auto"/>
            </w:tcBorders>
            <w:shd w:val="clear" w:color="auto" w:fill="auto"/>
            <w:noWrap/>
            <w:vAlign w:val="bottom"/>
          </w:tcPr>
          <w:p w:rsidR="00C16289" w:rsidRPr="002411EC" w:rsidRDefault="00EB5859" w:rsidP="00F843DB">
            <w:pPr>
              <w:jc w:val="center"/>
              <w:rPr>
                <w:sz w:val="18"/>
                <w:szCs w:val="18"/>
              </w:rPr>
            </w:pPr>
            <w:r w:rsidRPr="002411EC">
              <w:rPr>
                <w:sz w:val="18"/>
                <w:szCs w:val="18"/>
              </w:rPr>
              <w:t>22,6</w:t>
            </w:r>
          </w:p>
        </w:tc>
        <w:tc>
          <w:tcPr>
            <w:tcW w:w="1052" w:type="dxa"/>
            <w:tcBorders>
              <w:top w:val="nil"/>
              <w:left w:val="nil"/>
              <w:bottom w:val="single" w:sz="4" w:space="0" w:color="auto"/>
              <w:right w:val="single" w:sz="4" w:space="0" w:color="auto"/>
            </w:tcBorders>
            <w:shd w:val="clear" w:color="auto" w:fill="auto"/>
            <w:noWrap/>
            <w:vAlign w:val="bottom"/>
          </w:tcPr>
          <w:p w:rsidR="00C16289" w:rsidRPr="002411EC" w:rsidRDefault="00EB5859" w:rsidP="00F843DB">
            <w:pPr>
              <w:jc w:val="center"/>
              <w:rPr>
                <w:sz w:val="18"/>
                <w:szCs w:val="18"/>
              </w:rPr>
            </w:pPr>
            <w:r w:rsidRPr="002411EC">
              <w:rPr>
                <w:sz w:val="18"/>
                <w:szCs w:val="18"/>
              </w:rPr>
              <w:t>77,4</w:t>
            </w:r>
          </w:p>
        </w:tc>
      </w:tr>
      <w:tr w:rsidR="005D515D" w:rsidRPr="002411EC"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5D515D" w:rsidRPr="002411EC" w:rsidRDefault="005D515D" w:rsidP="000E62C9">
            <w:pPr>
              <w:jc w:val="right"/>
              <w:rPr>
                <w:sz w:val="18"/>
                <w:szCs w:val="18"/>
              </w:rPr>
            </w:pPr>
            <w:r w:rsidRPr="002411EC">
              <w:rPr>
                <w:sz w:val="18"/>
                <w:szCs w:val="18"/>
              </w:rPr>
              <w:t>4</w:t>
            </w:r>
          </w:p>
        </w:tc>
        <w:tc>
          <w:tcPr>
            <w:tcW w:w="1134" w:type="dxa"/>
            <w:tcBorders>
              <w:top w:val="nil"/>
              <w:left w:val="nil"/>
              <w:bottom w:val="single" w:sz="4" w:space="0" w:color="auto"/>
              <w:right w:val="single" w:sz="4" w:space="0" w:color="auto"/>
            </w:tcBorders>
            <w:shd w:val="clear" w:color="auto" w:fill="auto"/>
            <w:noWrap/>
          </w:tcPr>
          <w:p w:rsidR="005D515D" w:rsidRPr="002411EC" w:rsidRDefault="005D515D" w:rsidP="005D515D">
            <w:r w:rsidRPr="002411EC">
              <w:rPr>
                <w:sz w:val="18"/>
                <w:szCs w:val="18"/>
              </w:rPr>
              <w:t>28.03.2013 № 209</w:t>
            </w:r>
          </w:p>
        </w:tc>
        <w:tc>
          <w:tcPr>
            <w:tcW w:w="1134" w:type="dxa"/>
            <w:tcBorders>
              <w:top w:val="nil"/>
              <w:left w:val="nil"/>
              <w:bottom w:val="single" w:sz="4" w:space="0" w:color="auto"/>
              <w:right w:val="single" w:sz="4" w:space="0" w:color="auto"/>
            </w:tcBorders>
            <w:shd w:val="clear" w:color="auto" w:fill="auto"/>
            <w:noWrap/>
          </w:tcPr>
          <w:p w:rsidR="00F843DB" w:rsidRPr="002411EC" w:rsidRDefault="00F843DB" w:rsidP="00F843DB">
            <w:pPr>
              <w:jc w:val="center"/>
              <w:rPr>
                <w:sz w:val="18"/>
                <w:szCs w:val="18"/>
              </w:rPr>
            </w:pPr>
          </w:p>
          <w:p w:rsidR="005D515D" w:rsidRPr="002411EC" w:rsidRDefault="005D515D" w:rsidP="00F843DB">
            <w:pPr>
              <w:jc w:val="center"/>
            </w:pPr>
            <w:r w:rsidRPr="002411EC">
              <w:rPr>
                <w:sz w:val="18"/>
                <w:szCs w:val="18"/>
              </w:rPr>
              <w:t>87206,07</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F843DB" w:rsidP="000E62C9">
            <w:pPr>
              <w:jc w:val="right"/>
              <w:rPr>
                <w:sz w:val="18"/>
                <w:szCs w:val="18"/>
              </w:rPr>
            </w:pPr>
            <w:r w:rsidRPr="002411EC">
              <w:rPr>
                <w:sz w:val="18"/>
                <w:szCs w:val="18"/>
              </w:rPr>
              <w:t>298603,5</w:t>
            </w:r>
          </w:p>
        </w:tc>
        <w:tc>
          <w:tcPr>
            <w:tcW w:w="993" w:type="dxa"/>
            <w:tcBorders>
              <w:top w:val="nil"/>
              <w:left w:val="nil"/>
              <w:bottom w:val="single" w:sz="4" w:space="0" w:color="auto"/>
              <w:right w:val="single" w:sz="4" w:space="0" w:color="auto"/>
            </w:tcBorders>
            <w:shd w:val="clear" w:color="auto" w:fill="auto"/>
            <w:noWrap/>
            <w:vAlign w:val="bottom"/>
          </w:tcPr>
          <w:p w:rsidR="005D515D" w:rsidRPr="002411EC" w:rsidRDefault="005D515D" w:rsidP="003A5A89">
            <w:pPr>
              <w:jc w:val="right"/>
              <w:rPr>
                <w:sz w:val="18"/>
                <w:szCs w:val="18"/>
              </w:rPr>
            </w:pPr>
            <w:r w:rsidRPr="002411EC">
              <w:rPr>
                <w:sz w:val="18"/>
                <w:szCs w:val="18"/>
              </w:rPr>
              <w:t>385809,57</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442F4D" w:rsidP="006D76E9">
            <w:pPr>
              <w:jc w:val="center"/>
              <w:rPr>
                <w:sz w:val="18"/>
                <w:szCs w:val="18"/>
              </w:rPr>
            </w:pPr>
            <w:r w:rsidRPr="002411EC">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5D515D" w:rsidRPr="002411EC" w:rsidRDefault="005D515D" w:rsidP="000E62C9">
            <w:pPr>
              <w:jc w:val="right"/>
              <w:rPr>
                <w:sz w:val="18"/>
                <w:szCs w:val="18"/>
              </w:rPr>
            </w:pPr>
            <w:r w:rsidRPr="002411EC">
              <w:rPr>
                <w:sz w:val="18"/>
                <w:szCs w:val="18"/>
              </w:rPr>
              <w:t>396057,47</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5D515D" w:rsidP="00C428C9">
            <w:pPr>
              <w:jc w:val="right"/>
              <w:rPr>
                <w:sz w:val="18"/>
                <w:szCs w:val="18"/>
              </w:rPr>
            </w:pPr>
            <w:r w:rsidRPr="002411EC">
              <w:rPr>
                <w:sz w:val="18"/>
                <w:szCs w:val="18"/>
              </w:rPr>
              <w:t>-10247,9</w:t>
            </w:r>
          </w:p>
        </w:tc>
        <w:tc>
          <w:tcPr>
            <w:tcW w:w="992" w:type="dxa"/>
            <w:tcBorders>
              <w:top w:val="nil"/>
              <w:left w:val="nil"/>
              <w:bottom w:val="single" w:sz="4" w:space="0" w:color="auto"/>
              <w:right w:val="single" w:sz="4" w:space="0" w:color="auto"/>
            </w:tcBorders>
            <w:shd w:val="clear" w:color="auto" w:fill="auto"/>
            <w:noWrap/>
            <w:vAlign w:val="bottom"/>
          </w:tcPr>
          <w:p w:rsidR="005D515D" w:rsidRPr="002411EC" w:rsidRDefault="00EB5859" w:rsidP="00F843DB">
            <w:pPr>
              <w:jc w:val="center"/>
              <w:rPr>
                <w:sz w:val="18"/>
                <w:szCs w:val="18"/>
              </w:rPr>
            </w:pPr>
            <w:r w:rsidRPr="002411EC">
              <w:rPr>
                <w:sz w:val="18"/>
                <w:szCs w:val="18"/>
              </w:rPr>
              <w:t>22,6</w:t>
            </w:r>
          </w:p>
        </w:tc>
        <w:tc>
          <w:tcPr>
            <w:tcW w:w="1052" w:type="dxa"/>
            <w:tcBorders>
              <w:top w:val="nil"/>
              <w:left w:val="nil"/>
              <w:bottom w:val="single" w:sz="4" w:space="0" w:color="auto"/>
              <w:right w:val="single" w:sz="4" w:space="0" w:color="auto"/>
            </w:tcBorders>
            <w:shd w:val="clear" w:color="auto" w:fill="auto"/>
            <w:noWrap/>
            <w:vAlign w:val="bottom"/>
          </w:tcPr>
          <w:p w:rsidR="005D515D" w:rsidRPr="002411EC" w:rsidRDefault="00EB5859" w:rsidP="00F843DB">
            <w:pPr>
              <w:jc w:val="center"/>
              <w:rPr>
                <w:sz w:val="18"/>
                <w:szCs w:val="18"/>
              </w:rPr>
            </w:pPr>
            <w:r w:rsidRPr="002411EC">
              <w:rPr>
                <w:sz w:val="18"/>
                <w:szCs w:val="18"/>
              </w:rPr>
              <w:t>77,4</w:t>
            </w:r>
          </w:p>
        </w:tc>
      </w:tr>
      <w:tr w:rsidR="005D515D" w:rsidRPr="002411EC"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5D515D" w:rsidRPr="002411EC" w:rsidRDefault="005D515D" w:rsidP="000E62C9">
            <w:pPr>
              <w:jc w:val="right"/>
              <w:rPr>
                <w:sz w:val="18"/>
                <w:szCs w:val="18"/>
              </w:rPr>
            </w:pPr>
            <w:r w:rsidRPr="002411EC">
              <w:rPr>
                <w:sz w:val="18"/>
                <w:szCs w:val="18"/>
              </w:rPr>
              <w:t>5</w:t>
            </w:r>
          </w:p>
        </w:tc>
        <w:tc>
          <w:tcPr>
            <w:tcW w:w="1134" w:type="dxa"/>
            <w:tcBorders>
              <w:top w:val="nil"/>
              <w:left w:val="nil"/>
              <w:bottom w:val="single" w:sz="4" w:space="0" w:color="auto"/>
              <w:right w:val="single" w:sz="4" w:space="0" w:color="auto"/>
            </w:tcBorders>
            <w:shd w:val="clear" w:color="auto" w:fill="auto"/>
            <w:noWrap/>
          </w:tcPr>
          <w:p w:rsidR="005D515D" w:rsidRPr="002411EC" w:rsidRDefault="005D515D" w:rsidP="005D515D">
            <w:r w:rsidRPr="002411EC">
              <w:rPr>
                <w:sz w:val="18"/>
                <w:szCs w:val="18"/>
              </w:rPr>
              <w:t>25.04.2013 № 217</w:t>
            </w:r>
          </w:p>
        </w:tc>
        <w:tc>
          <w:tcPr>
            <w:tcW w:w="1134" w:type="dxa"/>
            <w:tcBorders>
              <w:top w:val="nil"/>
              <w:left w:val="nil"/>
              <w:bottom w:val="single" w:sz="4" w:space="0" w:color="auto"/>
              <w:right w:val="single" w:sz="4" w:space="0" w:color="auto"/>
            </w:tcBorders>
            <w:shd w:val="clear" w:color="auto" w:fill="auto"/>
            <w:noWrap/>
          </w:tcPr>
          <w:p w:rsidR="00F843DB" w:rsidRPr="002411EC" w:rsidRDefault="00F843DB" w:rsidP="00F843DB">
            <w:pPr>
              <w:jc w:val="center"/>
              <w:rPr>
                <w:sz w:val="18"/>
                <w:szCs w:val="18"/>
              </w:rPr>
            </w:pPr>
          </w:p>
          <w:p w:rsidR="005D515D" w:rsidRPr="002411EC" w:rsidRDefault="005D515D" w:rsidP="00F843DB">
            <w:pPr>
              <w:jc w:val="center"/>
            </w:pPr>
            <w:r w:rsidRPr="002411EC">
              <w:rPr>
                <w:sz w:val="18"/>
                <w:szCs w:val="18"/>
              </w:rPr>
              <w:t>87206,07</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F843DB" w:rsidP="000E62C9">
            <w:pPr>
              <w:jc w:val="right"/>
              <w:rPr>
                <w:sz w:val="18"/>
                <w:szCs w:val="18"/>
              </w:rPr>
            </w:pPr>
            <w:r w:rsidRPr="002411EC">
              <w:rPr>
                <w:sz w:val="18"/>
                <w:szCs w:val="18"/>
              </w:rPr>
              <w:t>378238,35</w:t>
            </w:r>
          </w:p>
        </w:tc>
        <w:tc>
          <w:tcPr>
            <w:tcW w:w="993" w:type="dxa"/>
            <w:tcBorders>
              <w:top w:val="nil"/>
              <w:left w:val="nil"/>
              <w:bottom w:val="single" w:sz="4" w:space="0" w:color="auto"/>
              <w:right w:val="single" w:sz="4" w:space="0" w:color="auto"/>
            </w:tcBorders>
            <w:shd w:val="clear" w:color="auto" w:fill="auto"/>
            <w:noWrap/>
            <w:vAlign w:val="bottom"/>
          </w:tcPr>
          <w:p w:rsidR="005D515D" w:rsidRPr="002411EC" w:rsidRDefault="005D515D" w:rsidP="003A5A89">
            <w:pPr>
              <w:jc w:val="right"/>
              <w:rPr>
                <w:sz w:val="18"/>
                <w:szCs w:val="18"/>
              </w:rPr>
            </w:pPr>
            <w:r w:rsidRPr="002411EC">
              <w:rPr>
                <w:sz w:val="18"/>
                <w:szCs w:val="18"/>
              </w:rPr>
              <w:t>465444,42</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442F4D" w:rsidP="006D76E9">
            <w:pPr>
              <w:jc w:val="center"/>
              <w:rPr>
                <w:sz w:val="18"/>
                <w:szCs w:val="18"/>
              </w:rPr>
            </w:pPr>
            <w:r w:rsidRPr="002411EC">
              <w:rPr>
                <w:sz w:val="18"/>
                <w:szCs w:val="18"/>
              </w:rPr>
              <w:t>+79634,85</w:t>
            </w:r>
          </w:p>
        </w:tc>
        <w:tc>
          <w:tcPr>
            <w:tcW w:w="992" w:type="dxa"/>
            <w:tcBorders>
              <w:top w:val="nil"/>
              <w:left w:val="nil"/>
              <w:bottom w:val="single" w:sz="4" w:space="0" w:color="auto"/>
              <w:right w:val="single" w:sz="4" w:space="0" w:color="auto"/>
            </w:tcBorders>
            <w:shd w:val="clear" w:color="auto" w:fill="auto"/>
            <w:noWrap/>
            <w:vAlign w:val="bottom"/>
          </w:tcPr>
          <w:p w:rsidR="005D515D" w:rsidRPr="002411EC" w:rsidRDefault="005D515D" w:rsidP="000E62C9">
            <w:pPr>
              <w:jc w:val="right"/>
              <w:rPr>
                <w:sz w:val="18"/>
                <w:szCs w:val="18"/>
              </w:rPr>
            </w:pPr>
            <w:r w:rsidRPr="002411EC">
              <w:rPr>
                <w:sz w:val="18"/>
                <w:szCs w:val="18"/>
              </w:rPr>
              <w:t>518891,67</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5D515D" w:rsidP="003A5A89">
            <w:pPr>
              <w:jc w:val="right"/>
              <w:rPr>
                <w:sz w:val="18"/>
                <w:szCs w:val="18"/>
              </w:rPr>
            </w:pPr>
            <w:r w:rsidRPr="002411EC">
              <w:rPr>
                <w:sz w:val="18"/>
                <w:szCs w:val="18"/>
              </w:rPr>
              <w:t>-53447,2</w:t>
            </w:r>
          </w:p>
        </w:tc>
        <w:tc>
          <w:tcPr>
            <w:tcW w:w="992" w:type="dxa"/>
            <w:tcBorders>
              <w:top w:val="nil"/>
              <w:left w:val="nil"/>
              <w:bottom w:val="single" w:sz="4" w:space="0" w:color="auto"/>
              <w:right w:val="single" w:sz="4" w:space="0" w:color="auto"/>
            </w:tcBorders>
            <w:shd w:val="clear" w:color="auto" w:fill="auto"/>
            <w:noWrap/>
            <w:vAlign w:val="bottom"/>
          </w:tcPr>
          <w:p w:rsidR="005D515D" w:rsidRPr="002411EC" w:rsidRDefault="00EB5859" w:rsidP="00F843DB">
            <w:pPr>
              <w:jc w:val="center"/>
              <w:rPr>
                <w:sz w:val="18"/>
                <w:szCs w:val="18"/>
              </w:rPr>
            </w:pPr>
            <w:r w:rsidRPr="002411EC">
              <w:rPr>
                <w:sz w:val="18"/>
                <w:szCs w:val="18"/>
              </w:rPr>
              <w:t>18,7</w:t>
            </w:r>
          </w:p>
        </w:tc>
        <w:tc>
          <w:tcPr>
            <w:tcW w:w="1052" w:type="dxa"/>
            <w:tcBorders>
              <w:top w:val="nil"/>
              <w:left w:val="nil"/>
              <w:bottom w:val="single" w:sz="4" w:space="0" w:color="auto"/>
              <w:right w:val="single" w:sz="4" w:space="0" w:color="auto"/>
            </w:tcBorders>
            <w:shd w:val="clear" w:color="auto" w:fill="auto"/>
            <w:noWrap/>
            <w:vAlign w:val="bottom"/>
          </w:tcPr>
          <w:p w:rsidR="005D515D" w:rsidRPr="002411EC" w:rsidRDefault="00EB5859" w:rsidP="00F843DB">
            <w:pPr>
              <w:jc w:val="center"/>
              <w:rPr>
                <w:sz w:val="18"/>
                <w:szCs w:val="18"/>
              </w:rPr>
            </w:pPr>
            <w:r w:rsidRPr="002411EC">
              <w:rPr>
                <w:sz w:val="18"/>
                <w:szCs w:val="18"/>
              </w:rPr>
              <w:t>81,3</w:t>
            </w:r>
          </w:p>
        </w:tc>
      </w:tr>
      <w:tr w:rsidR="005D515D" w:rsidRPr="002411EC" w:rsidTr="005D515D">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5D515D" w:rsidRPr="002411EC" w:rsidRDefault="005D515D" w:rsidP="000E62C9">
            <w:pPr>
              <w:jc w:val="right"/>
              <w:rPr>
                <w:sz w:val="18"/>
                <w:szCs w:val="18"/>
              </w:rPr>
            </w:pPr>
            <w:r w:rsidRPr="002411EC">
              <w:rPr>
                <w:sz w:val="18"/>
                <w:szCs w:val="18"/>
              </w:rPr>
              <w:t>6</w:t>
            </w:r>
          </w:p>
        </w:tc>
        <w:tc>
          <w:tcPr>
            <w:tcW w:w="1134" w:type="dxa"/>
            <w:tcBorders>
              <w:top w:val="nil"/>
              <w:left w:val="nil"/>
              <w:bottom w:val="single" w:sz="4" w:space="0" w:color="auto"/>
              <w:right w:val="single" w:sz="4" w:space="0" w:color="auto"/>
            </w:tcBorders>
            <w:shd w:val="clear" w:color="auto" w:fill="auto"/>
            <w:noWrap/>
          </w:tcPr>
          <w:p w:rsidR="005D515D" w:rsidRPr="002411EC" w:rsidRDefault="005D515D" w:rsidP="005D515D">
            <w:r w:rsidRPr="002411EC">
              <w:rPr>
                <w:sz w:val="18"/>
                <w:szCs w:val="18"/>
              </w:rPr>
              <w:t>30.05.2013 № 227</w:t>
            </w:r>
          </w:p>
        </w:tc>
        <w:tc>
          <w:tcPr>
            <w:tcW w:w="1134" w:type="dxa"/>
            <w:tcBorders>
              <w:top w:val="nil"/>
              <w:left w:val="nil"/>
              <w:bottom w:val="single" w:sz="4" w:space="0" w:color="auto"/>
              <w:right w:val="single" w:sz="4" w:space="0" w:color="auto"/>
            </w:tcBorders>
            <w:shd w:val="clear" w:color="auto" w:fill="auto"/>
            <w:noWrap/>
          </w:tcPr>
          <w:p w:rsidR="00F843DB" w:rsidRPr="002411EC" w:rsidRDefault="00F843DB" w:rsidP="00F843DB">
            <w:pPr>
              <w:jc w:val="center"/>
              <w:rPr>
                <w:sz w:val="18"/>
                <w:szCs w:val="18"/>
              </w:rPr>
            </w:pPr>
          </w:p>
          <w:p w:rsidR="005D515D" w:rsidRPr="002411EC" w:rsidRDefault="005D515D" w:rsidP="00F843DB">
            <w:pPr>
              <w:jc w:val="center"/>
            </w:pPr>
            <w:r w:rsidRPr="002411EC">
              <w:rPr>
                <w:sz w:val="18"/>
                <w:szCs w:val="18"/>
              </w:rPr>
              <w:t>87206,07</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F843DB" w:rsidP="000E62C9">
            <w:pPr>
              <w:jc w:val="right"/>
              <w:rPr>
                <w:sz w:val="18"/>
                <w:szCs w:val="18"/>
              </w:rPr>
            </w:pPr>
            <w:r w:rsidRPr="002411EC">
              <w:rPr>
                <w:sz w:val="18"/>
                <w:szCs w:val="18"/>
              </w:rPr>
              <w:t>397228,75</w:t>
            </w:r>
          </w:p>
        </w:tc>
        <w:tc>
          <w:tcPr>
            <w:tcW w:w="993" w:type="dxa"/>
            <w:tcBorders>
              <w:top w:val="nil"/>
              <w:left w:val="nil"/>
              <w:bottom w:val="single" w:sz="4" w:space="0" w:color="auto"/>
              <w:right w:val="single" w:sz="4" w:space="0" w:color="auto"/>
            </w:tcBorders>
            <w:shd w:val="clear" w:color="auto" w:fill="auto"/>
            <w:noWrap/>
            <w:vAlign w:val="bottom"/>
          </w:tcPr>
          <w:p w:rsidR="005D515D" w:rsidRPr="002411EC" w:rsidRDefault="005D515D" w:rsidP="003A5A89">
            <w:pPr>
              <w:jc w:val="right"/>
              <w:rPr>
                <w:sz w:val="18"/>
                <w:szCs w:val="18"/>
              </w:rPr>
            </w:pPr>
            <w:r w:rsidRPr="002411EC">
              <w:rPr>
                <w:sz w:val="18"/>
                <w:szCs w:val="18"/>
              </w:rPr>
              <w:t>484434,82</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F843DB" w:rsidP="006D76E9">
            <w:pPr>
              <w:jc w:val="center"/>
              <w:rPr>
                <w:sz w:val="18"/>
                <w:szCs w:val="18"/>
              </w:rPr>
            </w:pPr>
            <w:r w:rsidRPr="002411EC">
              <w:rPr>
                <w:sz w:val="18"/>
                <w:szCs w:val="18"/>
              </w:rPr>
              <w:t>+18990,4</w:t>
            </w:r>
          </w:p>
        </w:tc>
        <w:tc>
          <w:tcPr>
            <w:tcW w:w="992" w:type="dxa"/>
            <w:tcBorders>
              <w:top w:val="nil"/>
              <w:left w:val="nil"/>
              <w:bottom w:val="single" w:sz="4" w:space="0" w:color="auto"/>
              <w:right w:val="single" w:sz="4" w:space="0" w:color="auto"/>
            </w:tcBorders>
            <w:shd w:val="clear" w:color="auto" w:fill="auto"/>
            <w:noWrap/>
            <w:vAlign w:val="bottom"/>
          </w:tcPr>
          <w:p w:rsidR="005D515D" w:rsidRPr="002411EC" w:rsidRDefault="005D515D" w:rsidP="000E62C9">
            <w:pPr>
              <w:jc w:val="right"/>
              <w:rPr>
                <w:sz w:val="18"/>
                <w:szCs w:val="18"/>
              </w:rPr>
            </w:pPr>
            <w:r w:rsidRPr="002411EC">
              <w:rPr>
                <w:sz w:val="18"/>
                <w:szCs w:val="18"/>
              </w:rPr>
              <w:t>541498,32</w:t>
            </w:r>
          </w:p>
        </w:tc>
        <w:tc>
          <w:tcPr>
            <w:tcW w:w="1134" w:type="dxa"/>
            <w:tcBorders>
              <w:top w:val="nil"/>
              <w:left w:val="nil"/>
              <w:bottom w:val="single" w:sz="4" w:space="0" w:color="auto"/>
              <w:right w:val="single" w:sz="4" w:space="0" w:color="auto"/>
            </w:tcBorders>
            <w:shd w:val="clear" w:color="auto" w:fill="auto"/>
            <w:noWrap/>
            <w:vAlign w:val="bottom"/>
          </w:tcPr>
          <w:p w:rsidR="005D515D" w:rsidRPr="002411EC" w:rsidRDefault="005D515D" w:rsidP="003A5A89">
            <w:pPr>
              <w:jc w:val="right"/>
              <w:rPr>
                <w:sz w:val="18"/>
                <w:szCs w:val="18"/>
              </w:rPr>
            </w:pPr>
            <w:r w:rsidRPr="002411EC">
              <w:rPr>
                <w:sz w:val="18"/>
                <w:szCs w:val="18"/>
              </w:rPr>
              <w:t>-57063,5</w:t>
            </w:r>
          </w:p>
        </w:tc>
        <w:tc>
          <w:tcPr>
            <w:tcW w:w="992" w:type="dxa"/>
            <w:tcBorders>
              <w:top w:val="nil"/>
              <w:left w:val="nil"/>
              <w:bottom w:val="single" w:sz="4" w:space="0" w:color="auto"/>
              <w:right w:val="single" w:sz="4" w:space="0" w:color="auto"/>
            </w:tcBorders>
            <w:shd w:val="clear" w:color="auto" w:fill="auto"/>
            <w:noWrap/>
            <w:vAlign w:val="bottom"/>
          </w:tcPr>
          <w:p w:rsidR="005D515D" w:rsidRPr="002411EC" w:rsidRDefault="00EB5859" w:rsidP="00F843DB">
            <w:pPr>
              <w:jc w:val="center"/>
              <w:rPr>
                <w:sz w:val="18"/>
                <w:szCs w:val="18"/>
              </w:rPr>
            </w:pPr>
            <w:r w:rsidRPr="002411EC">
              <w:rPr>
                <w:sz w:val="18"/>
                <w:szCs w:val="18"/>
              </w:rPr>
              <w:t>18,0</w:t>
            </w:r>
          </w:p>
        </w:tc>
        <w:tc>
          <w:tcPr>
            <w:tcW w:w="1052" w:type="dxa"/>
            <w:tcBorders>
              <w:top w:val="nil"/>
              <w:left w:val="nil"/>
              <w:bottom w:val="single" w:sz="4" w:space="0" w:color="auto"/>
              <w:right w:val="single" w:sz="4" w:space="0" w:color="auto"/>
            </w:tcBorders>
            <w:shd w:val="clear" w:color="auto" w:fill="auto"/>
            <w:noWrap/>
            <w:vAlign w:val="bottom"/>
          </w:tcPr>
          <w:p w:rsidR="005D515D" w:rsidRPr="002411EC" w:rsidRDefault="00F843DB" w:rsidP="00F843DB">
            <w:pPr>
              <w:jc w:val="center"/>
              <w:rPr>
                <w:sz w:val="18"/>
                <w:szCs w:val="18"/>
              </w:rPr>
            </w:pPr>
            <w:r w:rsidRPr="002411EC">
              <w:rPr>
                <w:sz w:val="18"/>
                <w:szCs w:val="18"/>
              </w:rPr>
              <w:t>82,0</w:t>
            </w:r>
          </w:p>
        </w:tc>
      </w:tr>
      <w:tr w:rsidR="00EB5859" w:rsidRPr="002411EC" w:rsidTr="00855FE0">
        <w:trPr>
          <w:trHeight w:val="28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7</w:t>
            </w:r>
          </w:p>
        </w:tc>
        <w:tc>
          <w:tcPr>
            <w:tcW w:w="1134" w:type="dxa"/>
            <w:tcBorders>
              <w:top w:val="nil"/>
              <w:left w:val="nil"/>
              <w:bottom w:val="single" w:sz="4" w:space="0" w:color="auto"/>
              <w:right w:val="single" w:sz="4" w:space="0" w:color="auto"/>
            </w:tcBorders>
            <w:shd w:val="clear" w:color="auto" w:fill="auto"/>
            <w:noWrap/>
          </w:tcPr>
          <w:p w:rsidR="00EB5859" w:rsidRPr="002411EC" w:rsidRDefault="00EB5859" w:rsidP="005D515D">
            <w:r w:rsidRPr="002411EC">
              <w:rPr>
                <w:sz w:val="18"/>
                <w:szCs w:val="18"/>
              </w:rPr>
              <w:t>27.06.2013 № 239</w:t>
            </w:r>
          </w:p>
        </w:tc>
        <w:tc>
          <w:tcPr>
            <w:tcW w:w="1134" w:type="dxa"/>
            <w:tcBorders>
              <w:top w:val="nil"/>
              <w:left w:val="nil"/>
              <w:bottom w:val="single" w:sz="4" w:space="0" w:color="auto"/>
              <w:right w:val="single" w:sz="4" w:space="0" w:color="auto"/>
            </w:tcBorders>
            <w:shd w:val="clear" w:color="auto" w:fill="auto"/>
            <w:noWrap/>
          </w:tcPr>
          <w:p w:rsidR="00EB5859" w:rsidRPr="002411EC" w:rsidRDefault="00EB5859" w:rsidP="00F843DB">
            <w:pPr>
              <w:jc w:val="center"/>
              <w:rPr>
                <w:sz w:val="18"/>
                <w:szCs w:val="18"/>
              </w:rPr>
            </w:pPr>
          </w:p>
          <w:p w:rsidR="00EB5859" w:rsidRPr="002411EC" w:rsidRDefault="00EB5859" w:rsidP="00F843DB">
            <w:pPr>
              <w:jc w:val="center"/>
            </w:pPr>
            <w:r w:rsidRPr="002411EC">
              <w:rPr>
                <w:sz w:val="18"/>
                <w:szCs w:val="18"/>
              </w:rPr>
              <w:t>87206,07</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397228,75</w:t>
            </w:r>
          </w:p>
        </w:tc>
        <w:tc>
          <w:tcPr>
            <w:tcW w:w="993" w:type="dxa"/>
            <w:tcBorders>
              <w:top w:val="nil"/>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484434,82</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6D76E9">
            <w:pPr>
              <w:jc w:val="center"/>
              <w:rPr>
                <w:sz w:val="18"/>
                <w:szCs w:val="18"/>
              </w:rPr>
            </w:pPr>
            <w:r w:rsidRPr="002411EC">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541498,32</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-57063,5</w:t>
            </w:r>
          </w:p>
        </w:tc>
        <w:tc>
          <w:tcPr>
            <w:tcW w:w="992" w:type="dxa"/>
            <w:tcBorders>
              <w:top w:val="nil"/>
              <w:left w:val="nil"/>
              <w:bottom w:val="single" w:sz="4" w:space="0" w:color="auto"/>
              <w:right w:val="single" w:sz="4" w:space="0" w:color="auto"/>
            </w:tcBorders>
            <w:shd w:val="clear" w:color="auto" w:fill="auto"/>
            <w:noWrap/>
          </w:tcPr>
          <w:p w:rsidR="00EB5859" w:rsidRPr="002411EC" w:rsidRDefault="00EB5859" w:rsidP="00EB5859">
            <w:pPr>
              <w:jc w:val="center"/>
            </w:pPr>
            <w:r w:rsidRPr="002411EC">
              <w:rPr>
                <w:sz w:val="18"/>
                <w:szCs w:val="18"/>
              </w:rPr>
              <w:t>18,0</w:t>
            </w:r>
          </w:p>
        </w:tc>
        <w:tc>
          <w:tcPr>
            <w:tcW w:w="1052" w:type="dxa"/>
            <w:tcBorders>
              <w:top w:val="nil"/>
              <w:left w:val="nil"/>
              <w:bottom w:val="single" w:sz="4" w:space="0" w:color="auto"/>
              <w:right w:val="single" w:sz="4" w:space="0" w:color="auto"/>
            </w:tcBorders>
            <w:shd w:val="clear" w:color="auto" w:fill="auto"/>
            <w:noWrap/>
            <w:vAlign w:val="bottom"/>
          </w:tcPr>
          <w:p w:rsidR="00EB5859" w:rsidRPr="002411EC" w:rsidRDefault="00EB5859" w:rsidP="00F843DB">
            <w:pPr>
              <w:jc w:val="center"/>
              <w:rPr>
                <w:sz w:val="18"/>
                <w:szCs w:val="18"/>
              </w:rPr>
            </w:pPr>
            <w:r w:rsidRPr="002411EC">
              <w:rPr>
                <w:sz w:val="18"/>
                <w:szCs w:val="18"/>
              </w:rPr>
              <w:t>82,0</w:t>
            </w:r>
          </w:p>
        </w:tc>
      </w:tr>
      <w:tr w:rsidR="00EB5859" w:rsidRPr="002411EC" w:rsidTr="00855FE0">
        <w:trPr>
          <w:trHeight w:val="289"/>
        </w:trPr>
        <w:tc>
          <w:tcPr>
            <w:tcW w:w="567" w:type="dxa"/>
            <w:tcBorders>
              <w:top w:val="nil"/>
              <w:left w:val="single" w:sz="4" w:space="0" w:color="auto"/>
              <w:bottom w:val="nil"/>
              <w:right w:val="single" w:sz="4" w:space="0" w:color="auto"/>
            </w:tcBorders>
            <w:shd w:val="clear" w:color="auto" w:fill="auto"/>
            <w:noWrap/>
            <w:vAlign w:val="bottom"/>
          </w:tcPr>
          <w:p w:rsidR="00EB5859" w:rsidRPr="002411EC" w:rsidRDefault="00EB5859" w:rsidP="000E62C9">
            <w:pPr>
              <w:jc w:val="right"/>
              <w:rPr>
                <w:sz w:val="18"/>
                <w:szCs w:val="18"/>
              </w:rPr>
            </w:pPr>
          </w:p>
        </w:tc>
        <w:tc>
          <w:tcPr>
            <w:tcW w:w="1134" w:type="dxa"/>
            <w:vMerge w:val="restart"/>
            <w:tcBorders>
              <w:top w:val="nil"/>
              <w:left w:val="nil"/>
              <w:right w:val="single" w:sz="4" w:space="0" w:color="auto"/>
            </w:tcBorders>
            <w:shd w:val="clear" w:color="auto" w:fill="auto"/>
            <w:noWrap/>
          </w:tcPr>
          <w:p w:rsidR="00EB5859" w:rsidRPr="002411EC" w:rsidRDefault="00EB5859" w:rsidP="005D515D">
            <w:r w:rsidRPr="002411EC">
              <w:rPr>
                <w:sz w:val="18"/>
                <w:szCs w:val="18"/>
              </w:rPr>
              <w:t>25.07.2013 № 241</w:t>
            </w:r>
          </w:p>
        </w:tc>
        <w:tc>
          <w:tcPr>
            <w:tcW w:w="1134" w:type="dxa"/>
            <w:vMerge w:val="restart"/>
            <w:tcBorders>
              <w:top w:val="nil"/>
              <w:left w:val="nil"/>
              <w:right w:val="single" w:sz="4" w:space="0" w:color="auto"/>
            </w:tcBorders>
            <w:shd w:val="clear" w:color="auto" w:fill="auto"/>
            <w:noWrap/>
          </w:tcPr>
          <w:p w:rsidR="00EB5859" w:rsidRPr="002411EC" w:rsidRDefault="00EB5859" w:rsidP="00F843DB">
            <w:pPr>
              <w:jc w:val="center"/>
              <w:rPr>
                <w:sz w:val="18"/>
                <w:szCs w:val="18"/>
              </w:rPr>
            </w:pPr>
          </w:p>
          <w:p w:rsidR="00EB5859" w:rsidRPr="002411EC" w:rsidRDefault="00EB5859" w:rsidP="00F843DB">
            <w:pPr>
              <w:jc w:val="center"/>
            </w:pPr>
            <w:r w:rsidRPr="002411EC">
              <w:rPr>
                <w:sz w:val="18"/>
                <w:szCs w:val="18"/>
              </w:rPr>
              <w:t>87206,07</w:t>
            </w:r>
          </w:p>
        </w:tc>
        <w:tc>
          <w:tcPr>
            <w:tcW w:w="1134" w:type="dxa"/>
            <w:vMerge w:val="restart"/>
            <w:tcBorders>
              <w:top w:val="nil"/>
              <w:left w:val="nil"/>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397228,75</w:t>
            </w:r>
          </w:p>
        </w:tc>
        <w:tc>
          <w:tcPr>
            <w:tcW w:w="993" w:type="dxa"/>
            <w:vMerge w:val="restart"/>
            <w:tcBorders>
              <w:top w:val="nil"/>
              <w:left w:val="nil"/>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484434,82</w:t>
            </w:r>
          </w:p>
        </w:tc>
        <w:tc>
          <w:tcPr>
            <w:tcW w:w="1134" w:type="dxa"/>
            <w:vMerge w:val="restart"/>
            <w:tcBorders>
              <w:top w:val="nil"/>
              <w:left w:val="nil"/>
              <w:right w:val="single" w:sz="4" w:space="0" w:color="auto"/>
            </w:tcBorders>
            <w:shd w:val="clear" w:color="auto" w:fill="auto"/>
            <w:noWrap/>
            <w:vAlign w:val="bottom"/>
          </w:tcPr>
          <w:p w:rsidR="00EB5859" w:rsidRPr="002411EC" w:rsidRDefault="00EB5859" w:rsidP="006D76E9">
            <w:pPr>
              <w:jc w:val="center"/>
              <w:rPr>
                <w:sz w:val="18"/>
                <w:szCs w:val="18"/>
              </w:rPr>
            </w:pPr>
            <w:r w:rsidRPr="002411EC">
              <w:rPr>
                <w:sz w:val="18"/>
                <w:szCs w:val="18"/>
              </w:rPr>
              <w:t>0,0</w:t>
            </w:r>
          </w:p>
        </w:tc>
        <w:tc>
          <w:tcPr>
            <w:tcW w:w="992" w:type="dxa"/>
            <w:vMerge w:val="restart"/>
            <w:tcBorders>
              <w:top w:val="nil"/>
              <w:left w:val="nil"/>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541498,32</w:t>
            </w:r>
          </w:p>
        </w:tc>
        <w:tc>
          <w:tcPr>
            <w:tcW w:w="1134" w:type="dxa"/>
            <w:vMerge w:val="restart"/>
            <w:tcBorders>
              <w:top w:val="nil"/>
              <w:left w:val="nil"/>
              <w:right w:val="single" w:sz="4" w:space="0" w:color="auto"/>
            </w:tcBorders>
            <w:shd w:val="clear" w:color="auto" w:fill="auto"/>
            <w:noWrap/>
            <w:vAlign w:val="bottom"/>
          </w:tcPr>
          <w:p w:rsidR="00EB5859" w:rsidRPr="002411EC" w:rsidRDefault="00EB5859" w:rsidP="00C428C9">
            <w:pPr>
              <w:jc w:val="right"/>
              <w:rPr>
                <w:sz w:val="18"/>
                <w:szCs w:val="18"/>
              </w:rPr>
            </w:pPr>
            <w:r w:rsidRPr="002411EC">
              <w:rPr>
                <w:sz w:val="18"/>
                <w:szCs w:val="18"/>
              </w:rPr>
              <w:t>-57063,5</w:t>
            </w:r>
          </w:p>
        </w:tc>
        <w:tc>
          <w:tcPr>
            <w:tcW w:w="992" w:type="dxa"/>
            <w:vMerge w:val="restart"/>
            <w:tcBorders>
              <w:top w:val="nil"/>
              <w:left w:val="nil"/>
              <w:right w:val="single" w:sz="4" w:space="0" w:color="auto"/>
            </w:tcBorders>
            <w:shd w:val="clear" w:color="auto" w:fill="auto"/>
            <w:noWrap/>
          </w:tcPr>
          <w:p w:rsidR="00EB5859" w:rsidRPr="002411EC" w:rsidRDefault="00EB5859" w:rsidP="00EB5859">
            <w:pPr>
              <w:jc w:val="center"/>
            </w:pPr>
            <w:r w:rsidRPr="002411EC">
              <w:rPr>
                <w:sz w:val="18"/>
                <w:szCs w:val="18"/>
              </w:rPr>
              <w:t>18,0</w:t>
            </w:r>
          </w:p>
        </w:tc>
        <w:tc>
          <w:tcPr>
            <w:tcW w:w="1052" w:type="dxa"/>
            <w:vMerge w:val="restart"/>
            <w:tcBorders>
              <w:top w:val="nil"/>
              <w:left w:val="nil"/>
              <w:right w:val="single" w:sz="4" w:space="0" w:color="auto"/>
            </w:tcBorders>
            <w:shd w:val="clear" w:color="auto" w:fill="auto"/>
            <w:noWrap/>
            <w:vAlign w:val="bottom"/>
          </w:tcPr>
          <w:p w:rsidR="00EB5859" w:rsidRPr="002411EC" w:rsidRDefault="00EB5859" w:rsidP="00F843DB">
            <w:pPr>
              <w:jc w:val="center"/>
              <w:rPr>
                <w:sz w:val="18"/>
                <w:szCs w:val="18"/>
              </w:rPr>
            </w:pPr>
            <w:r w:rsidRPr="002411EC">
              <w:rPr>
                <w:sz w:val="18"/>
                <w:szCs w:val="18"/>
              </w:rPr>
              <w:t>82,0</w:t>
            </w:r>
          </w:p>
        </w:tc>
      </w:tr>
      <w:tr w:rsidR="00EB5859" w:rsidRPr="002411EC" w:rsidTr="00855FE0">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r w:rsidRPr="002411EC">
              <w:rPr>
                <w:sz w:val="18"/>
                <w:szCs w:val="18"/>
              </w:rPr>
              <w:t>8</w:t>
            </w:r>
          </w:p>
        </w:tc>
        <w:tc>
          <w:tcPr>
            <w:tcW w:w="1134" w:type="dxa"/>
            <w:vMerge/>
            <w:tcBorders>
              <w:left w:val="nil"/>
              <w:bottom w:val="single" w:sz="4" w:space="0" w:color="auto"/>
              <w:right w:val="single" w:sz="4" w:space="0" w:color="auto"/>
            </w:tcBorders>
            <w:shd w:val="clear" w:color="auto" w:fill="auto"/>
            <w:noWrap/>
          </w:tcPr>
          <w:p w:rsidR="00EB5859" w:rsidRPr="002411EC" w:rsidRDefault="00EB5859" w:rsidP="00C16289">
            <w:pPr>
              <w:rPr>
                <w:sz w:val="18"/>
                <w:szCs w:val="18"/>
              </w:rPr>
            </w:pPr>
          </w:p>
        </w:tc>
        <w:tc>
          <w:tcPr>
            <w:tcW w:w="1134" w:type="dxa"/>
            <w:vMerge/>
            <w:tcBorders>
              <w:left w:val="nil"/>
              <w:bottom w:val="single" w:sz="4" w:space="0" w:color="auto"/>
              <w:right w:val="single" w:sz="4" w:space="0" w:color="auto"/>
            </w:tcBorders>
            <w:shd w:val="clear" w:color="auto" w:fill="auto"/>
            <w:noWrap/>
          </w:tcPr>
          <w:p w:rsidR="00EB5859" w:rsidRPr="002411EC" w:rsidRDefault="00EB5859" w:rsidP="00F843DB">
            <w:pPr>
              <w:jc w:val="center"/>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p>
        </w:tc>
        <w:tc>
          <w:tcPr>
            <w:tcW w:w="993" w:type="dxa"/>
            <w:vMerge/>
            <w:tcBorders>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2411EC" w:rsidRDefault="00EB5859" w:rsidP="006D76E9">
            <w:pPr>
              <w:jc w:val="center"/>
              <w:rPr>
                <w:sz w:val="18"/>
                <w:szCs w:val="18"/>
              </w:rPr>
            </w:pPr>
          </w:p>
        </w:tc>
        <w:tc>
          <w:tcPr>
            <w:tcW w:w="992" w:type="dxa"/>
            <w:vMerge/>
            <w:tcBorders>
              <w:left w:val="nil"/>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p>
        </w:tc>
        <w:tc>
          <w:tcPr>
            <w:tcW w:w="1134" w:type="dxa"/>
            <w:vMerge/>
            <w:tcBorders>
              <w:left w:val="nil"/>
              <w:bottom w:val="single" w:sz="4" w:space="0" w:color="auto"/>
              <w:right w:val="single" w:sz="4" w:space="0" w:color="auto"/>
            </w:tcBorders>
            <w:shd w:val="clear" w:color="auto" w:fill="auto"/>
            <w:noWrap/>
            <w:vAlign w:val="bottom"/>
          </w:tcPr>
          <w:p w:rsidR="00EB5859" w:rsidRPr="002411EC" w:rsidRDefault="00EB5859" w:rsidP="000E62C9">
            <w:pPr>
              <w:jc w:val="right"/>
              <w:rPr>
                <w:sz w:val="18"/>
                <w:szCs w:val="18"/>
              </w:rPr>
            </w:pPr>
          </w:p>
        </w:tc>
        <w:tc>
          <w:tcPr>
            <w:tcW w:w="992" w:type="dxa"/>
            <w:vMerge/>
            <w:tcBorders>
              <w:left w:val="nil"/>
              <w:bottom w:val="single" w:sz="4" w:space="0" w:color="auto"/>
              <w:right w:val="single" w:sz="4" w:space="0" w:color="auto"/>
            </w:tcBorders>
            <w:shd w:val="clear" w:color="auto" w:fill="auto"/>
            <w:noWrap/>
          </w:tcPr>
          <w:p w:rsidR="00EB5859" w:rsidRPr="002411EC" w:rsidRDefault="00EB5859" w:rsidP="00EB5859">
            <w:pPr>
              <w:jc w:val="center"/>
              <w:rPr>
                <w:sz w:val="18"/>
                <w:szCs w:val="18"/>
              </w:rPr>
            </w:pPr>
          </w:p>
        </w:tc>
        <w:tc>
          <w:tcPr>
            <w:tcW w:w="1052" w:type="dxa"/>
            <w:vMerge/>
            <w:tcBorders>
              <w:left w:val="nil"/>
              <w:bottom w:val="single" w:sz="4" w:space="0" w:color="auto"/>
              <w:right w:val="single" w:sz="4" w:space="0" w:color="auto"/>
            </w:tcBorders>
            <w:shd w:val="clear" w:color="auto" w:fill="auto"/>
            <w:noWrap/>
            <w:vAlign w:val="bottom"/>
          </w:tcPr>
          <w:p w:rsidR="00EB5859" w:rsidRPr="002411EC" w:rsidRDefault="00EB5859" w:rsidP="00F843DB">
            <w:pPr>
              <w:jc w:val="center"/>
              <w:rPr>
                <w:sz w:val="18"/>
                <w:szCs w:val="18"/>
              </w:rPr>
            </w:pPr>
          </w:p>
        </w:tc>
      </w:tr>
      <w:tr w:rsidR="00EB5859" w:rsidRPr="002411EC" w:rsidTr="00855FE0">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9</w:t>
            </w:r>
          </w:p>
        </w:tc>
        <w:tc>
          <w:tcPr>
            <w:tcW w:w="1134" w:type="dxa"/>
            <w:tcBorders>
              <w:top w:val="nil"/>
              <w:left w:val="nil"/>
              <w:bottom w:val="single" w:sz="4" w:space="0" w:color="auto"/>
              <w:right w:val="single" w:sz="4" w:space="0" w:color="auto"/>
            </w:tcBorders>
            <w:shd w:val="clear" w:color="auto" w:fill="auto"/>
            <w:noWrap/>
          </w:tcPr>
          <w:p w:rsidR="00EB5859" w:rsidRPr="002411EC" w:rsidRDefault="00EB5859" w:rsidP="005D515D">
            <w:pPr>
              <w:rPr>
                <w:sz w:val="18"/>
                <w:szCs w:val="18"/>
              </w:rPr>
            </w:pPr>
            <w:r w:rsidRPr="002411EC">
              <w:rPr>
                <w:sz w:val="18"/>
                <w:szCs w:val="18"/>
              </w:rPr>
              <w:t xml:space="preserve">29.08.2013 </w:t>
            </w:r>
            <w:r w:rsidRPr="002411EC">
              <w:rPr>
                <w:sz w:val="18"/>
                <w:szCs w:val="18"/>
              </w:rPr>
              <w:lastRenderedPageBreak/>
              <w:t>№ 246</w:t>
            </w:r>
          </w:p>
        </w:tc>
        <w:tc>
          <w:tcPr>
            <w:tcW w:w="1134" w:type="dxa"/>
            <w:tcBorders>
              <w:top w:val="nil"/>
              <w:left w:val="nil"/>
              <w:bottom w:val="single" w:sz="4" w:space="0" w:color="auto"/>
              <w:right w:val="single" w:sz="4" w:space="0" w:color="auto"/>
            </w:tcBorders>
            <w:shd w:val="clear" w:color="auto" w:fill="auto"/>
            <w:noWrap/>
          </w:tcPr>
          <w:p w:rsidR="00EB5859" w:rsidRPr="002411EC" w:rsidRDefault="00EB5859" w:rsidP="00F843DB">
            <w:pPr>
              <w:jc w:val="center"/>
              <w:rPr>
                <w:sz w:val="18"/>
                <w:szCs w:val="18"/>
              </w:rPr>
            </w:pPr>
          </w:p>
          <w:p w:rsidR="00EB5859" w:rsidRPr="002411EC" w:rsidRDefault="00EB5859" w:rsidP="00F843DB">
            <w:pPr>
              <w:jc w:val="center"/>
            </w:pPr>
            <w:r w:rsidRPr="002411EC">
              <w:rPr>
                <w:sz w:val="18"/>
                <w:szCs w:val="18"/>
              </w:rPr>
              <w:lastRenderedPageBreak/>
              <w:t>87206,07</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lastRenderedPageBreak/>
              <w:t>397228,75</w:t>
            </w:r>
          </w:p>
        </w:tc>
        <w:tc>
          <w:tcPr>
            <w:tcW w:w="993" w:type="dxa"/>
            <w:tcBorders>
              <w:top w:val="nil"/>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484434,82</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6D76E9">
            <w:pPr>
              <w:jc w:val="center"/>
              <w:rPr>
                <w:sz w:val="18"/>
                <w:szCs w:val="18"/>
              </w:rPr>
            </w:pPr>
            <w:r w:rsidRPr="002411EC">
              <w:rPr>
                <w:sz w:val="18"/>
                <w:szCs w:val="18"/>
              </w:rPr>
              <w:t>0,0</w:t>
            </w:r>
          </w:p>
        </w:tc>
        <w:tc>
          <w:tcPr>
            <w:tcW w:w="992" w:type="dxa"/>
            <w:tcBorders>
              <w:top w:val="nil"/>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541498,32</w:t>
            </w:r>
          </w:p>
        </w:tc>
        <w:tc>
          <w:tcPr>
            <w:tcW w:w="1134" w:type="dxa"/>
            <w:tcBorders>
              <w:top w:val="nil"/>
              <w:left w:val="nil"/>
              <w:bottom w:val="single" w:sz="4" w:space="0" w:color="auto"/>
              <w:right w:val="single" w:sz="4" w:space="0" w:color="auto"/>
            </w:tcBorders>
            <w:shd w:val="clear" w:color="auto" w:fill="auto"/>
            <w:noWrap/>
            <w:vAlign w:val="bottom"/>
          </w:tcPr>
          <w:p w:rsidR="00EB5859" w:rsidRPr="002411EC" w:rsidRDefault="00EB5859" w:rsidP="003A5A89">
            <w:pPr>
              <w:jc w:val="right"/>
              <w:rPr>
                <w:sz w:val="18"/>
                <w:szCs w:val="18"/>
              </w:rPr>
            </w:pPr>
            <w:r w:rsidRPr="002411EC">
              <w:rPr>
                <w:sz w:val="18"/>
                <w:szCs w:val="18"/>
              </w:rPr>
              <w:t>-57063,5</w:t>
            </w:r>
          </w:p>
        </w:tc>
        <w:tc>
          <w:tcPr>
            <w:tcW w:w="992" w:type="dxa"/>
            <w:tcBorders>
              <w:top w:val="nil"/>
              <w:left w:val="nil"/>
              <w:bottom w:val="single" w:sz="4" w:space="0" w:color="auto"/>
              <w:right w:val="single" w:sz="4" w:space="0" w:color="auto"/>
            </w:tcBorders>
            <w:shd w:val="clear" w:color="auto" w:fill="auto"/>
            <w:noWrap/>
          </w:tcPr>
          <w:p w:rsidR="00EB5859" w:rsidRPr="002411EC" w:rsidRDefault="00EB5859" w:rsidP="00EB5859">
            <w:pPr>
              <w:jc w:val="center"/>
            </w:pPr>
            <w:r w:rsidRPr="002411EC">
              <w:rPr>
                <w:sz w:val="18"/>
                <w:szCs w:val="18"/>
              </w:rPr>
              <w:t>18,0</w:t>
            </w:r>
          </w:p>
        </w:tc>
        <w:tc>
          <w:tcPr>
            <w:tcW w:w="1052" w:type="dxa"/>
            <w:tcBorders>
              <w:top w:val="nil"/>
              <w:left w:val="nil"/>
              <w:bottom w:val="single" w:sz="4" w:space="0" w:color="auto"/>
              <w:right w:val="single" w:sz="4" w:space="0" w:color="auto"/>
            </w:tcBorders>
            <w:shd w:val="clear" w:color="auto" w:fill="auto"/>
            <w:noWrap/>
            <w:vAlign w:val="bottom"/>
          </w:tcPr>
          <w:p w:rsidR="00EB5859" w:rsidRPr="002411EC" w:rsidRDefault="00EB5859" w:rsidP="00F843DB">
            <w:pPr>
              <w:jc w:val="center"/>
              <w:rPr>
                <w:sz w:val="18"/>
                <w:szCs w:val="18"/>
              </w:rPr>
            </w:pPr>
            <w:r w:rsidRPr="002411EC">
              <w:rPr>
                <w:sz w:val="18"/>
                <w:szCs w:val="18"/>
              </w:rPr>
              <w:t>82,0</w:t>
            </w:r>
          </w:p>
        </w:tc>
      </w:tr>
      <w:tr w:rsidR="003A5A89" w:rsidRPr="002411EC"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428C9" w:rsidRPr="002411EC" w:rsidRDefault="00C428C9" w:rsidP="005D515D">
            <w:pPr>
              <w:jc w:val="right"/>
              <w:rPr>
                <w:sz w:val="18"/>
                <w:szCs w:val="18"/>
              </w:rPr>
            </w:pPr>
            <w:r w:rsidRPr="002411EC">
              <w:rPr>
                <w:sz w:val="18"/>
                <w:szCs w:val="18"/>
              </w:rPr>
              <w:lastRenderedPageBreak/>
              <w:t>1</w:t>
            </w:r>
            <w:r w:rsidR="005D515D" w:rsidRPr="002411EC">
              <w:rPr>
                <w:sz w:val="18"/>
                <w:szCs w:val="18"/>
              </w:rPr>
              <w:t>0</w:t>
            </w:r>
          </w:p>
        </w:tc>
        <w:tc>
          <w:tcPr>
            <w:tcW w:w="1134" w:type="dxa"/>
            <w:tcBorders>
              <w:top w:val="nil"/>
              <w:left w:val="nil"/>
              <w:bottom w:val="single" w:sz="4" w:space="0" w:color="auto"/>
              <w:right w:val="single" w:sz="4" w:space="0" w:color="auto"/>
            </w:tcBorders>
            <w:shd w:val="clear" w:color="auto" w:fill="auto"/>
            <w:noWrap/>
          </w:tcPr>
          <w:p w:rsidR="00C428C9" w:rsidRPr="002411EC" w:rsidRDefault="00C428C9" w:rsidP="005D515D">
            <w:pPr>
              <w:rPr>
                <w:sz w:val="18"/>
                <w:szCs w:val="18"/>
              </w:rPr>
            </w:pPr>
            <w:r w:rsidRPr="002411EC">
              <w:rPr>
                <w:sz w:val="18"/>
                <w:szCs w:val="18"/>
              </w:rPr>
              <w:t>2</w:t>
            </w:r>
            <w:r w:rsidR="005D515D" w:rsidRPr="002411EC">
              <w:rPr>
                <w:sz w:val="18"/>
                <w:szCs w:val="18"/>
              </w:rPr>
              <w:t>6</w:t>
            </w:r>
            <w:r w:rsidRPr="002411EC">
              <w:rPr>
                <w:sz w:val="18"/>
                <w:szCs w:val="18"/>
              </w:rPr>
              <w:t>.</w:t>
            </w:r>
            <w:r w:rsidR="005D515D" w:rsidRPr="002411EC">
              <w:rPr>
                <w:sz w:val="18"/>
                <w:szCs w:val="18"/>
              </w:rPr>
              <w:t>09</w:t>
            </w:r>
            <w:r w:rsidRPr="002411EC">
              <w:rPr>
                <w:sz w:val="18"/>
                <w:szCs w:val="18"/>
              </w:rPr>
              <w:t>.201</w:t>
            </w:r>
            <w:r w:rsidR="005D515D" w:rsidRPr="002411EC">
              <w:rPr>
                <w:sz w:val="18"/>
                <w:szCs w:val="18"/>
              </w:rPr>
              <w:t>3</w:t>
            </w:r>
            <w:r w:rsidRPr="002411EC">
              <w:rPr>
                <w:sz w:val="18"/>
                <w:szCs w:val="18"/>
              </w:rPr>
              <w:t xml:space="preserve"> № </w:t>
            </w:r>
            <w:r w:rsidR="005D515D" w:rsidRPr="002411EC">
              <w:rPr>
                <w:sz w:val="18"/>
                <w:szCs w:val="18"/>
              </w:rPr>
              <w:t>253</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5D515D" w:rsidP="00F843DB">
            <w:pPr>
              <w:jc w:val="center"/>
              <w:rPr>
                <w:sz w:val="18"/>
                <w:szCs w:val="18"/>
              </w:rPr>
            </w:pPr>
            <w:r w:rsidRPr="002411EC">
              <w:rPr>
                <w:sz w:val="18"/>
                <w:szCs w:val="18"/>
              </w:rPr>
              <w:t>87206,1</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F843DB" w:rsidP="003A5A89">
            <w:pPr>
              <w:jc w:val="right"/>
              <w:rPr>
                <w:sz w:val="18"/>
                <w:szCs w:val="18"/>
              </w:rPr>
            </w:pPr>
            <w:r w:rsidRPr="002411EC">
              <w:rPr>
                <w:sz w:val="18"/>
                <w:szCs w:val="18"/>
              </w:rPr>
              <w:t>447241,0</w:t>
            </w:r>
          </w:p>
        </w:tc>
        <w:tc>
          <w:tcPr>
            <w:tcW w:w="993" w:type="dxa"/>
            <w:tcBorders>
              <w:top w:val="nil"/>
              <w:left w:val="nil"/>
              <w:bottom w:val="single" w:sz="4" w:space="0" w:color="auto"/>
              <w:right w:val="single" w:sz="4" w:space="0" w:color="auto"/>
            </w:tcBorders>
            <w:shd w:val="clear" w:color="auto" w:fill="auto"/>
            <w:noWrap/>
            <w:vAlign w:val="bottom"/>
          </w:tcPr>
          <w:p w:rsidR="00C428C9" w:rsidRPr="002411EC" w:rsidRDefault="005D515D" w:rsidP="003A5A89">
            <w:pPr>
              <w:jc w:val="right"/>
              <w:rPr>
                <w:sz w:val="18"/>
                <w:szCs w:val="18"/>
              </w:rPr>
            </w:pPr>
            <w:r w:rsidRPr="002411EC">
              <w:rPr>
                <w:sz w:val="18"/>
                <w:szCs w:val="18"/>
              </w:rPr>
              <w:t>534447,1</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F843DB" w:rsidP="006D76E9">
            <w:pPr>
              <w:jc w:val="center"/>
              <w:rPr>
                <w:sz w:val="18"/>
                <w:szCs w:val="18"/>
              </w:rPr>
            </w:pPr>
            <w:r w:rsidRPr="002411EC">
              <w:rPr>
                <w:sz w:val="18"/>
                <w:szCs w:val="18"/>
              </w:rPr>
              <w:t>+50012,28</w:t>
            </w:r>
          </w:p>
        </w:tc>
        <w:tc>
          <w:tcPr>
            <w:tcW w:w="992" w:type="dxa"/>
            <w:tcBorders>
              <w:top w:val="nil"/>
              <w:left w:val="nil"/>
              <w:bottom w:val="single" w:sz="4" w:space="0" w:color="auto"/>
              <w:right w:val="single" w:sz="4" w:space="0" w:color="auto"/>
            </w:tcBorders>
            <w:shd w:val="clear" w:color="auto" w:fill="auto"/>
            <w:noWrap/>
            <w:vAlign w:val="bottom"/>
          </w:tcPr>
          <w:p w:rsidR="00C428C9" w:rsidRPr="002411EC" w:rsidRDefault="005D515D" w:rsidP="003A5A89">
            <w:pPr>
              <w:jc w:val="right"/>
              <w:rPr>
                <w:sz w:val="18"/>
                <w:szCs w:val="18"/>
              </w:rPr>
            </w:pPr>
            <w:r w:rsidRPr="002411EC">
              <w:rPr>
                <w:sz w:val="18"/>
                <w:szCs w:val="18"/>
              </w:rPr>
              <w:t>587120,8</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442F4D" w:rsidP="003A5A89">
            <w:pPr>
              <w:jc w:val="right"/>
              <w:rPr>
                <w:sz w:val="18"/>
                <w:szCs w:val="18"/>
              </w:rPr>
            </w:pPr>
            <w:r w:rsidRPr="002411EC">
              <w:rPr>
                <w:sz w:val="18"/>
                <w:szCs w:val="18"/>
              </w:rPr>
              <w:t>-52673,7</w:t>
            </w:r>
          </w:p>
        </w:tc>
        <w:tc>
          <w:tcPr>
            <w:tcW w:w="992" w:type="dxa"/>
            <w:tcBorders>
              <w:top w:val="nil"/>
              <w:left w:val="nil"/>
              <w:bottom w:val="single" w:sz="4" w:space="0" w:color="auto"/>
              <w:right w:val="single" w:sz="4" w:space="0" w:color="auto"/>
            </w:tcBorders>
            <w:shd w:val="clear" w:color="auto" w:fill="auto"/>
            <w:noWrap/>
            <w:vAlign w:val="bottom"/>
          </w:tcPr>
          <w:p w:rsidR="00C428C9" w:rsidRPr="002411EC" w:rsidRDefault="00EB5859" w:rsidP="00F843DB">
            <w:pPr>
              <w:jc w:val="center"/>
              <w:rPr>
                <w:sz w:val="18"/>
                <w:szCs w:val="18"/>
              </w:rPr>
            </w:pPr>
            <w:r w:rsidRPr="002411EC">
              <w:rPr>
                <w:sz w:val="18"/>
                <w:szCs w:val="18"/>
              </w:rPr>
              <w:t>16,3</w:t>
            </w:r>
          </w:p>
        </w:tc>
        <w:tc>
          <w:tcPr>
            <w:tcW w:w="1052" w:type="dxa"/>
            <w:tcBorders>
              <w:top w:val="nil"/>
              <w:left w:val="nil"/>
              <w:bottom w:val="single" w:sz="4" w:space="0" w:color="auto"/>
              <w:right w:val="single" w:sz="4" w:space="0" w:color="auto"/>
            </w:tcBorders>
            <w:shd w:val="clear" w:color="auto" w:fill="auto"/>
            <w:noWrap/>
            <w:vAlign w:val="bottom"/>
          </w:tcPr>
          <w:p w:rsidR="00C428C9" w:rsidRPr="002411EC" w:rsidRDefault="00EB5859" w:rsidP="00F843DB">
            <w:pPr>
              <w:jc w:val="center"/>
              <w:rPr>
                <w:sz w:val="18"/>
                <w:szCs w:val="18"/>
              </w:rPr>
            </w:pPr>
            <w:r w:rsidRPr="002411EC">
              <w:rPr>
                <w:sz w:val="18"/>
                <w:szCs w:val="18"/>
              </w:rPr>
              <w:t>83,7</w:t>
            </w:r>
          </w:p>
        </w:tc>
      </w:tr>
      <w:tr w:rsidR="003A5A89" w:rsidRPr="002411EC"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428C9" w:rsidRPr="002411EC" w:rsidRDefault="00C428C9" w:rsidP="005D515D">
            <w:pPr>
              <w:jc w:val="right"/>
              <w:rPr>
                <w:sz w:val="18"/>
                <w:szCs w:val="18"/>
              </w:rPr>
            </w:pPr>
            <w:r w:rsidRPr="002411EC">
              <w:rPr>
                <w:sz w:val="18"/>
                <w:szCs w:val="18"/>
              </w:rPr>
              <w:t>1</w:t>
            </w:r>
            <w:r w:rsidR="005D515D" w:rsidRPr="002411EC">
              <w:rPr>
                <w:sz w:val="18"/>
                <w:szCs w:val="18"/>
              </w:rPr>
              <w:t>1</w:t>
            </w:r>
          </w:p>
        </w:tc>
        <w:tc>
          <w:tcPr>
            <w:tcW w:w="1134" w:type="dxa"/>
            <w:tcBorders>
              <w:top w:val="nil"/>
              <w:left w:val="nil"/>
              <w:bottom w:val="single" w:sz="4" w:space="0" w:color="auto"/>
              <w:right w:val="single" w:sz="4" w:space="0" w:color="auto"/>
            </w:tcBorders>
            <w:shd w:val="clear" w:color="auto" w:fill="auto"/>
            <w:noWrap/>
          </w:tcPr>
          <w:p w:rsidR="00C428C9" w:rsidRPr="002411EC" w:rsidRDefault="00C428C9" w:rsidP="005D515D">
            <w:pPr>
              <w:rPr>
                <w:sz w:val="18"/>
                <w:szCs w:val="18"/>
              </w:rPr>
            </w:pPr>
            <w:r w:rsidRPr="002411EC">
              <w:rPr>
                <w:sz w:val="18"/>
                <w:szCs w:val="18"/>
              </w:rPr>
              <w:t>2</w:t>
            </w:r>
            <w:r w:rsidR="005D515D" w:rsidRPr="002411EC">
              <w:rPr>
                <w:sz w:val="18"/>
                <w:szCs w:val="18"/>
              </w:rPr>
              <w:t>8</w:t>
            </w:r>
            <w:r w:rsidRPr="002411EC">
              <w:rPr>
                <w:sz w:val="18"/>
                <w:szCs w:val="18"/>
              </w:rPr>
              <w:t>.11.201</w:t>
            </w:r>
            <w:r w:rsidR="005D515D" w:rsidRPr="002411EC">
              <w:rPr>
                <w:sz w:val="18"/>
                <w:szCs w:val="18"/>
              </w:rPr>
              <w:t>3</w:t>
            </w:r>
            <w:r w:rsidRPr="002411EC">
              <w:rPr>
                <w:sz w:val="18"/>
                <w:szCs w:val="18"/>
              </w:rPr>
              <w:t xml:space="preserve"> № </w:t>
            </w:r>
            <w:r w:rsidR="005D515D" w:rsidRPr="002411EC">
              <w:rPr>
                <w:sz w:val="18"/>
                <w:szCs w:val="18"/>
              </w:rPr>
              <w:t>265</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5D515D" w:rsidP="00F843DB">
            <w:pPr>
              <w:jc w:val="center"/>
              <w:rPr>
                <w:sz w:val="18"/>
                <w:szCs w:val="18"/>
              </w:rPr>
            </w:pPr>
            <w:r w:rsidRPr="002411EC">
              <w:rPr>
                <w:sz w:val="18"/>
                <w:szCs w:val="18"/>
              </w:rPr>
              <w:t>87206,1</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EB5859" w:rsidP="003A5A89">
            <w:pPr>
              <w:jc w:val="right"/>
              <w:rPr>
                <w:sz w:val="18"/>
                <w:szCs w:val="18"/>
              </w:rPr>
            </w:pPr>
            <w:r w:rsidRPr="002411EC">
              <w:rPr>
                <w:sz w:val="18"/>
                <w:szCs w:val="18"/>
              </w:rPr>
              <w:t>451087,7</w:t>
            </w:r>
          </w:p>
        </w:tc>
        <w:tc>
          <w:tcPr>
            <w:tcW w:w="993" w:type="dxa"/>
            <w:tcBorders>
              <w:top w:val="nil"/>
              <w:left w:val="nil"/>
              <w:bottom w:val="single" w:sz="4" w:space="0" w:color="auto"/>
              <w:right w:val="single" w:sz="4" w:space="0" w:color="auto"/>
            </w:tcBorders>
            <w:shd w:val="clear" w:color="auto" w:fill="auto"/>
            <w:noWrap/>
            <w:vAlign w:val="bottom"/>
          </w:tcPr>
          <w:p w:rsidR="00C428C9" w:rsidRPr="002411EC" w:rsidRDefault="005D515D" w:rsidP="003A5A89">
            <w:pPr>
              <w:jc w:val="right"/>
              <w:rPr>
                <w:sz w:val="18"/>
                <w:szCs w:val="18"/>
              </w:rPr>
            </w:pPr>
            <w:r w:rsidRPr="002411EC">
              <w:rPr>
                <w:sz w:val="18"/>
                <w:szCs w:val="18"/>
              </w:rPr>
              <w:t>538293,8</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F843DB" w:rsidP="006D76E9">
            <w:pPr>
              <w:jc w:val="center"/>
              <w:rPr>
                <w:sz w:val="18"/>
                <w:szCs w:val="18"/>
              </w:rPr>
            </w:pPr>
            <w:r w:rsidRPr="002411EC">
              <w:rPr>
                <w:sz w:val="18"/>
                <w:szCs w:val="18"/>
              </w:rPr>
              <w:t>+3846,7</w:t>
            </w:r>
          </w:p>
        </w:tc>
        <w:tc>
          <w:tcPr>
            <w:tcW w:w="992" w:type="dxa"/>
            <w:tcBorders>
              <w:top w:val="nil"/>
              <w:left w:val="nil"/>
              <w:bottom w:val="single" w:sz="4" w:space="0" w:color="auto"/>
              <w:right w:val="single" w:sz="4" w:space="0" w:color="auto"/>
            </w:tcBorders>
            <w:shd w:val="clear" w:color="auto" w:fill="auto"/>
            <w:noWrap/>
            <w:vAlign w:val="bottom"/>
          </w:tcPr>
          <w:p w:rsidR="00C428C9" w:rsidRPr="002411EC" w:rsidRDefault="005D515D" w:rsidP="003A5A89">
            <w:pPr>
              <w:jc w:val="right"/>
              <w:rPr>
                <w:sz w:val="18"/>
                <w:szCs w:val="18"/>
              </w:rPr>
            </w:pPr>
            <w:r w:rsidRPr="002411EC">
              <w:rPr>
                <w:sz w:val="18"/>
                <w:szCs w:val="18"/>
              </w:rPr>
              <w:t>590967,4</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442F4D" w:rsidP="003A5A89">
            <w:pPr>
              <w:jc w:val="right"/>
              <w:rPr>
                <w:sz w:val="18"/>
                <w:szCs w:val="18"/>
              </w:rPr>
            </w:pPr>
            <w:r w:rsidRPr="002411EC">
              <w:rPr>
                <w:sz w:val="18"/>
                <w:szCs w:val="18"/>
              </w:rPr>
              <w:t>-52673,6</w:t>
            </w:r>
          </w:p>
        </w:tc>
        <w:tc>
          <w:tcPr>
            <w:tcW w:w="992" w:type="dxa"/>
            <w:tcBorders>
              <w:top w:val="nil"/>
              <w:left w:val="nil"/>
              <w:bottom w:val="single" w:sz="4" w:space="0" w:color="auto"/>
              <w:right w:val="single" w:sz="4" w:space="0" w:color="auto"/>
            </w:tcBorders>
            <w:shd w:val="clear" w:color="auto" w:fill="auto"/>
            <w:noWrap/>
            <w:vAlign w:val="bottom"/>
          </w:tcPr>
          <w:p w:rsidR="00C428C9" w:rsidRPr="002411EC" w:rsidRDefault="00EB5859" w:rsidP="00F843DB">
            <w:pPr>
              <w:jc w:val="center"/>
              <w:rPr>
                <w:sz w:val="18"/>
                <w:szCs w:val="18"/>
              </w:rPr>
            </w:pPr>
            <w:r w:rsidRPr="002411EC">
              <w:rPr>
                <w:sz w:val="18"/>
                <w:szCs w:val="18"/>
              </w:rPr>
              <w:t>16,2</w:t>
            </w:r>
          </w:p>
        </w:tc>
        <w:tc>
          <w:tcPr>
            <w:tcW w:w="1052" w:type="dxa"/>
            <w:tcBorders>
              <w:top w:val="nil"/>
              <w:left w:val="nil"/>
              <w:bottom w:val="single" w:sz="4" w:space="0" w:color="auto"/>
              <w:right w:val="single" w:sz="4" w:space="0" w:color="auto"/>
            </w:tcBorders>
            <w:shd w:val="clear" w:color="auto" w:fill="auto"/>
            <w:noWrap/>
            <w:vAlign w:val="bottom"/>
          </w:tcPr>
          <w:p w:rsidR="00C428C9" w:rsidRPr="002411EC" w:rsidRDefault="00EB5859" w:rsidP="00F843DB">
            <w:pPr>
              <w:jc w:val="center"/>
              <w:rPr>
                <w:sz w:val="18"/>
                <w:szCs w:val="18"/>
              </w:rPr>
            </w:pPr>
            <w:r w:rsidRPr="002411EC">
              <w:rPr>
                <w:sz w:val="18"/>
                <w:szCs w:val="18"/>
              </w:rPr>
              <w:t>83,8</w:t>
            </w:r>
          </w:p>
        </w:tc>
      </w:tr>
      <w:tr w:rsidR="003A5A89" w:rsidRPr="002411EC" w:rsidTr="005D515D">
        <w:trPr>
          <w:trHeight w:val="69"/>
        </w:trPr>
        <w:tc>
          <w:tcPr>
            <w:tcW w:w="567" w:type="dxa"/>
            <w:tcBorders>
              <w:top w:val="nil"/>
              <w:left w:val="single" w:sz="4" w:space="0" w:color="auto"/>
              <w:bottom w:val="single" w:sz="4" w:space="0" w:color="auto"/>
              <w:right w:val="single" w:sz="4" w:space="0" w:color="auto"/>
            </w:tcBorders>
            <w:shd w:val="clear" w:color="auto" w:fill="auto"/>
            <w:noWrap/>
            <w:vAlign w:val="bottom"/>
          </w:tcPr>
          <w:p w:rsidR="00C428C9" w:rsidRPr="002411EC" w:rsidRDefault="00C428C9" w:rsidP="005D515D">
            <w:pPr>
              <w:jc w:val="right"/>
              <w:rPr>
                <w:sz w:val="18"/>
                <w:szCs w:val="18"/>
              </w:rPr>
            </w:pPr>
            <w:r w:rsidRPr="002411EC">
              <w:rPr>
                <w:sz w:val="18"/>
                <w:szCs w:val="18"/>
              </w:rPr>
              <w:t>1</w:t>
            </w:r>
            <w:r w:rsidR="005D515D" w:rsidRPr="002411EC">
              <w:rPr>
                <w:sz w:val="18"/>
                <w:szCs w:val="18"/>
              </w:rPr>
              <w:t>2</w:t>
            </w:r>
          </w:p>
        </w:tc>
        <w:tc>
          <w:tcPr>
            <w:tcW w:w="1134" w:type="dxa"/>
            <w:tcBorders>
              <w:top w:val="nil"/>
              <w:left w:val="nil"/>
              <w:bottom w:val="single" w:sz="4" w:space="0" w:color="auto"/>
              <w:right w:val="single" w:sz="4" w:space="0" w:color="auto"/>
            </w:tcBorders>
            <w:shd w:val="clear" w:color="auto" w:fill="auto"/>
            <w:noWrap/>
          </w:tcPr>
          <w:p w:rsidR="00C428C9" w:rsidRPr="002411EC" w:rsidRDefault="00C428C9" w:rsidP="005D515D">
            <w:pPr>
              <w:rPr>
                <w:sz w:val="18"/>
                <w:szCs w:val="18"/>
              </w:rPr>
            </w:pPr>
            <w:r w:rsidRPr="002411EC">
              <w:rPr>
                <w:sz w:val="18"/>
                <w:szCs w:val="18"/>
              </w:rPr>
              <w:t>2</w:t>
            </w:r>
            <w:r w:rsidR="005D515D" w:rsidRPr="002411EC">
              <w:rPr>
                <w:sz w:val="18"/>
                <w:szCs w:val="18"/>
              </w:rPr>
              <w:t>6</w:t>
            </w:r>
            <w:r w:rsidRPr="002411EC">
              <w:rPr>
                <w:sz w:val="18"/>
                <w:szCs w:val="18"/>
              </w:rPr>
              <w:t>.12.201</w:t>
            </w:r>
            <w:r w:rsidR="005D515D" w:rsidRPr="002411EC">
              <w:rPr>
                <w:sz w:val="18"/>
                <w:szCs w:val="18"/>
              </w:rPr>
              <w:t>3</w:t>
            </w:r>
            <w:r w:rsidRPr="002411EC">
              <w:rPr>
                <w:sz w:val="18"/>
                <w:szCs w:val="18"/>
              </w:rPr>
              <w:t xml:space="preserve"> № </w:t>
            </w:r>
            <w:r w:rsidR="005D515D" w:rsidRPr="002411EC">
              <w:rPr>
                <w:sz w:val="18"/>
                <w:szCs w:val="18"/>
              </w:rPr>
              <w:t>27</w:t>
            </w:r>
            <w:r w:rsidRPr="002411EC">
              <w:rPr>
                <w:sz w:val="18"/>
                <w:szCs w:val="18"/>
              </w:rPr>
              <w:t>1</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5D515D" w:rsidP="00F843DB">
            <w:pPr>
              <w:jc w:val="center"/>
              <w:rPr>
                <w:sz w:val="18"/>
                <w:szCs w:val="18"/>
              </w:rPr>
            </w:pPr>
            <w:r w:rsidRPr="002411EC">
              <w:rPr>
                <w:sz w:val="18"/>
                <w:szCs w:val="18"/>
              </w:rPr>
              <w:t>82894,8</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EB5859" w:rsidP="003A5A89">
            <w:pPr>
              <w:jc w:val="right"/>
              <w:rPr>
                <w:sz w:val="18"/>
                <w:szCs w:val="18"/>
              </w:rPr>
            </w:pPr>
            <w:r w:rsidRPr="002411EC">
              <w:rPr>
                <w:sz w:val="18"/>
                <w:szCs w:val="18"/>
              </w:rPr>
              <w:t>453600,5</w:t>
            </w:r>
          </w:p>
        </w:tc>
        <w:tc>
          <w:tcPr>
            <w:tcW w:w="993" w:type="dxa"/>
            <w:tcBorders>
              <w:top w:val="nil"/>
              <w:left w:val="nil"/>
              <w:bottom w:val="single" w:sz="4" w:space="0" w:color="auto"/>
              <w:right w:val="single" w:sz="4" w:space="0" w:color="auto"/>
            </w:tcBorders>
            <w:shd w:val="clear" w:color="auto" w:fill="auto"/>
            <w:noWrap/>
            <w:vAlign w:val="bottom"/>
          </w:tcPr>
          <w:p w:rsidR="00C428C9" w:rsidRPr="002411EC" w:rsidRDefault="005D515D" w:rsidP="003A5A89">
            <w:pPr>
              <w:jc w:val="right"/>
              <w:rPr>
                <w:sz w:val="18"/>
                <w:szCs w:val="18"/>
              </w:rPr>
            </w:pPr>
            <w:r w:rsidRPr="002411EC">
              <w:rPr>
                <w:sz w:val="18"/>
                <w:szCs w:val="18"/>
              </w:rPr>
              <w:t>536495,3</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F843DB" w:rsidP="006D76E9">
            <w:pPr>
              <w:jc w:val="center"/>
              <w:rPr>
                <w:sz w:val="18"/>
                <w:szCs w:val="18"/>
              </w:rPr>
            </w:pPr>
            <w:r w:rsidRPr="002411EC">
              <w:rPr>
                <w:sz w:val="18"/>
                <w:szCs w:val="18"/>
              </w:rPr>
              <w:t>-1798,5</w:t>
            </w:r>
          </w:p>
        </w:tc>
        <w:tc>
          <w:tcPr>
            <w:tcW w:w="992" w:type="dxa"/>
            <w:tcBorders>
              <w:top w:val="nil"/>
              <w:left w:val="nil"/>
              <w:bottom w:val="single" w:sz="4" w:space="0" w:color="auto"/>
              <w:right w:val="single" w:sz="4" w:space="0" w:color="auto"/>
            </w:tcBorders>
            <w:shd w:val="clear" w:color="auto" w:fill="auto"/>
            <w:noWrap/>
            <w:vAlign w:val="bottom"/>
          </w:tcPr>
          <w:p w:rsidR="00C428C9" w:rsidRPr="002411EC" w:rsidRDefault="005D515D" w:rsidP="003A5A89">
            <w:pPr>
              <w:jc w:val="right"/>
              <w:rPr>
                <w:sz w:val="18"/>
                <w:szCs w:val="18"/>
              </w:rPr>
            </w:pPr>
            <w:r w:rsidRPr="002411EC">
              <w:rPr>
                <w:sz w:val="18"/>
                <w:szCs w:val="18"/>
              </w:rPr>
              <w:t>589719,6</w:t>
            </w:r>
          </w:p>
        </w:tc>
        <w:tc>
          <w:tcPr>
            <w:tcW w:w="1134" w:type="dxa"/>
            <w:tcBorders>
              <w:top w:val="nil"/>
              <w:left w:val="nil"/>
              <w:bottom w:val="single" w:sz="4" w:space="0" w:color="auto"/>
              <w:right w:val="single" w:sz="4" w:space="0" w:color="auto"/>
            </w:tcBorders>
            <w:shd w:val="clear" w:color="auto" w:fill="auto"/>
            <w:noWrap/>
            <w:vAlign w:val="bottom"/>
          </w:tcPr>
          <w:p w:rsidR="00C428C9" w:rsidRPr="002411EC" w:rsidRDefault="00442F4D" w:rsidP="003A5A89">
            <w:pPr>
              <w:jc w:val="right"/>
              <w:rPr>
                <w:sz w:val="18"/>
                <w:szCs w:val="18"/>
              </w:rPr>
            </w:pPr>
            <w:r w:rsidRPr="002411EC">
              <w:rPr>
                <w:sz w:val="18"/>
                <w:szCs w:val="18"/>
              </w:rPr>
              <w:t>-53224,3</w:t>
            </w:r>
          </w:p>
        </w:tc>
        <w:tc>
          <w:tcPr>
            <w:tcW w:w="992" w:type="dxa"/>
            <w:tcBorders>
              <w:top w:val="nil"/>
              <w:left w:val="nil"/>
              <w:bottom w:val="single" w:sz="4" w:space="0" w:color="auto"/>
              <w:right w:val="single" w:sz="4" w:space="0" w:color="auto"/>
            </w:tcBorders>
            <w:shd w:val="clear" w:color="auto" w:fill="auto"/>
            <w:noWrap/>
            <w:vAlign w:val="bottom"/>
          </w:tcPr>
          <w:p w:rsidR="00C428C9" w:rsidRPr="002411EC" w:rsidRDefault="00EB5859" w:rsidP="00F843DB">
            <w:pPr>
              <w:jc w:val="center"/>
              <w:rPr>
                <w:sz w:val="18"/>
                <w:szCs w:val="18"/>
              </w:rPr>
            </w:pPr>
            <w:r w:rsidRPr="002411EC">
              <w:rPr>
                <w:sz w:val="18"/>
                <w:szCs w:val="18"/>
              </w:rPr>
              <w:t>15,5</w:t>
            </w:r>
          </w:p>
        </w:tc>
        <w:tc>
          <w:tcPr>
            <w:tcW w:w="1052" w:type="dxa"/>
            <w:tcBorders>
              <w:top w:val="nil"/>
              <w:left w:val="nil"/>
              <w:bottom w:val="single" w:sz="4" w:space="0" w:color="auto"/>
              <w:right w:val="single" w:sz="4" w:space="0" w:color="auto"/>
            </w:tcBorders>
            <w:shd w:val="clear" w:color="auto" w:fill="auto"/>
            <w:noWrap/>
            <w:vAlign w:val="bottom"/>
          </w:tcPr>
          <w:p w:rsidR="00C428C9" w:rsidRPr="002411EC" w:rsidRDefault="00EB5859" w:rsidP="00F843DB">
            <w:pPr>
              <w:jc w:val="center"/>
              <w:rPr>
                <w:sz w:val="18"/>
                <w:szCs w:val="18"/>
              </w:rPr>
            </w:pPr>
            <w:r w:rsidRPr="002411EC">
              <w:rPr>
                <w:sz w:val="18"/>
                <w:szCs w:val="18"/>
              </w:rPr>
              <w:t>84,5</w:t>
            </w:r>
          </w:p>
        </w:tc>
      </w:tr>
    </w:tbl>
    <w:p w:rsidR="00EF57B8" w:rsidRPr="002411EC" w:rsidRDefault="00EF57B8" w:rsidP="00E55338">
      <w:pPr>
        <w:widowControl w:val="0"/>
        <w:tabs>
          <w:tab w:val="left" w:pos="2520"/>
        </w:tabs>
        <w:ind w:firstLine="720"/>
        <w:jc w:val="both"/>
      </w:pPr>
    </w:p>
    <w:p w:rsidR="00C16289" w:rsidRPr="002411EC" w:rsidRDefault="00EF57B8" w:rsidP="00E55338">
      <w:pPr>
        <w:widowControl w:val="0"/>
        <w:tabs>
          <w:tab w:val="left" w:pos="2520"/>
        </w:tabs>
        <w:ind w:firstLine="720"/>
        <w:jc w:val="both"/>
        <w:rPr>
          <w:sz w:val="28"/>
          <w:szCs w:val="28"/>
        </w:rPr>
      </w:pPr>
      <w:r w:rsidRPr="002411EC">
        <w:t>Как видно из таблицы, уточненный план по налоговым и неналоговым доходам  скорректирован в сторону уменьшения  на сумму 4174,2 тыс. рублей или на 4,8%.</w:t>
      </w:r>
    </w:p>
    <w:p w:rsidR="00E55338" w:rsidRPr="002411EC" w:rsidRDefault="00E55338" w:rsidP="00ED7AD6">
      <w:pPr>
        <w:widowControl w:val="0"/>
        <w:tabs>
          <w:tab w:val="left" w:pos="2520"/>
        </w:tabs>
        <w:spacing w:line="276" w:lineRule="auto"/>
        <w:ind w:firstLine="720"/>
        <w:jc w:val="both"/>
      </w:pPr>
      <w:proofErr w:type="gramStart"/>
      <w:r w:rsidRPr="002411EC">
        <w:t>С учетом изменений, внесенных</w:t>
      </w:r>
      <w:r w:rsidR="003A5A89" w:rsidRPr="002411EC">
        <w:t xml:space="preserve"> в решение </w:t>
      </w:r>
      <w:r w:rsidRPr="002411EC">
        <w:t xml:space="preserve"> </w:t>
      </w:r>
      <w:r w:rsidR="00ED7AD6" w:rsidRPr="002411EC">
        <w:t>Думы Первомайского района</w:t>
      </w:r>
      <w:r w:rsidRPr="002411EC">
        <w:t xml:space="preserve">, доходы бюджета утверждены в сумме </w:t>
      </w:r>
      <w:r w:rsidR="00EB5859" w:rsidRPr="002411EC">
        <w:t xml:space="preserve">536495,3 </w:t>
      </w:r>
      <w:r w:rsidRPr="002411EC">
        <w:t xml:space="preserve">тыс. руб., расходы - в сумме </w:t>
      </w:r>
      <w:r w:rsidR="00EB5859" w:rsidRPr="002411EC">
        <w:t>589719,6</w:t>
      </w:r>
      <w:r w:rsidR="00EB5859" w:rsidRPr="002411EC">
        <w:rPr>
          <w:sz w:val="18"/>
          <w:szCs w:val="18"/>
        </w:rPr>
        <w:t xml:space="preserve"> </w:t>
      </w:r>
      <w:r w:rsidRPr="002411EC">
        <w:t>тыс. руб., дефицит –</w:t>
      </w:r>
      <w:r w:rsidR="00EB5859" w:rsidRPr="002411EC">
        <w:t xml:space="preserve"> 53224,3 </w:t>
      </w:r>
      <w:r w:rsidR="00ED7AD6" w:rsidRPr="002411EC">
        <w:t xml:space="preserve"> </w:t>
      </w:r>
      <w:r w:rsidRPr="002411EC">
        <w:t xml:space="preserve">тыс. руб. Удельный вес безвозмездных поступлений составил </w:t>
      </w:r>
      <w:r w:rsidR="00ED7AD6" w:rsidRPr="002411EC">
        <w:t>8</w:t>
      </w:r>
      <w:r w:rsidR="00EB5859" w:rsidRPr="002411EC">
        <w:t>4,5</w:t>
      </w:r>
      <w:r w:rsidR="00ED7AD6" w:rsidRPr="002411EC">
        <w:t xml:space="preserve"> </w:t>
      </w:r>
      <w:r w:rsidRPr="002411EC">
        <w:t>%.</w:t>
      </w:r>
      <w:r w:rsidR="003A5A89" w:rsidRPr="002411EC">
        <w:t xml:space="preserve">  Утвержденный </w:t>
      </w:r>
      <w:r w:rsidR="002458A4" w:rsidRPr="002411EC">
        <w:t>о</w:t>
      </w:r>
      <w:r w:rsidR="003A5A89" w:rsidRPr="002411EC">
        <w:t xml:space="preserve">бъем налоговых и неналоговых доходов бюджета Первомайского района </w:t>
      </w:r>
      <w:r w:rsidRPr="002411EC">
        <w:t xml:space="preserve">  </w:t>
      </w:r>
      <w:r w:rsidR="002458A4" w:rsidRPr="002411EC">
        <w:t xml:space="preserve">в результате внесенных изменений </w:t>
      </w:r>
      <w:r w:rsidR="00EB5859" w:rsidRPr="002411EC">
        <w:t>уменьшился  на 4174,2</w:t>
      </w:r>
      <w:r w:rsidR="002458A4" w:rsidRPr="002411EC">
        <w:t xml:space="preserve"> тыс. рублей или на </w:t>
      </w:r>
      <w:r w:rsidR="00EB5859" w:rsidRPr="002411EC">
        <w:t>4,8</w:t>
      </w:r>
      <w:r w:rsidR="002458A4" w:rsidRPr="002411EC">
        <w:t xml:space="preserve"> %.</w:t>
      </w:r>
      <w:proofErr w:type="gramEnd"/>
    </w:p>
    <w:p w:rsidR="00E55338" w:rsidRPr="002411EC" w:rsidRDefault="00E55338" w:rsidP="00ED7AD6">
      <w:pPr>
        <w:spacing w:line="276" w:lineRule="auto"/>
        <w:ind w:firstLine="709"/>
        <w:jc w:val="both"/>
      </w:pPr>
      <w:r w:rsidRPr="002411EC">
        <w:t xml:space="preserve">Исполнение основных характеристик бюджета </w:t>
      </w:r>
      <w:r w:rsidR="00ED7AD6" w:rsidRPr="002411EC">
        <w:t xml:space="preserve">Первомайского </w:t>
      </w:r>
      <w:r w:rsidRPr="002411EC">
        <w:t>района за 201</w:t>
      </w:r>
      <w:r w:rsidR="0057689B" w:rsidRPr="002411EC">
        <w:t>3</w:t>
      </w:r>
      <w:r w:rsidRPr="002411EC">
        <w:t xml:space="preserve"> год по отчету об исполнении бюджета </w:t>
      </w:r>
      <w:r w:rsidR="00ED7AD6" w:rsidRPr="002411EC">
        <w:t xml:space="preserve">Первомайского </w:t>
      </w:r>
      <w:r w:rsidRPr="002411EC">
        <w:t>района приведено в таблице №2</w:t>
      </w:r>
      <w:r w:rsidR="003A5A89" w:rsidRPr="002411EC">
        <w:t>.</w:t>
      </w:r>
      <w:r w:rsidRPr="002411EC">
        <w:t xml:space="preserve"> </w:t>
      </w:r>
    </w:p>
    <w:p w:rsidR="003A5A89" w:rsidRPr="002411EC" w:rsidRDefault="003A5A89" w:rsidP="003A5A89">
      <w:r w:rsidRPr="002411EC">
        <w:rPr>
          <w:b/>
        </w:rPr>
        <w:t xml:space="preserve">                                                                                                                                        </w:t>
      </w:r>
      <w:r w:rsidRPr="002411EC">
        <w:t>Таблица 2</w:t>
      </w:r>
      <w:r w:rsidRPr="002411EC">
        <w:rPr>
          <w:b/>
        </w:rPr>
        <w:tab/>
      </w:r>
      <w:r w:rsidRPr="002411EC">
        <w:rPr>
          <w:b/>
        </w:rPr>
        <w:tab/>
      </w:r>
      <w:r w:rsidRPr="002411EC">
        <w:rPr>
          <w:b/>
        </w:rPr>
        <w:tab/>
      </w:r>
      <w:r w:rsidRPr="002411EC">
        <w:rPr>
          <w:b/>
        </w:rPr>
        <w:tab/>
      </w:r>
      <w:r w:rsidRPr="002411EC">
        <w:rPr>
          <w:b/>
        </w:rPr>
        <w:tab/>
      </w:r>
      <w:r w:rsidRPr="002411EC">
        <w:rPr>
          <w:b/>
        </w:rPr>
        <w:tab/>
      </w:r>
      <w:r w:rsidRPr="002411EC">
        <w:rPr>
          <w:b/>
        </w:rPr>
        <w:tab/>
      </w:r>
      <w:r w:rsidRPr="002411EC">
        <w:rPr>
          <w:b/>
        </w:rPr>
        <w:tab/>
      </w:r>
      <w:r w:rsidRPr="002411EC">
        <w:rPr>
          <w:b/>
        </w:rPr>
        <w:tab/>
      </w:r>
      <w:r w:rsidRPr="002411EC">
        <w:rPr>
          <w:b/>
        </w:rPr>
        <w:tab/>
        <w:t xml:space="preserve">                                                                           (</w:t>
      </w:r>
      <w:r w:rsidRPr="002411EC">
        <w:t>тыс. рублей)</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3"/>
        <w:gridCol w:w="2605"/>
        <w:gridCol w:w="2605"/>
        <w:gridCol w:w="2358"/>
      </w:tblGrid>
      <w:tr w:rsidR="003A5A89" w:rsidRPr="002411EC" w:rsidTr="006103DB">
        <w:tc>
          <w:tcPr>
            <w:tcW w:w="2213" w:type="dxa"/>
          </w:tcPr>
          <w:p w:rsidR="003A5A89" w:rsidRPr="002411EC" w:rsidRDefault="003A5A89" w:rsidP="003A5A89">
            <w:r w:rsidRPr="002411EC">
              <w:t>Наименование показателей</w:t>
            </w:r>
          </w:p>
        </w:tc>
        <w:tc>
          <w:tcPr>
            <w:tcW w:w="2605" w:type="dxa"/>
          </w:tcPr>
          <w:p w:rsidR="003A5A89" w:rsidRPr="002411EC" w:rsidRDefault="003A5A89" w:rsidP="003A5A89">
            <w:pPr>
              <w:jc w:val="center"/>
            </w:pPr>
            <w:r w:rsidRPr="002411EC">
              <w:t>Утверждено</w:t>
            </w:r>
          </w:p>
          <w:p w:rsidR="003A5A89" w:rsidRPr="002411EC" w:rsidRDefault="003A5A89" w:rsidP="00EB5859">
            <w:pPr>
              <w:jc w:val="center"/>
            </w:pPr>
            <w:r w:rsidRPr="002411EC">
              <w:t>на 201</w:t>
            </w:r>
            <w:r w:rsidR="00EB5859" w:rsidRPr="002411EC">
              <w:t>3</w:t>
            </w:r>
            <w:r w:rsidRPr="002411EC">
              <w:t xml:space="preserve"> год</w:t>
            </w:r>
          </w:p>
        </w:tc>
        <w:tc>
          <w:tcPr>
            <w:tcW w:w="2605" w:type="dxa"/>
          </w:tcPr>
          <w:p w:rsidR="003A5A89" w:rsidRPr="002411EC" w:rsidRDefault="003A5A89" w:rsidP="003A5A89">
            <w:pPr>
              <w:jc w:val="center"/>
            </w:pPr>
            <w:r w:rsidRPr="002411EC">
              <w:t>Исполнено</w:t>
            </w:r>
          </w:p>
          <w:p w:rsidR="003A5A89" w:rsidRPr="002411EC" w:rsidRDefault="003A5A89" w:rsidP="00EB5859">
            <w:pPr>
              <w:jc w:val="center"/>
            </w:pPr>
            <w:r w:rsidRPr="002411EC">
              <w:t>за 201</w:t>
            </w:r>
            <w:r w:rsidR="00EB5859" w:rsidRPr="002411EC">
              <w:t>3</w:t>
            </w:r>
            <w:r w:rsidRPr="002411EC">
              <w:t xml:space="preserve"> год</w:t>
            </w:r>
          </w:p>
        </w:tc>
        <w:tc>
          <w:tcPr>
            <w:tcW w:w="2358" w:type="dxa"/>
          </w:tcPr>
          <w:p w:rsidR="003A5A89" w:rsidRPr="002411EC" w:rsidRDefault="003A5A89" w:rsidP="003A5A89">
            <w:pPr>
              <w:jc w:val="center"/>
            </w:pPr>
            <w:r w:rsidRPr="002411EC">
              <w:t>%  исполнения</w:t>
            </w:r>
          </w:p>
        </w:tc>
      </w:tr>
      <w:tr w:rsidR="003A5A89" w:rsidRPr="002411EC" w:rsidTr="006103DB">
        <w:tc>
          <w:tcPr>
            <w:tcW w:w="2213" w:type="dxa"/>
          </w:tcPr>
          <w:p w:rsidR="003A5A89" w:rsidRPr="002411EC" w:rsidRDefault="003A5A89" w:rsidP="003A5A89">
            <w:r w:rsidRPr="002411EC">
              <w:t>Доходы</w:t>
            </w:r>
          </w:p>
        </w:tc>
        <w:tc>
          <w:tcPr>
            <w:tcW w:w="2605" w:type="dxa"/>
          </w:tcPr>
          <w:p w:rsidR="003A5A89" w:rsidRPr="002411EC" w:rsidRDefault="00EB5859" w:rsidP="003A5A89">
            <w:pPr>
              <w:jc w:val="center"/>
            </w:pPr>
            <w:r w:rsidRPr="002411EC">
              <w:t>536495,3</w:t>
            </w:r>
          </w:p>
        </w:tc>
        <w:tc>
          <w:tcPr>
            <w:tcW w:w="2605" w:type="dxa"/>
          </w:tcPr>
          <w:p w:rsidR="003A5A89" w:rsidRPr="002411EC" w:rsidRDefault="00752B7B" w:rsidP="003A5A89">
            <w:pPr>
              <w:jc w:val="center"/>
            </w:pPr>
            <w:r w:rsidRPr="002411EC">
              <w:t>533502,3</w:t>
            </w:r>
          </w:p>
        </w:tc>
        <w:tc>
          <w:tcPr>
            <w:tcW w:w="2358" w:type="dxa"/>
          </w:tcPr>
          <w:p w:rsidR="003A5A89" w:rsidRPr="002411EC" w:rsidRDefault="00752B7B" w:rsidP="003A5A89">
            <w:pPr>
              <w:jc w:val="center"/>
            </w:pPr>
            <w:r w:rsidRPr="002411EC">
              <w:t>99,4</w:t>
            </w:r>
          </w:p>
        </w:tc>
      </w:tr>
      <w:tr w:rsidR="003A5A89" w:rsidRPr="002411EC" w:rsidTr="006103DB">
        <w:tc>
          <w:tcPr>
            <w:tcW w:w="2213" w:type="dxa"/>
          </w:tcPr>
          <w:p w:rsidR="003A5A89" w:rsidRPr="002411EC" w:rsidRDefault="003A5A89" w:rsidP="003A5A89">
            <w:r w:rsidRPr="002411EC">
              <w:t>Расходы</w:t>
            </w:r>
          </w:p>
        </w:tc>
        <w:tc>
          <w:tcPr>
            <w:tcW w:w="2605" w:type="dxa"/>
          </w:tcPr>
          <w:p w:rsidR="003A5A89" w:rsidRPr="002411EC" w:rsidRDefault="00EB5859" w:rsidP="003A5A89">
            <w:pPr>
              <w:jc w:val="center"/>
            </w:pPr>
            <w:r w:rsidRPr="002411EC">
              <w:t>589719,6</w:t>
            </w:r>
          </w:p>
        </w:tc>
        <w:tc>
          <w:tcPr>
            <w:tcW w:w="2605" w:type="dxa"/>
          </w:tcPr>
          <w:p w:rsidR="003A5A89" w:rsidRPr="002411EC" w:rsidRDefault="00752B7B" w:rsidP="00752B7B">
            <w:pPr>
              <w:jc w:val="center"/>
            </w:pPr>
            <w:r w:rsidRPr="002411EC">
              <w:t>585589,4</w:t>
            </w:r>
          </w:p>
        </w:tc>
        <w:tc>
          <w:tcPr>
            <w:tcW w:w="2358" w:type="dxa"/>
          </w:tcPr>
          <w:p w:rsidR="003A5A89" w:rsidRPr="002411EC" w:rsidRDefault="00752B7B" w:rsidP="003A5A89">
            <w:pPr>
              <w:jc w:val="center"/>
            </w:pPr>
            <w:r w:rsidRPr="002411EC">
              <w:t>99,3</w:t>
            </w:r>
          </w:p>
        </w:tc>
      </w:tr>
      <w:tr w:rsidR="003A5A89" w:rsidRPr="002411EC" w:rsidTr="006103DB">
        <w:tc>
          <w:tcPr>
            <w:tcW w:w="2213" w:type="dxa"/>
          </w:tcPr>
          <w:p w:rsidR="003A5A89" w:rsidRPr="002411EC" w:rsidRDefault="003A5A89" w:rsidP="003A5A89">
            <w:r w:rsidRPr="002411EC">
              <w:t>Дефицит(-),</w:t>
            </w:r>
          </w:p>
          <w:p w:rsidR="003A5A89" w:rsidRPr="002411EC" w:rsidRDefault="003A5A89" w:rsidP="003A5A89">
            <w:proofErr w:type="spellStart"/>
            <w:r w:rsidRPr="002411EC">
              <w:t>профицит</w:t>
            </w:r>
            <w:proofErr w:type="spellEnd"/>
            <w:proofErr w:type="gramStart"/>
            <w:r w:rsidRPr="002411EC">
              <w:t xml:space="preserve"> (+)</w:t>
            </w:r>
            <w:proofErr w:type="gramEnd"/>
          </w:p>
        </w:tc>
        <w:tc>
          <w:tcPr>
            <w:tcW w:w="2605" w:type="dxa"/>
          </w:tcPr>
          <w:p w:rsidR="003A5A89" w:rsidRPr="002411EC" w:rsidRDefault="003A5A89" w:rsidP="003A5A89">
            <w:pPr>
              <w:jc w:val="center"/>
            </w:pPr>
            <w:r w:rsidRPr="002411EC">
              <w:t>-</w:t>
            </w:r>
            <w:r w:rsidR="00EB5859" w:rsidRPr="002411EC">
              <w:t xml:space="preserve">53224,3  </w:t>
            </w:r>
          </w:p>
        </w:tc>
        <w:tc>
          <w:tcPr>
            <w:tcW w:w="2605" w:type="dxa"/>
          </w:tcPr>
          <w:p w:rsidR="003A5A89" w:rsidRPr="002411EC" w:rsidRDefault="00752B7B" w:rsidP="003A5A89">
            <w:pPr>
              <w:jc w:val="center"/>
            </w:pPr>
            <w:r w:rsidRPr="002411EC">
              <w:t>-52087,1</w:t>
            </w:r>
          </w:p>
        </w:tc>
        <w:tc>
          <w:tcPr>
            <w:tcW w:w="2358" w:type="dxa"/>
          </w:tcPr>
          <w:p w:rsidR="003A5A89" w:rsidRPr="002411EC" w:rsidRDefault="00752B7B" w:rsidP="003A5A89">
            <w:pPr>
              <w:jc w:val="center"/>
            </w:pPr>
            <w:r w:rsidRPr="002411EC">
              <w:t>97,9</w:t>
            </w:r>
          </w:p>
        </w:tc>
      </w:tr>
    </w:tbl>
    <w:p w:rsidR="003A5A89" w:rsidRPr="002411EC" w:rsidRDefault="003A5A89" w:rsidP="003A5A89"/>
    <w:p w:rsidR="0034208A" w:rsidRPr="002411EC" w:rsidRDefault="007120F7" w:rsidP="006103DB">
      <w:pPr>
        <w:spacing w:line="276" w:lineRule="auto"/>
        <w:jc w:val="both"/>
      </w:pPr>
      <w:r w:rsidRPr="002411EC">
        <w:tab/>
      </w:r>
      <w:r w:rsidR="0034208A" w:rsidRPr="002411EC">
        <w:t xml:space="preserve"> Бюджет Первомайского района в 201</w:t>
      </w:r>
      <w:r w:rsidR="00752B7B" w:rsidRPr="002411EC">
        <w:t>3</w:t>
      </w:r>
      <w:r w:rsidR="0034208A" w:rsidRPr="002411EC">
        <w:t xml:space="preserve"> году  исполнен по общему объему доходной части на 9</w:t>
      </w:r>
      <w:r w:rsidR="00752B7B" w:rsidRPr="002411EC">
        <w:t>9,4</w:t>
      </w:r>
      <w:r w:rsidR="0034208A" w:rsidRPr="002411EC">
        <w:t xml:space="preserve"> % к уточненному плану (1</w:t>
      </w:r>
      <w:r w:rsidR="00752B7B" w:rsidRPr="002411EC">
        <w:t>38,5</w:t>
      </w:r>
      <w:r w:rsidR="0034208A" w:rsidRPr="002411EC">
        <w:t xml:space="preserve"> % к первоначальному плану)</w:t>
      </w:r>
      <w:r w:rsidR="00A41A84" w:rsidRPr="002411EC">
        <w:t>, п</w:t>
      </w:r>
      <w:r w:rsidR="0034208A" w:rsidRPr="002411EC">
        <w:t xml:space="preserve">о общему объему расходов </w:t>
      </w:r>
      <w:proofErr w:type="gramStart"/>
      <w:r w:rsidR="0034208A" w:rsidRPr="002411EC">
        <w:t>–н</w:t>
      </w:r>
      <w:proofErr w:type="gramEnd"/>
      <w:r w:rsidR="0034208A" w:rsidRPr="002411EC">
        <w:t xml:space="preserve">а </w:t>
      </w:r>
      <w:r w:rsidR="00752B7B" w:rsidRPr="002411EC">
        <w:t xml:space="preserve">99,3 </w:t>
      </w:r>
      <w:r w:rsidR="0034208A" w:rsidRPr="002411EC">
        <w:t>% (15</w:t>
      </w:r>
      <w:r w:rsidR="00752B7B" w:rsidRPr="002411EC">
        <w:t xml:space="preserve">2,2 </w:t>
      </w:r>
      <w:r w:rsidR="0034208A" w:rsidRPr="002411EC">
        <w:t xml:space="preserve">% к первоначальному плану). </w:t>
      </w:r>
      <w:r w:rsidR="00752B7B" w:rsidRPr="002411EC">
        <w:t>Де</w:t>
      </w:r>
      <w:r w:rsidR="0034208A" w:rsidRPr="002411EC">
        <w:t>фицит бюджета в 201</w:t>
      </w:r>
      <w:r w:rsidR="00752B7B" w:rsidRPr="002411EC">
        <w:t>3</w:t>
      </w:r>
      <w:r w:rsidR="0034208A" w:rsidRPr="002411EC">
        <w:t xml:space="preserve"> году составил </w:t>
      </w:r>
      <w:r w:rsidR="00752B7B" w:rsidRPr="002411EC">
        <w:t xml:space="preserve">52087,1 </w:t>
      </w:r>
      <w:r w:rsidR="0034208A" w:rsidRPr="002411EC">
        <w:t xml:space="preserve">тыс. рублей при планируемом дефиците </w:t>
      </w:r>
      <w:r w:rsidR="00752B7B" w:rsidRPr="002411EC">
        <w:t xml:space="preserve">53224,3 </w:t>
      </w:r>
      <w:r w:rsidR="0034208A" w:rsidRPr="002411EC">
        <w:t>тыс.</w:t>
      </w:r>
      <w:r w:rsidR="00752B7B" w:rsidRPr="002411EC">
        <w:t xml:space="preserve"> </w:t>
      </w:r>
      <w:r w:rsidR="0034208A" w:rsidRPr="002411EC">
        <w:t>рублей.</w:t>
      </w:r>
    </w:p>
    <w:p w:rsidR="007120F7" w:rsidRPr="002411EC" w:rsidRDefault="007120F7" w:rsidP="00E547D3">
      <w:pPr>
        <w:spacing w:line="276" w:lineRule="auto"/>
        <w:jc w:val="both"/>
        <w:rPr>
          <w:b/>
        </w:rPr>
      </w:pPr>
      <w:r w:rsidRPr="002411EC">
        <w:rPr>
          <w:b/>
        </w:rPr>
        <w:tab/>
      </w:r>
      <w:r w:rsidRPr="002411EC">
        <w:rPr>
          <w:b/>
        </w:rPr>
        <w:tab/>
      </w:r>
      <w:r w:rsidRPr="002411EC">
        <w:rPr>
          <w:b/>
        </w:rPr>
        <w:tab/>
      </w:r>
      <w:r w:rsidRPr="002411EC">
        <w:rPr>
          <w:b/>
        </w:rPr>
        <w:tab/>
      </w:r>
      <w:r w:rsidRPr="002411EC">
        <w:rPr>
          <w:b/>
        </w:rPr>
        <w:tab/>
      </w:r>
    </w:p>
    <w:p w:rsidR="007120F7" w:rsidRPr="002411EC" w:rsidRDefault="00B6006F" w:rsidP="007120F7">
      <w:pPr>
        <w:jc w:val="center"/>
        <w:rPr>
          <w:b/>
          <w:u w:val="single"/>
        </w:rPr>
      </w:pPr>
      <w:r w:rsidRPr="002411EC">
        <w:rPr>
          <w:b/>
          <w:u w:val="single"/>
        </w:rPr>
        <w:t>И</w:t>
      </w:r>
      <w:r w:rsidR="007120F7" w:rsidRPr="002411EC">
        <w:rPr>
          <w:b/>
          <w:u w:val="single"/>
        </w:rPr>
        <w:t>сполнени</w:t>
      </w:r>
      <w:r w:rsidRPr="002411EC">
        <w:rPr>
          <w:b/>
          <w:u w:val="single"/>
        </w:rPr>
        <w:t>е</w:t>
      </w:r>
      <w:r w:rsidR="007120F7" w:rsidRPr="002411EC">
        <w:rPr>
          <w:b/>
          <w:u w:val="single"/>
        </w:rPr>
        <w:t xml:space="preserve"> доходов бюджета за 201</w:t>
      </w:r>
      <w:r w:rsidR="00752B7B" w:rsidRPr="002411EC">
        <w:rPr>
          <w:b/>
          <w:u w:val="single"/>
        </w:rPr>
        <w:t>3</w:t>
      </w:r>
      <w:r w:rsidR="007120F7" w:rsidRPr="002411EC">
        <w:rPr>
          <w:b/>
          <w:u w:val="single"/>
        </w:rPr>
        <w:t xml:space="preserve"> год.</w:t>
      </w:r>
    </w:p>
    <w:p w:rsidR="007120F7" w:rsidRPr="002411EC" w:rsidRDefault="007120F7" w:rsidP="007120F7">
      <w:pPr>
        <w:jc w:val="center"/>
        <w:rPr>
          <w:u w:val="single"/>
        </w:rPr>
      </w:pPr>
    </w:p>
    <w:p w:rsidR="00E44A2B" w:rsidRPr="002411EC" w:rsidRDefault="006103DB" w:rsidP="00A41A84">
      <w:pPr>
        <w:spacing w:line="276" w:lineRule="auto"/>
        <w:jc w:val="both"/>
      </w:pPr>
      <w:r w:rsidRPr="002411EC">
        <w:t xml:space="preserve"> </w:t>
      </w:r>
      <w:r w:rsidR="00E44A2B" w:rsidRPr="002411EC">
        <w:t xml:space="preserve">         </w:t>
      </w:r>
      <w:r w:rsidRPr="002411EC">
        <w:t>В структуре доходов бюджета Первомайского района наибольший удельный вес</w:t>
      </w:r>
      <w:r w:rsidR="00E44A2B" w:rsidRPr="002411EC">
        <w:t xml:space="preserve"> </w:t>
      </w:r>
      <w:r w:rsidR="006F54B1" w:rsidRPr="002411EC">
        <w:t>–</w:t>
      </w:r>
      <w:r w:rsidR="00E44A2B" w:rsidRPr="002411EC">
        <w:t xml:space="preserve"> </w:t>
      </w:r>
      <w:r w:rsidRPr="002411EC">
        <w:t>8</w:t>
      </w:r>
      <w:r w:rsidR="006F54B1" w:rsidRPr="002411EC">
        <w:t xml:space="preserve">4,8 </w:t>
      </w:r>
      <w:r w:rsidRPr="002411EC">
        <w:t>%</w:t>
      </w:r>
      <w:r w:rsidR="00E44A2B" w:rsidRPr="002411EC">
        <w:t xml:space="preserve"> занимают безвозмездные поступления (в 2010 году- 81,9%, в 2011 -83,6%</w:t>
      </w:r>
      <w:r w:rsidR="00752B7B" w:rsidRPr="002411EC">
        <w:t>, в 2012 году – 87,3 %</w:t>
      </w:r>
      <w:r w:rsidR="00E44A2B" w:rsidRPr="002411EC">
        <w:t>), что свидетельствует о сохраняющейся зависимости бюджета Первомайского района от бюджетов других уровней.</w:t>
      </w:r>
    </w:p>
    <w:p w:rsidR="00D746DE" w:rsidRPr="002411EC" w:rsidRDefault="00E44A2B" w:rsidP="0091460D">
      <w:pPr>
        <w:spacing w:line="276" w:lineRule="auto"/>
        <w:jc w:val="both"/>
      </w:pPr>
      <w:r w:rsidRPr="002411EC">
        <w:t xml:space="preserve">           В 201</w:t>
      </w:r>
      <w:r w:rsidR="006F54B1" w:rsidRPr="002411EC">
        <w:t>3</w:t>
      </w:r>
      <w:r w:rsidRPr="002411EC">
        <w:t xml:space="preserve"> году в бюджет Первомайского района поступило налоговых доходов на сумму </w:t>
      </w:r>
      <w:r w:rsidR="00A9068E" w:rsidRPr="002411EC">
        <w:t>75392,5</w:t>
      </w:r>
      <w:r w:rsidRPr="002411EC">
        <w:t xml:space="preserve"> тыс. рублей (</w:t>
      </w:r>
      <w:r w:rsidR="00A9068E" w:rsidRPr="002411EC">
        <w:t xml:space="preserve">97,7 </w:t>
      </w:r>
      <w:r w:rsidRPr="002411EC">
        <w:t xml:space="preserve">% </w:t>
      </w:r>
      <w:r w:rsidR="0071580F" w:rsidRPr="002411EC">
        <w:t>к уточненному плану).</w:t>
      </w:r>
      <w:r w:rsidR="00246F8C" w:rsidRPr="002411EC">
        <w:t xml:space="preserve"> Уточненный план выполнен по всем видам налоговых доходов</w:t>
      </w:r>
      <w:r w:rsidR="0061141F" w:rsidRPr="002411EC">
        <w:t>,</w:t>
      </w:r>
      <w:r w:rsidR="00A9068E" w:rsidRPr="002411EC">
        <w:t xml:space="preserve"> кроме налога на доходы физических лиц (97,5 %)</w:t>
      </w:r>
      <w:r w:rsidR="00246F8C" w:rsidRPr="002411EC">
        <w:t>.</w:t>
      </w:r>
      <w:r w:rsidR="0071580F" w:rsidRPr="002411EC">
        <w:t xml:space="preserve"> </w:t>
      </w:r>
      <w:r w:rsidR="00246F8C" w:rsidRPr="002411EC">
        <w:t xml:space="preserve"> </w:t>
      </w:r>
    </w:p>
    <w:p w:rsidR="003F5B44" w:rsidRPr="002411EC" w:rsidRDefault="003F5B44" w:rsidP="0091460D">
      <w:pPr>
        <w:spacing w:line="276" w:lineRule="auto"/>
        <w:jc w:val="both"/>
      </w:pPr>
      <w:r w:rsidRPr="002411EC">
        <w:t xml:space="preserve">          Удельный вес налоговых доходов в составе </w:t>
      </w:r>
      <w:r w:rsidR="00075B8B" w:rsidRPr="002411EC">
        <w:t>доходов бюджета</w:t>
      </w:r>
      <w:r w:rsidR="00963D5C" w:rsidRPr="002411EC">
        <w:t xml:space="preserve"> (</w:t>
      </w:r>
      <w:r w:rsidR="00075B8B" w:rsidRPr="002411EC">
        <w:t>без учета безвозмездных поступлений</w:t>
      </w:r>
      <w:r w:rsidR="00963D5C" w:rsidRPr="002411EC">
        <w:t>)</w:t>
      </w:r>
      <w:r w:rsidR="00075B8B" w:rsidRPr="002411EC">
        <w:t xml:space="preserve"> по сравнению с 201</w:t>
      </w:r>
      <w:r w:rsidR="00D746DE" w:rsidRPr="002411EC">
        <w:t>2</w:t>
      </w:r>
      <w:r w:rsidR="00075B8B" w:rsidRPr="002411EC">
        <w:t xml:space="preserve"> годом </w:t>
      </w:r>
      <w:r w:rsidR="00EE7EBC" w:rsidRPr="002411EC">
        <w:t xml:space="preserve">увеличился </w:t>
      </w:r>
      <w:r w:rsidR="00963D5C" w:rsidRPr="002411EC">
        <w:t xml:space="preserve">на 12,5 процентных пунктов и составил </w:t>
      </w:r>
      <w:r w:rsidR="00EE7EBC" w:rsidRPr="002411EC">
        <w:t xml:space="preserve">92,6 % против </w:t>
      </w:r>
      <w:r w:rsidR="00963D5C" w:rsidRPr="002411EC">
        <w:t>79,1%</w:t>
      </w:r>
      <w:r w:rsidR="00EE7EBC" w:rsidRPr="002411EC">
        <w:t xml:space="preserve"> в 2012 году</w:t>
      </w:r>
      <w:r w:rsidR="00963D5C" w:rsidRPr="002411EC">
        <w:t>.</w:t>
      </w:r>
    </w:p>
    <w:p w:rsidR="00963D5C" w:rsidRPr="002411EC" w:rsidRDefault="00963D5C" w:rsidP="0091460D">
      <w:pPr>
        <w:spacing w:line="276" w:lineRule="auto"/>
        <w:jc w:val="both"/>
      </w:pPr>
      <w:r w:rsidRPr="002411EC">
        <w:t xml:space="preserve">          Сумма поступивших неналоговых доходов в бюджет Первомайского района в 201</w:t>
      </w:r>
      <w:r w:rsidR="00EE7EBC" w:rsidRPr="002411EC">
        <w:t>3</w:t>
      </w:r>
      <w:r w:rsidRPr="002411EC">
        <w:t xml:space="preserve"> году составил </w:t>
      </w:r>
      <w:r w:rsidR="00EE7EBC" w:rsidRPr="002411EC">
        <w:t>5854,6 тыс. рублей</w:t>
      </w:r>
      <w:r w:rsidRPr="002411EC">
        <w:t>. Выполнение плана составило 10</w:t>
      </w:r>
      <w:r w:rsidR="00EE7EBC" w:rsidRPr="002411EC">
        <w:t>1,9</w:t>
      </w:r>
      <w:r w:rsidRPr="002411EC">
        <w:t xml:space="preserve"> % к уточненному плану.</w:t>
      </w:r>
    </w:p>
    <w:p w:rsidR="00A536AF" w:rsidRPr="002411EC" w:rsidRDefault="00963D5C" w:rsidP="0091460D">
      <w:pPr>
        <w:spacing w:line="276" w:lineRule="auto"/>
        <w:jc w:val="both"/>
      </w:pPr>
      <w:r w:rsidRPr="002411EC">
        <w:t xml:space="preserve">          По сравнению с 201</w:t>
      </w:r>
      <w:r w:rsidR="00EE7EBC" w:rsidRPr="002411EC">
        <w:t>2</w:t>
      </w:r>
      <w:r w:rsidRPr="002411EC">
        <w:t xml:space="preserve"> годом  объем неналоговых доходов </w:t>
      </w:r>
      <w:r w:rsidR="00EE7EBC" w:rsidRPr="002411EC">
        <w:t xml:space="preserve">снизился на 64,6 % </w:t>
      </w:r>
      <w:r w:rsidRPr="002411EC">
        <w:t xml:space="preserve"> или</w:t>
      </w:r>
      <w:r w:rsidR="00EE7EBC" w:rsidRPr="002411EC">
        <w:t xml:space="preserve"> на 10670,5 тыс. рублей</w:t>
      </w:r>
      <w:r w:rsidRPr="002411EC">
        <w:t>. Основным фактор</w:t>
      </w:r>
      <w:r w:rsidR="00C0209E" w:rsidRPr="002411EC">
        <w:t>о</w:t>
      </w:r>
      <w:r w:rsidRPr="002411EC">
        <w:t xml:space="preserve">м </w:t>
      </w:r>
      <w:r w:rsidR="00460C8A" w:rsidRPr="002411EC">
        <w:t xml:space="preserve">снижения </w:t>
      </w:r>
      <w:r w:rsidRPr="002411EC">
        <w:t>неналоговых доходов явил</w:t>
      </w:r>
      <w:r w:rsidR="00C0209E" w:rsidRPr="002411EC">
        <w:t>о</w:t>
      </w:r>
      <w:r w:rsidRPr="002411EC">
        <w:t xml:space="preserve">сь </w:t>
      </w:r>
      <w:r w:rsidR="00683C19" w:rsidRPr="002411EC">
        <w:t xml:space="preserve">резкое  уменьшение </w:t>
      </w:r>
      <w:r w:rsidRPr="002411EC">
        <w:t>доходов</w:t>
      </w:r>
      <w:r w:rsidR="00A536AF" w:rsidRPr="002411EC">
        <w:t xml:space="preserve">  от реализации имущества, находящегося в муниципальной собственности - на </w:t>
      </w:r>
      <w:r w:rsidR="00683C19" w:rsidRPr="002411EC">
        <w:t>9064,0</w:t>
      </w:r>
      <w:r w:rsidR="00A536AF" w:rsidRPr="002411EC">
        <w:t xml:space="preserve"> тыс.</w:t>
      </w:r>
      <w:r w:rsidR="00412894" w:rsidRPr="002411EC">
        <w:t xml:space="preserve"> </w:t>
      </w:r>
      <w:r w:rsidR="00A536AF" w:rsidRPr="002411EC">
        <w:t>рублей</w:t>
      </w:r>
      <w:r w:rsidR="00EC0A11" w:rsidRPr="002411EC">
        <w:t>.</w:t>
      </w:r>
      <w:r w:rsidR="003B5F92" w:rsidRPr="002411EC">
        <w:t xml:space="preserve"> При этом в Пояснительной записке  к проекту решения Думы </w:t>
      </w:r>
      <w:r w:rsidR="0061141F" w:rsidRPr="002411EC">
        <w:t xml:space="preserve">указывается, что  темп </w:t>
      </w:r>
      <w:r w:rsidR="0061141F" w:rsidRPr="002411EC">
        <w:rPr>
          <w:b/>
        </w:rPr>
        <w:lastRenderedPageBreak/>
        <w:t>роста</w:t>
      </w:r>
      <w:r w:rsidR="0061141F" w:rsidRPr="002411EC">
        <w:t xml:space="preserve"> доходов от продажи материальных и нематериальных активов к уровню прошлого года составил 4,9 %.</w:t>
      </w:r>
    </w:p>
    <w:p w:rsidR="00E44A2B" w:rsidRPr="002411EC" w:rsidRDefault="00A536AF" w:rsidP="0091460D">
      <w:pPr>
        <w:spacing w:line="276" w:lineRule="auto"/>
        <w:jc w:val="both"/>
      </w:pPr>
      <w:r w:rsidRPr="002411EC">
        <w:t xml:space="preserve">    </w:t>
      </w:r>
      <w:r w:rsidR="00412894" w:rsidRPr="002411EC">
        <w:t xml:space="preserve">     Отмечается снижение доходов от </w:t>
      </w:r>
      <w:r w:rsidR="00FB59DF" w:rsidRPr="002411EC">
        <w:t>компенсации  затрат государства а 3,1 раза по сравнению с доходами 2012 года</w:t>
      </w:r>
      <w:r w:rsidR="00246F8C" w:rsidRPr="002411EC">
        <w:t>.</w:t>
      </w:r>
      <w:r w:rsidR="00412894" w:rsidRPr="002411EC">
        <w:t xml:space="preserve"> </w:t>
      </w:r>
    </w:p>
    <w:p w:rsidR="002D0D83" w:rsidRPr="002411EC" w:rsidRDefault="004771C2" w:rsidP="0091460D">
      <w:pPr>
        <w:spacing w:line="276" w:lineRule="auto"/>
        <w:jc w:val="both"/>
      </w:pPr>
      <w:r w:rsidRPr="002411EC">
        <w:t xml:space="preserve">           По состоянию на 01</w:t>
      </w:r>
      <w:r w:rsidR="007A419F" w:rsidRPr="002411EC">
        <w:t>.</w:t>
      </w:r>
      <w:r w:rsidRPr="002411EC">
        <w:t>01.201</w:t>
      </w:r>
      <w:r w:rsidR="00FB59DF" w:rsidRPr="002411EC">
        <w:t>4</w:t>
      </w:r>
      <w:r w:rsidRPr="002411EC">
        <w:t xml:space="preserve"> года задолженность </w:t>
      </w:r>
      <w:r w:rsidR="007A419F" w:rsidRPr="002411EC">
        <w:t xml:space="preserve">в бюджет Первомайского района </w:t>
      </w:r>
      <w:r w:rsidRPr="002411EC">
        <w:t>по</w:t>
      </w:r>
      <w:r w:rsidRPr="002411EC">
        <w:rPr>
          <w:b/>
          <w:sz w:val="28"/>
        </w:rPr>
        <w:t xml:space="preserve"> </w:t>
      </w:r>
      <w:r w:rsidRPr="002411EC">
        <w:t xml:space="preserve">доходам от использования имущества, находящегося в государственной и муниципальной собственности, составила </w:t>
      </w:r>
      <w:r w:rsidR="002D0D83" w:rsidRPr="002411EC">
        <w:t xml:space="preserve">1973,1 </w:t>
      </w:r>
      <w:r w:rsidRPr="002411EC">
        <w:t>тыс. рублей,  в том числе нереальная к взысканию,</w:t>
      </w:r>
      <w:r w:rsidR="0086127C" w:rsidRPr="002411EC">
        <w:t xml:space="preserve"> </w:t>
      </w:r>
      <w:r w:rsidRPr="002411EC">
        <w:t>просроченная задолженность</w:t>
      </w:r>
      <w:r w:rsidR="0086127C" w:rsidRPr="002411EC">
        <w:t xml:space="preserve"> –</w:t>
      </w:r>
      <w:r w:rsidRPr="002411EC">
        <w:t xml:space="preserve"> </w:t>
      </w:r>
      <w:r w:rsidR="0086127C" w:rsidRPr="002411EC">
        <w:t>1</w:t>
      </w:r>
      <w:r w:rsidR="002D0D83" w:rsidRPr="002411EC">
        <w:t>223,8</w:t>
      </w:r>
      <w:r w:rsidR="0086127C" w:rsidRPr="002411EC">
        <w:t xml:space="preserve"> тыс. рублей или 6</w:t>
      </w:r>
      <w:r w:rsidR="002D0D83" w:rsidRPr="002411EC">
        <w:t>2,0</w:t>
      </w:r>
      <w:r w:rsidR="0086127C" w:rsidRPr="002411EC">
        <w:t xml:space="preserve">%.  </w:t>
      </w:r>
    </w:p>
    <w:p w:rsidR="00DD5543" w:rsidRPr="002411EC" w:rsidRDefault="00A41A84" w:rsidP="0091460D">
      <w:pPr>
        <w:spacing w:line="276" w:lineRule="auto"/>
        <w:jc w:val="both"/>
      </w:pPr>
      <w:r w:rsidRPr="002411EC">
        <w:t xml:space="preserve">          </w:t>
      </w:r>
      <w:r w:rsidR="00C134A4" w:rsidRPr="002411EC">
        <w:t xml:space="preserve"> Размер </w:t>
      </w:r>
      <w:proofErr w:type="gramStart"/>
      <w:r w:rsidR="00C134A4" w:rsidRPr="002411EC">
        <w:t>денежных средств, перечисленных в бюджет Первомайского района от приватизации объектов муниципальной собственности составил</w:t>
      </w:r>
      <w:proofErr w:type="gramEnd"/>
      <w:r w:rsidR="00C134A4" w:rsidRPr="002411EC">
        <w:t xml:space="preserve"> в 201</w:t>
      </w:r>
      <w:r w:rsidR="002D0D83" w:rsidRPr="002411EC">
        <w:t>3</w:t>
      </w:r>
      <w:r w:rsidR="00C134A4" w:rsidRPr="002411EC">
        <w:t xml:space="preserve"> году </w:t>
      </w:r>
      <w:r w:rsidR="002D0D83" w:rsidRPr="002411EC">
        <w:t>491,0</w:t>
      </w:r>
      <w:r w:rsidR="00C134A4" w:rsidRPr="002411EC">
        <w:t>тыс. рублей или</w:t>
      </w:r>
      <w:r w:rsidR="00A459B5" w:rsidRPr="002411EC">
        <w:t xml:space="preserve"> 100,0% предусмотренных бюджетом. При этом Программой приватизации (продажи) муниципального имущества Первомайского района на 201</w:t>
      </w:r>
      <w:r w:rsidR="00241EC3" w:rsidRPr="002411EC">
        <w:t>3</w:t>
      </w:r>
      <w:r w:rsidR="00A459B5" w:rsidRPr="002411EC">
        <w:t xml:space="preserve"> год планировались доходы в сумме </w:t>
      </w:r>
      <w:r w:rsidR="00241EC3" w:rsidRPr="002411EC">
        <w:t xml:space="preserve">3025,9 </w:t>
      </w:r>
      <w:r w:rsidR="00A459B5" w:rsidRPr="002411EC">
        <w:t>тыс. рублей</w:t>
      </w:r>
      <w:r w:rsidR="00241EC3" w:rsidRPr="002411EC">
        <w:t xml:space="preserve">, что в 6,2 раза </w:t>
      </w:r>
      <w:r w:rsidR="007C06EB" w:rsidRPr="002411EC">
        <w:t>выше объема, предусмотренного в доходной части бюджета</w:t>
      </w:r>
      <w:r w:rsidR="00C134A4" w:rsidRPr="002411EC">
        <w:t>.</w:t>
      </w:r>
      <w:r w:rsidR="00A459B5" w:rsidRPr="002411EC">
        <w:t xml:space="preserve"> </w:t>
      </w:r>
    </w:p>
    <w:p w:rsidR="002B4E02" w:rsidRPr="002411EC" w:rsidRDefault="002B4E02" w:rsidP="0091460D">
      <w:pPr>
        <w:spacing w:line="276" w:lineRule="auto"/>
        <w:ind w:firstLine="708"/>
        <w:jc w:val="both"/>
      </w:pPr>
      <w:r w:rsidRPr="002411EC">
        <w:t>Программа приватизации (продажи) муниципального имущества Первомайского района на 201</w:t>
      </w:r>
      <w:r w:rsidR="00241EC3" w:rsidRPr="002411EC">
        <w:t>3</w:t>
      </w:r>
      <w:r w:rsidRPr="002411EC">
        <w:t xml:space="preserve"> год в течение  года изменялась и дополнялась </w:t>
      </w:r>
      <w:r w:rsidR="00771285" w:rsidRPr="002411EC">
        <w:t>4</w:t>
      </w:r>
      <w:r w:rsidRPr="002411EC">
        <w:t xml:space="preserve"> раз</w:t>
      </w:r>
      <w:r w:rsidR="00771285" w:rsidRPr="002411EC">
        <w:t>а</w:t>
      </w:r>
      <w:r w:rsidRPr="002411EC">
        <w:t>.</w:t>
      </w:r>
      <w:r w:rsidR="00A2433A" w:rsidRPr="002411EC">
        <w:t xml:space="preserve"> </w:t>
      </w:r>
      <w:r w:rsidRPr="002411EC">
        <w:t>Количество</w:t>
      </w:r>
      <w:r w:rsidR="00A2433A" w:rsidRPr="002411EC">
        <w:t xml:space="preserve"> включенных в перечень объектов, подлежащих приватизации в 201</w:t>
      </w:r>
      <w:r w:rsidR="00771285" w:rsidRPr="002411EC">
        <w:t>3</w:t>
      </w:r>
      <w:r w:rsidR="00A2433A" w:rsidRPr="002411EC">
        <w:t xml:space="preserve"> году, увеличилось с </w:t>
      </w:r>
      <w:r w:rsidR="00771285" w:rsidRPr="002411EC">
        <w:t>2</w:t>
      </w:r>
      <w:r w:rsidR="00A2433A" w:rsidRPr="002411EC">
        <w:t xml:space="preserve">  до </w:t>
      </w:r>
      <w:r w:rsidR="00771285" w:rsidRPr="002411EC">
        <w:t>9</w:t>
      </w:r>
      <w:r w:rsidR="00A2433A" w:rsidRPr="002411EC">
        <w:t>.</w:t>
      </w:r>
      <w:r w:rsidRPr="002411EC">
        <w:t xml:space="preserve"> </w:t>
      </w:r>
      <w:r w:rsidR="00A2433A" w:rsidRPr="002411EC">
        <w:t>По количеству реализованных объектов (с земельными участками) Программа приватизации (продажи) муниципального имущества на 201</w:t>
      </w:r>
      <w:r w:rsidR="00241EC3" w:rsidRPr="002411EC">
        <w:t>3</w:t>
      </w:r>
      <w:r w:rsidR="00A2433A" w:rsidRPr="002411EC">
        <w:t xml:space="preserve"> год </w:t>
      </w:r>
      <w:r w:rsidR="00241EC3" w:rsidRPr="002411EC">
        <w:t>исполнена на 11,1</w:t>
      </w:r>
      <w:r w:rsidR="00A2433A" w:rsidRPr="002411EC">
        <w:t>%</w:t>
      </w:r>
      <w:r w:rsidR="00241EC3" w:rsidRPr="002411EC">
        <w:t xml:space="preserve"> (приватизирован 1 объект из 9 запланированных)</w:t>
      </w:r>
      <w:r w:rsidR="00A2433A" w:rsidRPr="002411EC">
        <w:t>.</w:t>
      </w:r>
    </w:p>
    <w:p w:rsidR="0061141F" w:rsidRPr="002411EC" w:rsidRDefault="00287AD9" w:rsidP="0061141F">
      <w:pPr>
        <w:spacing w:line="276" w:lineRule="auto"/>
        <w:ind w:firstLine="708"/>
        <w:jc w:val="both"/>
      </w:pPr>
      <w:r w:rsidRPr="002411EC">
        <w:t xml:space="preserve">Безвозмездные </w:t>
      </w:r>
      <w:r w:rsidR="00780C47" w:rsidRPr="002411EC">
        <w:t xml:space="preserve">перечисления </w:t>
      </w:r>
      <w:r w:rsidRPr="002411EC">
        <w:t xml:space="preserve"> в бюджет Первомайского района за 201</w:t>
      </w:r>
      <w:r w:rsidR="00771285" w:rsidRPr="002411EC">
        <w:t>3</w:t>
      </w:r>
      <w:r w:rsidRPr="002411EC">
        <w:t xml:space="preserve"> год </w:t>
      </w:r>
      <w:r w:rsidR="00780C47" w:rsidRPr="002411EC">
        <w:t xml:space="preserve">поступили в сумме </w:t>
      </w:r>
      <w:r w:rsidR="00771285" w:rsidRPr="002411EC">
        <w:t>452255,2</w:t>
      </w:r>
      <w:r w:rsidRPr="002411EC">
        <w:t xml:space="preserve"> тыс. рублей</w:t>
      </w:r>
      <w:r w:rsidR="00780C47" w:rsidRPr="002411EC">
        <w:t>,</w:t>
      </w:r>
      <w:r w:rsidRPr="002411EC">
        <w:t xml:space="preserve"> </w:t>
      </w:r>
      <w:r w:rsidR="00780C47" w:rsidRPr="002411EC">
        <w:t>что составило 9</w:t>
      </w:r>
      <w:r w:rsidR="00771285" w:rsidRPr="002411EC">
        <w:t>9,7</w:t>
      </w:r>
      <w:r w:rsidR="00780C47" w:rsidRPr="002411EC">
        <w:t xml:space="preserve"> % от </w:t>
      </w:r>
      <w:r w:rsidR="001A31B0" w:rsidRPr="002411EC">
        <w:t xml:space="preserve">утвержденных </w:t>
      </w:r>
      <w:r w:rsidR="00780C47" w:rsidRPr="002411EC">
        <w:t>назначений</w:t>
      </w:r>
      <w:r w:rsidRPr="002411EC">
        <w:t>.</w:t>
      </w:r>
    </w:p>
    <w:p w:rsidR="00B10775" w:rsidRPr="002411EC" w:rsidRDefault="00B10775" w:rsidP="007120F7">
      <w:pPr>
        <w:ind w:firstLine="708"/>
        <w:jc w:val="both"/>
      </w:pPr>
    </w:p>
    <w:p w:rsidR="007C06EB" w:rsidRPr="002411EC" w:rsidRDefault="00B6006F" w:rsidP="007C06EB">
      <w:pPr>
        <w:jc w:val="center"/>
        <w:rPr>
          <w:b/>
          <w:u w:val="single"/>
        </w:rPr>
      </w:pPr>
      <w:r w:rsidRPr="002411EC">
        <w:rPr>
          <w:b/>
          <w:u w:val="single"/>
        </w:rPr>
        <w:t>И</w:t>
      </w:r>
      <w:r w:rsidR="007C06EB" w:rsidRPr="002411EC">
        <w:rPr>
          <w:b/>
          <w:u w:val="single"/>
        </w:rPr>
        <w:t>сполнени</w:t>
      </w:r>
      <w:r w:rsidRPr="002411EC">
        <w:rPr>
          <w:b/>
          <w:u w:val="single"/>
        </w:rPr>
        <w:t>е</w:t>
      </w:r>
      <w:r w:rsidR="007C06EB" w:rsidRPr="002411EC">
        <w:rPr>
          <w:b/>
          <w:u w:val="single"/>
        </w:rPr>
        <w:t xml:space="preserve"> расходов  бюджета за 201</w:t>
      </w:r>
      <w:r w:rsidR="0061141F" w:rsidRPr="002411EC">
        <w:rPr>
          <w:b/>
          <w:u w:val="single"/>
        </w:rPr>
        <w:t>3</w:t>
      </w:r>
      <w:r w:rsidR="007C06EB" w:rsidRPr="002411EC">
        <w:rPr>
          <w:b/>
          <w:u w:val="single"/>
        </w:rPr>
        <w:t xml:space="preserve"> год.</w:t>
      </w:r>
    </w:p>
    <w:p w:rsidR="007C06EB" w:rsidRPr="002411EC" w:rsidRDefault="007C06EB" w:rsidP="007C06EB">
      <w:pPr>
        <w:jc w:val="center"/>
        <w:rPr>
          <w:b/>
          <w:u w:val="single"/>
        </w:rPr>
      </w:pPr>
    </w:p>
    <w:p w:rsidR="00C134A4" w:rsidRPr="002411EC" w:rsidRDefault="00A41A84" w:rsidP="00B3564C">
      <w:pPr>
        <w:spacing w:line="276" w:lineRule="auto"/>
        <w:ind w:firstLine="708"/>
        <w:jc w:val="both"/>
      </w:pPr>
      <w:r w:rsidRPr="002411EC">
        <w:t>Расходы бюджета Первомайского района за 201</w:t>
      </w:r>
      <w:r w:rsidR="0061141F" w:rsidRPr="002411EC">
        <w:t>3</w:t>
      </w:r>
      <w:r w:rsidRPr="002411EC">
        <w:t xml:space="preserve"> год исполнены в размере </w:t>
      </w:r>
      <w:r w:rsidR="0061141F" w:rsidRPr="002411EC">
        <w:t xml:space="preserve">585589,5 </w:t>
      </w:r>
      <w:r w:rsidRPr="002411EC">
        <w:t xml:space="preserve">тыс. рублей или на </w:t>
      </w:r>
      <w:r w:rsidR="00770C53" w:rsidRPr="002411EC">
        <w:t xml:space="preserve">99,3 </w:t>
      </w:r>
      <w:r w:rsidRPr="002411EC">
        <w:t xml:space="preserve">% от уточненного плана. Объем неисполненных расходов бюджета Первомайского района составил  </w:t>
      </w:r>
      <w:r w:rsidR="00770C53" w:rsidRPr="002411EC">
        <w:t>4130,1</w:t>
      </w:r>
      <w:r w:rsidRPr="002411EC">
        <w:t xml:space="preserve"> тыс. рублей. Наибольший объем  неисполнения плановых бюджетных ассигнований наблюдается у </w:t>
      </w:r>
      <w:r w:rsidR="00121AC5" w:rsidRPr="002411EC">
        <w:t xml:space="preserve">Управления образования </w:t>
      </w:r>
      <w:r w:rsidR="0091460D" w:rsidRPr="002411EC">
        <w:t>Администрации Первомайского района</w:t>
      </w:r>
      <w:r w:rsidRPr="002411EC">
        <w:t xml:space="preserve">, </w:t>
      </w:r>
      <w:r w:rsidR="00274351" w:rsidRPr="002411EC">
        <w:t xml:space="preserve"> </w:t>
      </w:r>
      <w:r w:rsidR="00286B84" w:rsidRPr="002411EC">
        <w:t>А</w:t>
      </w:r>
      <w:r w:rsidR="00274351" w:rsidRPr="002411EC">
        <w:t>дминистрации Первомайского района</w:t>
      </w:r>
      <w:r w:rsidR="00121AC5" w:rsidRPr="002411EC">
        <w:t xml:space="preserve"> и Отдела культуры Администрации Первомайского района</w:t>
      </w:r>
      <w:r w:rsidR="00274351" w:rsidRPr="002411EC">
        <w:t>.</w:t>
      </w:r>
    </w:p>
    <w:p w:rsidR="002C32C8" w:rsidRPr="002411EC" w:rsidRDefault="002C32C8" w:rsidP="002C32C8">
      <w:pPr>
        <w:jc w:val="both"/>
      </w:pPr>
      <w:r w:rsidRPr="002411EC">
        <w:tab/>
      </w:r>
      <w:r w:rsidR="006759BF" w:rsidRPr="002411EC">
        <w:t xml:space="preserve">   </w:t>
      </w:r>
      <w:r w:rsidR="00B70A15" w:rsidRPr="002411EC">
        <w:t xml:space="preserve">Объем неосвоенных бюджетных ассигнований </w:t>
      </w:r>
      <w:r w:rsidR="00121AC5" w:rsidRPr="002411EC">
        <w:t>Управления образования</w:t>
      </w:r>
      <w:r w:rsidR="0091460D" w:rsidRPr="002411EC">
        <w:t xml:space="preserve"> А</w:t>
      </w:r>
      <w:r w:rsidR="00B70A15" w:rsidRPr="002411EC">
        <w:t>дминистрации Первомайского рай</w:t>
      </w:r>
      <w:r w:rsidR="00981CD0" w:rsidRPr="002411EC">
        <w:t xml:space="preserve">она составил </w:t>
      </w:r>
      <w:r w:rsidR="00121AC5" w:rsidRPr="002411EC">
        <w:t>1752</w:t>
      </w:r>
      <w:r w:rsidR="00981CD0" w:rsidRPr="002411EC">
        <w:t xml:space="preserve"> тыс. рублей</w:t>
      </w:r>
      <w:r w:rsidRPr="002411EC">
        <w:t>, в том числе субсидии  бюджетным учреждениям на финансовое обеспечение  государственного задания на оказание государственных услуг (выполнение работ) – 849,3 тыс. рублей.</w:t>
      </w:r>
    </w:p>
    <w:p w:rsidR="006759BF" w:rsidRPr="002411EC" w:rsidRDefault="00B10775" w:rsidP="00B3564C">
      <w:pPr>
        <w:spacing w:line="276" w:lineRule="auto"/>
        <w:ind w:firstLine="708"/>
        <w:jc w:val="both"/>
      </w:pPr>
      <w:r w:rsidRPr="002411EC">
        <w:t xml:space="preserve">Объем неосвоенных бюджетных ассигнований </w:t>
      </w:r>
      <w:r w:rsidR="006759BF" w:rsidRPr="002411EC">
        <w:t xml:space="preserve">Отдела культуры </w:t>
      </w:r>
      <w:r w:rsidRPr="002411EC">
        <w:t>Адм</w:t>
      </w:r>
      <w:r w:rsidR="006859AB" w:rsidRPr="002411EC">
        <w:t xml:space="preserve">инистрации Первомайского района составил </w:t>
      </w:r>
      <w:r w:rsidRPr="002411EC">
        <w:t xml:space="preserve"> </w:t>
      </w:r>
      <w:r w:rsidR="006759BF" w:rsidRPr="002411EC">
        <w:t>937,0</w:t>
      </w:r>
      <w:r w:rsidRPr="002411EC">
        <w:t>тыс. рублей, 8</w:t>
      </w:r>
      <w:r w:rsidR="006759BF" w:rsidRPr="002411EC">
        <w:t>1,2</w:t>
      </w:r>
      <w:r w:rsidRPr="002411EC">
        <w:t xml:space="preserve"> % которых – это субсиди</w:t>
      </w:r>
      <w:r w:rsidR="006759BF" w:rsidRPr="002411EC">
        <w:t>и</w:t>
      </w:r>
      <w:r w:rsidRPr="002411EC">
        <w:t xml:space="preserve"> </w:t>
      </w:r>
      <w:r w:rsidR="006759BF" w:rsidRPr="002411EC">
        <w:t>автономным учреждениям на финансовое обеспечение  государственного задания на оказание государственных услуг (выполнение работ)</w:t>
      </w:r>
      <w:r w:rsidR="006859AB" w:rsidRPr="002411EC">
        <w:t xml:space="preserve">. </w:t>
      </w:r>
    </w:p>
    <w:p w:rsidR="007468B4" w:rsidRPr="002411EC" w:rsidRDefault="007468B4" w:rsidP="00B3564C">
      <w:pPr>
        <w:spacing w:line="276" w:lineRule="auto"/>
        <w:ind w:firstLine="708"/>
        <w:jc w:val="both"/>
      </w:pPr>
      <w:r w:rsidRPr="002411EC">
        <w:t xml:space="preserve">В течение 2013 года дебиторская задолженность по расчетам по выданным авансам  (счет 020600000) возросла в 2,36 раза. В Пояснительной записке </w:t>
      </w:r>
      <w:r w:rsidR="002411EC" w:rsidRPr="002411EC">
        <w:t>информация о причинах роста задолженности отсутствует.</w:t>
      </w:r>
    </w:p>
    <w:p w:rsidR="00FF220F" w:rsidRPr="002411EC" w:rsidRDefault="00B3564C" w:rsidP="00601BAD">
      <w:pPr>
        <w:pStyle w:val="ConsPlusNormal"/>
        <w:spacing w:line="276" w:lineRule="auto"/>
        <w:ind w:firstLine="0"/>
        <w:jc w:val="both"/>
        <w:outlineLvl w:val="0"/>
        <w:rPr>
          <w:rFonts w:ascii="Times New Roman" w:hAnsi="Times New Roman" w:cs="Times New Roman"/>
          <w:sz w:val="24"/>
          <w:szCs w:val="24"/>
        </w:rPr>
      </w:pPr>
      <w:r w:rsidRPr="002411EC">
        <w:t xml:space="preserve">         </w:t>
      </w:r>
      <w:r w:rsidR="00FF220F" w:rsidRPr="002411EC">
        <w:rPr>
          <w:rFonts w:ascii="Times New Roman" w:hAnsi="Times New Roman" w:cs="Times New Roman"/>
          <w:sz w:val="24"/>
          <w:szCs w:val="24"/>
        </w:rPr>
        <w:t xml:space="preserve">   Решением  Думы Первомайского района </w:t>
      </w:r>
      <w:r w:rsidR="00CA4F62" w:rsidRPr="002411EC">
        <w:rPr>
          <w:rFonts w:ascii="Times New Roman" w:hAnsi="Times New Roman" w:cs="Times New Roman"/>
          <w:sz w:val="24"/>
          <w:szCs w:val="24"/>
        </w:rPr>
        <w:t xml:space="preserve">от 27.12.2012 № 192 </w:t>
      </w:r>
      <w:r w:rsidR="00CA4F62" w:rsidRPr="002411EC">
        <w:rPr>
          <w:rFonts w:ascii="Times New Roman" w:hAnsi="Times New Roman" w:cs="Times New Roman"/>
          <w:color w:val="000000"/>
          <w:sz w:val="24"/>
          <w:szCs w:val="24"/>
        </w:rPr>
        <w:t xml:space="preserve">«О бюджете  муниципального образования «Первомайский район» Томской области на 2013 год» </w:t>
      </w:r>
      <w:r w:rsidR="00FF220F" w:rsidRPr="002411EC">
        <w:rPr>
          <w:rFonts w:ascii="Times New Roman" w:hAnsi="Times New Roman" w:cs="Times New Roman"/>
          <w:sz w:val="24"/>
          <w:szCs w:val="24"/>
        </w:rPr>
        <w:t>(с изменениями и</w:t>
      </w:r>
      <w:r w:rsidR="0091460D" w:rsidRPr="002411EC">
        <w:rPr>
          <w:rFonts w:ascii="Times New Roman" w:hAnsi="Times New Roman" w:cs="Times New Roman"/>
          <w:sz w:val="24"/>
          <w:szCs w:val="24"/>
        </w:rPr>
        <w:t xml:space="preserve"> дополнениями) резервные фонды А</w:t>
      </w:r>
      <w:r w:rsidR="00FF220F" w:rsidRPr="002411EC">
        <w:rPr>
          <w:rFonts w:ascii="Times New Roman" w:hAnsi="Times New Roman" w:cs="Times New Roman"/>
          <w:sz w:val="24"/>
          <w:szCs w:val="24"/>
        </w:rPr>
        <w:t xml:space="preserve">дминистрации Первомайского района утверждены в сумме </w:t>
      </w:r>
      <w:r w:rsidR="00CA4F62" w:rsidRPr="002411EC">
        <w:rPr>
          <w:rFonts w:ascii="Times New Roman" w:hAnsi="Times New Roman" w:cs="Times New Roman"/>
          <w:sz w:val="24"/>
          <w:szCs w:val="24"/>
        </w:rPr>
        <w:t xml:space="preserve">3722,0 </w:t>
      </w:r>
      <w:r w:rsidR="00FF220F" w:rsidRPr="002411EC">
        <w:rPr>
          <w:rFonts w:ascii="Times New Roman" w:hAnsi="Times New Roman" w:cs="Times New Roman"/>
          <w:sz w:val="24"/>
          <w:szCs w:val="24"/>
        </w:rPr>
        <w:t>тыс. рублей.</w:t>
      </w:r>
      <w:r w:rsidR="00996CC1" w:rsidRPr="002411EC">
        <w:rPr>
          <w:rFonts w:ascii="Times New Roman" w:hAnsi="Times New Roman" w:cs="Times New Roman"/>
          <w:sz w:val="24"/>
          <w:szCs w:val="24"/>
        </w:rPr>
        <w:t xml:space="preserve"> В результате изменений, вносимых в течение 201</w:t>
      </w:r>
      <w:r w:rsidR="00CA4F62" w:rsidRPr="002411EC">
        <w:rPr>
          <w:rFonts w:ascii="Times New Roman" w:hAnsi="Times New Roman" w:cs="Times New Roman"/>
          <w:sz w:val="24"/>
          <w:szCs w:val="24"/>
        </w:rPr>
        <w:t>3</w:t>
      </w:r>
      <w:r w:rsidR="00996CC1" w:rsidRPr="002411EC">
        <w:rPr>
          <w:rFonts w:ascii="Times New Roman" w:hAnsi="Times New Roman" w:cs="Times New Roman"/>
          <w:sz w:val="24"/>
          <w:szCs w:val="24"/>
        </w:rPr>
        <w:t xml:space="preserve"> года в бюджет Первомайского района, размер резервных фондов </w:t>
      </w:r>
      <w:r w:rsidR="0091460D" w:rsidRPr="002411EC">
        <w:rPr>
          <w:rFonts w:ascii="Times New Roman" w:hAnsi="Times New Roman" w:cs="Times New Roman"/>
          <w:sz w:val="24"/>
          <w:szCs w:val="24"/>
        </w:rPr>
        <w:t>А</w:t>
      </w:r>
      <w:r w:rsidR="00996CC1" w:rsidRPr="002411EC">
        <w:rPr>
          <w:rFonts w:ascii="Times New Roman" w:hAnsi="Times New Roman" w:cs="Times New Roman"/>
          <w:sz w:val="24"/>
          <w:szCs w:val="24"/>
        </w:rPr>
        <w:t xml:space="preserve">дминистрации Первомайского района </w:t>
      </w:r>
      <w:r w:rsidR="00996CC1" w:rsidRPr="002411EC">
        <w:rPr>
          <w:rFonts w:ascii="Times New Roman" w:hAnsi="Times New Roman" w:cs="Times New Roman"/>
          <w:sz w:val="24"/>
          <w:szCs w:val="24"/>
        </w:rPr>
        <w:lastRenderedPageBreak/>
        <w:t xml:space="preserve">увеличился с </w:t>
      </w:r>
      <w:r w:rsidR="00CA4F62" w:rsidRPr="002411EC">
        <w:rPr>
          <w:rFonts w:ascii="Times New Roman" w:hAnsi="Times New Roman" w:cs="Times New Roman"/>
          <w:sz w:val="24"/>
          <w:szCs w:val="24"/>
        </w:rPr>
        <w:t xml:space="preserve">1328,05 </w:t>
      </w:r>
      <w:r w:rsidR="00996CC1" w:rsidRPr="002411EC">
        <w:rPr>
          <w:rFonts w:ascii="Times New Roman" w:hAnsi="Times New Roman" w:cs="Times New Roman"/>
          <w:sz w:val="24"/>
          <w:szCs w:val="24"/>
        </w:rPr>
        <w:t>тыс.</w:t>
      </w:r>
      <w:r w:rsidR="0091460D" w:rsidRPr="002411EC">
        <w:rPr>
          <w:rFonts w:ascii="Times New Roman" w:hAnsi="Times New Roman" w:cs="Times New Roman"/>
          <w:sz w:val="24"/>
          <w:szCs w:val="24"/>
        </w:rPr>
        <w:t xml:space="preserve"> </w:t>
      </w:r>
      <w:r w:rsidR="00996CC1" w:rsidRPr="002411EC">
        <w:rPr>
          <w:rFonts w:ascii="Times New Roman" w:hAnsi="Times New Roman" w:cs="Times New Roman"/>
          <w:sz w:val="24"/>
          <w:szCs w:val="24"/>
        </w:rPr>
        <w:t xml:space="preserve">рублей до </w:t>
      </w:r>
      <w:r w:rsidR="00CA4F62" w:rsidRPr="002411EC">
        <w:rPr>
          <w:rFonts w:ascii="Times New Roman" w:hAnsi="Times New Roman" w:cs="Times New Roman"/>
          <w:sz w:val="24"/>
          <w:szCs w:val="24"/>
        </w:rPr>
        <w:t xml:space="preserve">3722,0 </w:t>
      </w:r>
      <w:r w:rsidR="00996CC1" w:rsidRPr="002411EC">
        <w:rPr>
          <w:rFonts w:ascii="Times New Roman" w:hAnsi="Times New Roman" w:cs="Times New Roman"/>
          <w:sz w:val="24"/>
          <w:szCs w:val="24"/>
        </w:rPr>
        <w:t xml:space="preserve">тыс. рублей или в </w:t>
      </w:r>
      <w:r w:rsidR="00554C6E" w:rsidRPr="002411EC">
        <w:rPr>
          <w:rFonts w:ascii="Times New Roman" w:hAnsi="Times New Roman" w:cs="Times New Roman"/>
          <w:sz w:val="24"/>
          <w:szCs w:val="24"/>
        </w:rPr>
        <w:t>2,8 раза.</w:t>
      </w:r>
      <w:r w:rsidR="00FF220F" w:rsidRPr="002411EC">
        <w:rPr>
          <w:rFonts w:ascii="Times New Roman" w:hAnsi="Times New Roman" w:cs="Times New Roman"/>
          <w:sz w:val="24"/>
          <w:szCs w:val="24"/>
        </w:rPr>
        <w:t xml:space="preserve"> Фактическое исполнение составило </w:t>
      </w:r>
      <w:r w:rsidR="00CA4F62" w:rsidRPr="002411EC">
        <w:rPr>
          <w:rFonts w:ascii="Times New Roman" w:hAnsi="Times New Roman" w:cs="Times New Roman"/>
          <w:sz w:val="24"/>
          <w:szCs w:val="24"/>
        </w:rPr>
        <w:t xml:space="preserve">3721,9 </w:t>
      </w:r>
      <w:r w:rsidR="00FF220F" w:rsidRPr="002411EC">
        <w:rPr>
          <w:rFonts w:ascii="Times New Roman" w:hAnsi="Times New Roman" w:cs="Times New Roman"/>
          <w:sz w:val="24"/>
          <w:szCs w:val="24"/>
        </w:rPr>
        <w:t xml:space="preserve">тыс. рулей или </w:t>
      </w:r>
      <w:r w:rsidR="00CA4F62" w:rsidRPr="002411EC">
        <w:rPr>
          <w:rFonts w:ascii="Times New Roman" w:hAnsi="Times New Roman" w:cs="Times New Roman"/>
          <w:sz w:val="24"/>
          <w:szCs w:val="24"/>
        </w:rPr>
        <w:t>0,6</w:t>
      </w:r>
      <w:r w:rsidR="00FF220F" w:rsidRPr="002411EC">
        <w:rPr>
          <w:rFonts w:ascii="Times New Roman" w:hAnsi="Times New Roman" w:cs="Times New Roman"/>
          <w:sz w:val="24"/>
          <w:szCs w:val="24"/>
        </w:rPr>
        <w:t xml:space="preserve"> процента общего объема расходов местного бюджета района,</w:t>
      </w:r>
      <w:r w:rsidR="00FF220F" w:rsidRPr="002411EC">
        <w:rPr>
          <w:rFonts w:ascii="Times New Roman" w:hAnsi="Times New Roman" w:cs="Times New Roman"/>
          <w:color w:val="0D0D0D"/>
          <w:sz w:val="24"/>
          <w:szCs w:val="24"/>
        </w:rPr>
        <w:t xml:space="preserve"> что соответствует предельному нормативу,  установленному п.3 ст. 81 Бюджетного Кодекса РФ.</w:t>
      </w:r>
      <w:r w:rsidR="00601BAD" w:rsidRPr="002411EC">
        <w:rPr>
          <w:rFonts w:ascii="Times New Roman" w:hAnsi="Times New Roman" w:cs="Times New Roman"/>
          <w:color w:val="0D0D0D"/>
          <w:sz w:val="24"/>
          <w:szCs w:val="24"/>
        </w:rPr>
        <w:t xml:space="preserve"> По сравнению с 201</w:t>
      </w:r>
      <w:r w:rsidR="00CA4F62" w:rsidRPr="002411EC">
        <w:rPr>
          <w:rFonts w:ascii="Times New Roman" w:hAnsi="Times New Roman" w:cs="Times New Roman"/>
          <w:color w:val="0D0D0D"/>
          <w:sz w:val="24"/>
          <w:szCs w:val="24"/>
        </w:rPr>
        <w:t>2</w:t>
      </w:r>
      <w:r w:rsidR="00601BAD" w:rsidRPr="002411EC">
        <w:rPr>
          <w:rFonts w:ascii="Times New Roman" w:hAnsi="Times New Roman" w:cs="Times New Roman"/>
          <w:color w:val="0D0D0D"/>
          <w:sz w:val="24"/>
          <w:szCs w:val="24"/>
        </w:rPr>
        <w:t xml:space="preserve"> годом размер резервных фондов </w:t>
      </w:r>
      <w:r w:rsidR="0091460D" w:rsidRPr="002411EC">
        <w:rPr>
          <w:rFonts w:ascii="Times New Roman" w:hAnsi="Times New Roman" w:cs="Times New Roman"/>
          <w:color w:val="0D0D0D"/>
          <w:sz w:val="24"/>
          <w:szCs w:val="24"/>
        </w:rPr>
        <w:t>А</w:t>
      </w:r>
      <w:r w:rsidR="00601BAD" w:rsidRPr="002411EC">
        <w:rPr>
          <w:rFonts w:ascii="Times New Roman" w:hAnsi="Times New Roman" w:cs="Times New Roman"/>
          <w:color w:val="0D0D0D"/>
          <w:sz w:val="24"/>
          <w:szCs w:val="24"/>
        </w:rPr>
        <w:t>дминистрации Первомайского района</w:t>
      </w:r>
      <w:r w:rsidR="00464C5F" w:rsidRPr="002411EC">
        <w:rPr>
          <w:rFonts w:ascii="Times New Roman" w:hAnsi="Times New Roman" w:cs="Times New Roman"/>
          <w:color w:val="0D0D0D"/>
          <w:sz w:val="24"/>
          <w:szCs w:val="24"/>
        </w:rPr>
        <w:t xml:space="preserve"> снизился  </w:t>
      </w:r>
      <w:r w:rsidR="00601BAD" w:rsidRPr="002411EC">
        <w:rPr>
          <w:rFonts w:ascii="Times New Roman" w:hAnsi="Times New Roman" w:cs="Times New Roman"/>
          <w:color w:val="0D0D0D"/>
          <w:sz w:val="24"/>
          <w:szCs w:val="24"/>
        </w:rPr>
        <w:t xml:space="preserve"> на </w:t>
      </w:r>
      <w:r w:rsidR="00464C5F" w:rsidRPr="002411EC">
        <w:rPr>
          <w:rFonts w:ascii="Times New Roman" w:hAnsi="Times New Roman" w:cs="Times New Roman"/>
          <w:color w:val="0D0D0D"/>
          <w:sz w:val="24"/>
          <w:szCs w:val="24"/>
        </w:rPr>
        <w:t xml:space="preserve">10680,6 </w:t>
      </w:r>
      <w:r w:rsidR="00601BAD" w:rsidRPr="002411EC">
        <w:rPr>
          <w:rFonts w:ascii="Times New Roman" w:hAnsi="Times New Roman" w:cs="Times New Roman"/>
          <w:color w:val="0D0D0D"/>
          <w:sz w:val="24"/>
          <w:szCs w:val="24"/>
        </w:rPr>
        <w:t>тыс. рублей</w:t>
      </w:r>
      <w:r w:rsidR="00464C5F" w:rsidRPr="002411EC">
        <w:rPr>
          <w:rFonts w:ascii="Times New Roman" w:hAnsi="Times New Roman" w:cs="Times New Roman"/>
          <w:color w:val="0D0D0D"/>
          <w:sz w:val="24"/>
          <w:szCs w:val="24"/>
        </w:rPr>
        <w:t xml:space="preserve"> или 74,2 %</w:t>
      </w:r>
      <w:r w:rsidR="00601BAD" w:rsidRPr="002411EC">
        <w:rPr>
          <w:rFonts w:ascii="Times New Roman" w:hAnsi="Times New Roman" w:cs="Times New Roman"/>
          <w:color w:val="0D0D0D"/>
          <w:sz w:val="24"/>
          <w:szCs w:val="24"/>
        </w:rPr>
        <w:t>.</w:t>
      </w:r>
    </w:p>
    <w:p w:rsidR="00E112DA" w:rsidRPr="002411EC" w:rsidRDefault="00E112DA" w:rsidP="00E112DA">
      <w:pPr>
        <w:pStyle w:val="a5"/>
        <w:jc w:val="center"/>
        <w:rPr>
          <w:rStyle w:val="a4"/>
          <w:color w:val="0D0D0D"/>
        </w:rPr>
      </w:pPr>
      <w:r w:rsidRPr="002411EC">
        <w:rPr>
          <w:rStyle w:val="a4"/>
          <w:color w:val="0D0D0D"/>
        </w:rPr>
        <w:t>Дефицит бюджета и источники его финансирования.</w:t>
      </w:r>
    </w:p>
    <w:p w:rsidR="00F21ADA" w:rsidRPr="002411EC" w:rsidRDefault="00E112DA" w:rsidP="00E423EB">
      <w:pPr>
        <w:pStyle w:val="a5"/>
        <w:spacing w:before="0" w:beforeAutospacing="0" w:after="0" w:afterAutospacing="0" w:line="276" w:lineRule="auto"/>
        <w:ind w:firstLine="708"/>
        <w:jc w:val="both"/>
      </w:pPr>
      <w:r w:rsidRPr="002411EC">
        <w:rPr>
          <w:rStyle w:val="a4"/>
          <w:color w:val="0D0D0D"/>
        </w:rPr>
        <w:t xml:space="preserve"> </w:t>
      </w:r>
      <w:r w:rsidR="00AD1AE2" w:rsidRPr="002411EC">
        <w:t xml:space="preserve">Решением  Думы Первомайского района от 27.12.2012 № 192 </w:t>
      </w:r>
      <w:r w:rsidR="00AD1AE2" w:rsidRPr="002411EC">
        <w:rPr>
          <w:color w:val="000000"/>
        </w:rPr>
        <w:t xml:space="preserve">«О бюджете  муниципального образования «Первомайский район» Томской области на 2013 год» </w:t>
      </w:r>
      <w:r w:rsidR="00AD1AE2" w:rsidRPr="002411EC">
        <w:t xml:space="preserve"> бюджет был принят  с </w:t>
      </w:r>
      <w:proofErr w:type="spellStart"/>
      <w:r w:rsidR="00AD1AE2" w:rsidRPr="002411EC">
        <w:t>профицитом</w:t>
      </w:r>
      <w:proofErr w:type="spellEnd"/>
      <w:r w:rsidR="00AD1AE2" w:rsidRPr="002411EC">
        <w:t xml:space="preserve"> в сумме 302,25</w:t>
      </w:r>
      <w:r w:rsidR="00AD1AE2" w:rsidRPr="002411EC">
        <w:rPr>
          <w:color w:val="000000"/>
        </w:rPr>
        <w:t xml:space="preserve"> </w:t>
      </w:r>
      <w:r w:rsidR="00AD1AE2" w:rsidRPr="002411EC">
        <w:t xml:space="preserve"> тыс. рублей. </w:t>
      </w:r>
      <w:proofErr w:type="gramStart"/>
      <w:r w:rsidR="00AD1AE2" w:rsidRPr="002411EC">
        <w:t>С учетом изменений, внесенных в указанное решение  Думы Первомайского района, бюджет утвержден с дефицитом  в сумме 53224,3 тыс. рублей</w:t>
      </w:r>
      <w:r w:rsidR="0045263B" w:rsidRPr="002411EC">
        <w:t xml:space="preserve">  и в составе источников финансирования дефицита бюджета утверждено снижение остатков средств  на счетах по учету средств местного бюджета в сумме 53526,6 тыс.</w:t>
      </w:r>
      <w:r w:rsidR="00F21ADA" w:rsidRPr="002411EC">
        <w:t xml:space="preserve"> </w:t>
      </w:r>
      <w:r w:rsidR="0045263B" w:rsidRPr="002411EC">
        <w:t>рублей, что не противоречит требованиям ст.92.1 Бюджетного  кодекса Российской Федерации.</w:t>
      </w:r>
      <w:r w:rsidR="00AD1AE2" w:rsidRPr="002411EC">
        <w:t xml:space="preserve"> </w:t>
      </w:r>
      <w:proofErr w:type="gramEnd"/>
    </w:p>
    <w:p w:rsidR="00E112DA" w:rsidRPr="002411EC" w:rsidRDefault="00E112DA" w:rsidP="00F21ADA">
      <w:pPr>
        <w:spacing w:line="276" w:lineRule="auto"/>
        <w:jc w:val="both"/>
      </w:pPr>
      <w:r w:rsidRPr="002411EC">
        <w:rPr>
          <w:color w:val="0D0D0D"/>
        </w:rPr>
        <w:t xml:space="preserve">      </w:t>
      </w:r>
      <w:r w:rsidR="00F21ADA" w:rsidRPr="002411EC">
        <w:rPr>
          <w:color w:val="0D0D0D"/>
        </w:rPr>
        <w:t xml:space="preserve">    </w:t>
      </w:r>
      <w:r w:rsidRPr="002411EC">
        <w:rPr>
          <w:color w:val="0D0D0D"/>
        </w:rPr>
        <w:t xml:space="preserve"> </w:t>
      </w:r>
      <w:r w:rsidR="00F21ADA" w:rsidRPr="002411EC">
        <w:rPr>
          <w:color w:val="0D0D0D"/>
        </w:rPr>
        <w:t xml:space="preserve">На основании </w:t>
      </w:r>
      <w:r w:rsidR="00F21ADA" w:rsidRPr="002411EC">
        <w:t xml:space="preserve">представленной бюджетной отчетности финансового органа </w:t>
      </w:r>
      <w:r w:rsidR="00F21ADA" w:rsidRPr="002411EC">
        <w:rPr>
          <w:color w:val="000000"/>
        </w:rPr>
        <w:t xml:space="preserve">бюджет  муниципального образования «Первомайский район» в 2013 году </w:t>
      </w:r>
      <w:r w:rsidRPr="002411EC">
        <w:rPr>
          <w:color w:val="0D0D0D"/>
        </w:rPr>
        <w:t xml:space="preserve"> </w:t>
      </w:r>
      <w:r w:rsidR="00F21ADA" w:rsidRPr="002411EC">
        <w:rPr>
          <w:color w:val="0D0D0D"/>
        </w:rPr>
        <w:t>исполнен с дефицитом 52087,1 тыс. рубле</w:t>
      </w:r>
      <w:r w:rsidRPr="002411EC">
        <w:rPr>
          <w:color w:val="0D0D0D"/>
        </w:rPr>
        <w:t>й</w:t>
      </w:r>
      <w:r w:rsidR="00E423EB" w:rsidRPr="002411EC">
        <w:rPr>
          <w:color w:val="0D0D0D"/>
        </w:rPr>
        <w:t>.</w:t>
      </w:r>
      <w:r w:rsidR="00F21ADA" w:rsidRPr="002411EC">
        <w:rPr>
          <w:color w:val="0D0D0D"/>
        </w:rPr>
        <w:t xml:space="preserve"> </w:t>
      </w:r>
      <w:r w:rsidR="00E423EB" w:rsidRPr="002411EC">
        <w:rPr>
          <w:color w:val="0D0D0D"/>
        </w:rPr>
        <w:t>При этом с</w:t>
      </w:r>
      <w:r w:rsidR="00F21ADA" w:rsidRPr="002411EC">
        <w:t>нижение остатков средств  на счетах по учету средств местного бюджета составило  55389,4  тыс. рублей, что на 1826,8 тыс. рублей превышает</w:t>
      </w:r>
      <w:r w:rsidR="00E423EB" w:rsidRPr="002411EC">
        <w:t xml:space="preserve"> утвержденный объем. </w:t>
      </w:r>
      <w:r w:rsidR="00901A2F" w:rsidRPr="002411EC">
        <w:t xml:space="preserve">Не исполнен предусмотренный решением  Думы Первомайского района от 27.12.2012 № 192 </w:t>
      </w:r>
      <w:r w:rsidR="00901A2F" w:rsidRPr="002411EC">
        <w:rPr>
          <w:color w:val="000000"/>
        </w:rPr>
        <w:t>«О бюджете  муниципального образования «Первомайский район» Томской области на 2013 год»  источник финансирования дефицита бюджета</w:t>
      </w:r>
      <w:r w:rsidR="00901A2F" w:rsidRPr="002411EC">
        <w:t xml:space="preserve"> «Возврат бюджетных кредитов, предоставленных юридическим лицам из бюджетов муниципальных районов в валюте Российской Федерации» в сумме 3000,0 тыс. рублей. В Пояснительной записке </w:t>
      </w:r>
      <w:r w:rsidR="00300F53" w:rsidRPr="002411EC">
        <w:t xml:space="preserve">к проекту решения Думы отсутствует информация о принятых мерах по взысканию задолженности по кредиту в бюджет района. </w:t>
      </w:r>
    </w:p>
    <w:p w:rsidR="00E547D3" w:rsidRPr="002411EC" w:rsidRDefault="00E547D3" w:rsidP="00B3564C">
      <w:pPr>
        <w:pStyle w:val="a9"/>
        <w:spacing w:line="276" w:lineRule="auto"/>
        <w:jc w:val="center"/>
        <w:rPr>
          <w:rFonts w:ascii="Times New Roman" w:hAnsi="Times New Roman" w:cs="Times New Roman"/>
          <w:b/>
          <w:sz w:val="24"/>
          <w:szCs w:val="24"/>
        </w:rPr>
      </w:pPr>
    </w:p>
    <w:p w:rsidR="00FF220F" w:rsidRPr="002411EC" w:rsidRDefault="00822A0E" w:rsidP="00B3564C">
      <w:pPr>
        <w:pStyle w:val="a9"/>
        <w:spacing w:line="276" w:lineRule="auto"/>
        <w:jc w:val="center"/>
        <w:rPr>
          <w:rFonts w:ascii="Times New Roman" w:hAnsi="Times New Roman" w:cs="Times New Roman"/>
          <w:b/>
          <w:sz w:val="24"/>
          <w:szCs w:val="24"/>
        </w:rPr>
      </w:pPr>
      <w:r w:rsidRPr="002411EC">
        <w:rPr>
          <w:rFonts w:ascii="Times New Roman" w:hAnsi="Times New Roman" w:cs="Times New Roman"/>
          <w:b/>
          <w:sz w:val="24"/>
          <w:szCs w:val="24"/>
        </w:rPr>
        <w:t>Муниципальный долг</w:t>
      </w:r>
    </w:p>
    <w:p w:rsidR="00F137FC" w:rsidRPr="002411EC" w:rsidRDefault="00F137FC" w:rsidP="00F137FC">
      <w:pPr>
        <w:ind w:firstLine="540"/>
        <w:jc w:val="center"/>
      </w:pPr>
    </w:p>
    <w:p w:rsidR="00F137FC" w:rsidRPr="002411EC" w:rsidRDefault="00B221B2" w:rsidP="00B221B2">
      <w:pPr>
        <w:spacing w:line="276" w:lineRule="auto"/>
        <w:ind w:firstLine="540"/>
        <w:jc w:val="both"/>
      </w:pPr>
      <w:r w:rsidRPr="002411EC">
        <w:t>Р</w:t>
      </w:r>
      <w:r w:rsidR="00F137FC" w:rsidRPr="002411EC">
        <w:t>ешени</w:t>
      </w:r>
      <w:r w:rsidRPr="002411EC">
        <w:t>ем</w:t>
      </w:r>
      <w:r w:rsidR="00F137FC" w:rsidRPr="002411EC">
        <w:t xml:space="preserve"> </w:t>
      </w:r>
      <w:r w:rsidR="00822A0E" w:rsidRPr="002411EC">
        <w:t xml:space="preserve">Думы Первомайского района от 27.12.2012 № 192 </w:t>
      </w:r>
      <w:r w:rsidR="00822A0E" w:rsidRPr="002411EC">
        <w:rPr>
          <w:color w:val="000000"/>
        </w:rPr>
        <w:t xml:space="preserve">«О бюджете  муниципального образования «Первомайский район» Томской области на 2013 год» </w:t>
      </w:r>
      <w:r w:rsidR="00822A0E" w:rsidRPr="002411EC">
        <w:t xml:space="preserve"> </w:t>
      </w:r>
      <w:r w:rsidR="00F137FC" w:rsidRPr="002411EC">
        <w:t xml:space="preserve">предельный объем муниципального долга на </w:t>
      </w:r>
      <w:bookmarkStart w:id="0" w:name="YANDEX_611"/>
      <w:bookmarkEnd w:id="0"/>
      <w:r w:rsidR="00F137FC" w:rsidRPr="002411EC">
        <w:t>201</w:t>
      </w:r>
      <w:bookmarkStart w:id="1" w:name="YANDEX_612"/>
      <w:bookmarkEnd w:id="1"/>
      <w:r w:rsidR="00822A0E" w:rsidRPr="002411EC">
        <w:t>3</w:t>
      </w:r>
      <w:r w:rsidR="00F137FC" w:rsidRPr="002411EC">
        <w:t xml:space="preserve"> год был установлен в </w:t>
      </w:r>
      <w:r w:rsidR="00822A0E" w:rsidRPr="002411EC">
        <w:t xml:space="preserve"> сумме 9900 тыс</w:t>
      </w:r>
      <w:r w:rsidR="00F137FC" w:rsidRPr="002411EC">
        <w:t>. рублей</w:t>
      </w:r>
      <w:r w:rsidR="00822A0E" w:rsidRPr="002411EC">
        <w:t>, верхний предел муниципального долга  муниципального образования Первомайский район на  1 января 2014 года в сумме 9700 тыс. руб</w:t>
      </w:r>
      <w:r w:rsidRPr="002411EC">
        <w:t>лей</w:t>
      </w:r>
      <w:r w:rsidR="00822A0E" w:rsidRPr="002411EC">
        <w:t>, в том числе по муниципальным гарантиям – 6890,45 тыс. руб</w:t>
      </w:r>
      <w:r w:rsidRPr="002411EC">
        <w:t>лей</w:t>
      </w:r>
      <w:proofErr w:type="gramStart"/>
      <w:r w:rsidR="00300F53" w:rsidRPr="002411EC">
        <w:t>.</w:t>
      </w:r>
      <w:proofErr w:type="gramEnd"/>
      <w:r w:rsidR="00901A2F" w:rsidRPr="002411EC">
        <w:t xml:space="preserve"> </w:t>
      </w:r>
      <w:proofErr w:type="gramStart"/>
      <w:r w:rsidR="00901A2F" w:rsidRPr="002411EC">
        <w:t>ч</w:t>
      </w:r>
      <w:proofErr w:type="gramEnd"/>
      <w:r w:rsidR="00901A2F" w:rsidRPr="002411EC">
        <w:t>то соответствует ограничениям ст. 107 Бюджетного кодекса Российской Федерации</w:t>
      </w:r>
      <w:r w:rsidR="00822A0E" w:rsidRPr="002411EC">
        <w:t>.</w:t>
      </w:r>
    </w:p>
    <w:p w:rsidR="00A55F86" w:rsidRPr="002411EC" w:rsidRDefault="00A55F86" w:rsidP="00A55F86">
      <w:pPr>
        <w:pStyle w:val="a5"/>
        <w:spacing w:before="0" w:beforeAutospacing="0" w:after="0" w:afterAutospacing="0" w:line="276" w:lineRule="auto"/>
        <w:ind w:firstLine="708"/>
        <w:jc w:val="both"/>
        <w:rPr>
          <w:rStyle w:val="a4"/>
          <w:b w:val="0"/>
          <w:color w:val="0D0D0D"/>
        </w:rPr>
      </w:pPr>
      <w:r w:rsidRPr="002411EC">
        <w:rPr>
          <w:rStyle w:val="a4"/>
          <w:b w:val="0"/>
          <w:color w:val="0D0D0D"/>
        </w:rPr>
        <w:t xml:space="preserve">Согласно  данных Муниципальной долговой  книги объем муниципального долга сократился в течение 2013 года на 4878,7 тыс. рублей  и составил на 01.01.2014 года 3421,3 тыс. рублей или 10,6% общего годового объема доходов бюджета без  учета безвозмездных поступлений и поступлений налоговых доходов по дополнительным нормативам. Таким образом, объем муниципального долга муниципального образования «Первомайский район»  по состоянию на 01.01.2014 не превысил  предельного объема муниципального долга, установленного ст. 107 Бюджетного кодекса Российской Федерации. </w:t>
      </w:r>
    </w:p>
    <w:p w:rsidR="005E42AD" w:rsidRPr="002411EC" w:rsidRDefault="005E42AD" w:rsidP="005E42AD">
      <w:pPr>
        <w:spacing w:line="276" w:lineRule="auto"/>
        <w:ind w:firstLine="540"/>
        <w:jc w:val="both"/>
        <w:rPr>
          <w:sz w:val="20"/>
          <w:szCs w:val="20"/>
        </w:rPr>
      </w:pPr>
      <w:r w:rsidRPr="002411EC">
        <w:t>Расходы на обслуживание муниципального долга за 2013 год составили  201,9 тыс. рублей, что соответствует требованиям  ст. 111 Бюджетного кодекса Российской Федерации.</w:t>
      </w:r>
    </w:p>
    <w:p w:rsidR="00F137FC" w:rsidRPr="002411EC" w:rsidRDefault="00F137FC" w:rsidP="00A55F86">
      <w:pPr>
        <w:spacing w:line="276" w:lineRule="auto"/>
        <w:ind w:firstLine="540"/>
        <w:jc w:val="both"/>
      </w:pPr>
      <w:r w:rsidRPr="002411EC">
        <w:t xml:space="preserve">Программа муниципальных заимствований </w:t>
      </w:r>
      <w:r w:rsidR="00300F53" w:rsidRPr="002411EC">
        <w:t>Первомайского района з</w:t>
      </w:r>
      <w:r w:rsidRPr="002411EC">
        <w:t xml:space="preserve">а </w:t>
      </w:r>
      <w:bookmarkStart w:id="2" w:name="YANDEX_634"/>
      <w:bookmarkEnd w:id="2"/>
      <w:r w:rsidRPr="002411EC">
        <w:t>201</w:t>
      </w:r>
      <w:bookmarkStart w:id="3" w:name="YANDEX_635"/>
      <w:bookmarkEnd w:id="3"/>
      <w:r w:rsidR="00300F53" w:rsidRPr="002411EC">
        <w:t>3</w:t>
      </w:r>
      <w:r w:rsidRPr="002411EC">
        <w:t xml:space="preserve"> год</w:t>
      </w:r>
      <w:r w:rsidR="00300F53" w:rsidRPr="002411EC">
        <w:t>, предусматривающ</w:t>
      </w:r>
      <w:r w:rsidR="00521E2F" w:rsidRPr="002411EC">
        <w:t>ая</w:t>
      </w:r>
      <w:r w:rsidR="00300F53" w:rsidRPr="002411EC">
        <w:t xml:space="preserve"> </w:t>
      </w:r>
      <w:r w:rsidRPr="002411EC">
        <w:t xml:space="preserve"> </w:t>
      </w:r>
      <w:r w:rsidR="00300F53" w:rsidRPr="002411EC">
        <w:t>погашение бюджетных  кредит</w:t>
      </w:r>
      <w:r w:rsidR="00521E2F" w:rsidRPr="002411EC">
        <w:t>о</w:t>
      </w:r>
      <w:r w:rsidR="00300F53" w:rsidRPr="002411EC">
        <w:t>в, полученных от бюджетов других уровней бюджетной системы,</w:t>
      </w:r>
      <w:r w:rsidR="00521E2F" w:rsidRPr="002411EC">
        <w:t xml:space="preserve"> в сумме 930,0 тыс. рублей, исполнена полностью.</w:t>
      </w:r>
    </w:p>
    <w:p w:rsidR="00F137FC" w:rsidRPr="002411EC" w:rsidRDefault="00F137FC" w:rsidP="00F137FC">
      <w:pPr>
        <w:ind w:firstLine="540"/>
        <w:jc w:val="center"/>
        <w:rPr>
          <w:b/>
          <w:sz w:val="20"/>
          <w:szCs w:val="20"/>
        </w:rPr>
      </w:pPr>
    </w:p>
    <w:p w:rsidR="00EB2370" w:rsidRPr="002411EC" w:rsidRDefault="00EB2370" w:rsidP="00B3564C">
      <w:pPr>
        <w:pStyle w:val="a9"/>
        <w:spacing w:line="276" w:lineRule="auto"/>
        <w:jc w:val="center"/>
        <w:rPr>
          <w:rFonts w:ascii="Times New Roman" w:hAnsi="Times New Roman" w:cs="Times New Roman"/>
          <w:b/>
          <w:sz w:val="24"/>
          <w:szCs w:val="24"/>
          <w:u w:val="single"/>
        </w:rPr>
      </w:pPr>
      <w:r w:rsidRPr="002411EC">
        <w:rPr>
          <w:rFonts w:ascii="Times New Roman" w:hAnsi="Times New Roman" w:cs="Times New Roman"/>
          <w:b/>
          <w:sz w:val="24"/>
          <w:szCs w:val="24"/>
          <w:u w:val="single"/>
        </w:rPr>
        <w:t>Предложения:</w:t>
      </w:r>
    </w:p>
    <w:p w:rsidR="00B90B4F" w:rsidRPr="002411EC" w:rsidRDefault="00B90B4F" w:rsidP="00B3564C">
      <w:pPr>
        <w:pStyle w:val="a9"/>
        <w:spacing w:line="276" w:lineRule="auto"/>
        <w:jc w:val="center"/>
        <w:rPr>
          <w:rFonts w:ascii="Times New Roman" w:hAnsi="Times New Roman" w:cs="Times New Roman"/>
          <w:b/>
          <w:sz w:val="24"/>
          <w:szCs w:val="24"/>
          <w:u w:val="single"/>
        </w:rPr>
      </w:pPr>
    </w:p>
    <w:p w:rsidR="001E5B80" w:rsidRPr="002411EC" w:rsidRDefault="00B6006F" w:rsidP="00213367">
      <w:pPr>
        <w:pStyle w:val="a9"/>
        <w:spacing w:line="276" w:lineRule="auto"/>
        <w:jc w:val="both"/>
        <w:rPr>
          <w:rFonts w:ascii="Times New Roman" w:hAnsi="Times New Roman" w:cs="Times New Roman"/>
          <w:sz w:val="24"/>
          <w:szCs w:val="24"/>
        </w:rPr>
      </w:pPr>
      <w:r w:rsidRPr="002411EC">
        <w:rPr>
          <w:rFonts w:ascii="Times New Roman" w:hAnsi="Times New Roman" w:cs="Times New Roman"/>
          <w:sz w:val="24"/>
          <w:szCs w:val="24"/>
        </w:rPr>
        <w:t xml:space="preserve">     </w:t>
      </w:r>
      <w:r w:rsidR="00C76321" w:rsidRPr="002411EC">
        <w:rPr>
          <w:rFonts w:ascii="Times New Roman" w:hAnsi="Times New Roman" w:cs="Times New Roman"/>
          <w:sz w:val="24"/>
          <w:szCs w:val="24"/>
        </w:rPr>
        <w:t xml:space="preserve"> </w:t>
      </w:r>
      <w:r w:rsidR="00A2097A" w:rsidRPr="002411EC">
        <w:rPr>
          <w:rFonts w:ascii="Times New Roman" w:hAnsi="Times New Roman" w:cs="Times New Roman"/>
          <w:sz w:val="24"/>
          <w:szCs w:val="24"/>
        </w:rPr>
        <w:t xml:space="preserve">    1.</w:t>
      </w:r>
      <w:r w:rsidR="00194606" w:rsidRPr="002411EC">
        <w:rPr>
          <w:rFonts w:ascii="Times New Roman" w:hAnsi="Times New Roman" w:cs="Times New Roman"/>
          <w:sz w:val="24"/>
          <w:szCs w:val="24"/>
        </w:rPr>
        <w:t xml:space="preserve"> Рекомендовать Думе Первомайского района </w:t>
      </w:r>
      <w:r w:rsidR="003967BC" w:rsidRPr="002411EC">
        <w:rPr>
          <w:rFonts w:ascii="Times New Roman" w:hAnsi="Times New Roman" w:cs="Times New Roman"/>
          <w:sz w:val="24"/>
          <w:szCs w:val="24"/>
        </w:rPr>
        <w:t xml:space="preserve"> </w:t>
      </w:r>
      <w:r w:rsidR="00EB2370" w:rsidRPr="002411EC">
        <w:rPr>
          <w:rFonts w:ascii="Times New Roman" w:hAnsi="Times New Roman" w:cs="Times New Roman"/>
          <w:sz w:val="24"/>
          <w:szCs w:val="24"/>
        </w:rPr>
        <w:t xml:space="preserve"> </w:t>
      </w:r>
      <w:r w:rsidR="00A2097A" w:rsidRPr="002411EC">
        <w:rPr>
          <w:rFonts w:ascii="Times New Roman" w:hAnsi="Times New Roman" w:cs="Times New Roman"/>
          <w:sz w:val="24"/>
          <w:szCs w:val="24"/>
        </w:rPr>
        <w:t xml:space="preserve">утвердить </w:t>
      </w:r>
      <w:r w:rsidR="00EB2370" w:rsidRPr="002411EC">
        <w:rPr>
          <w:rFonts w:ascii="Times New Roman" w:hAnsi="Times New Roman" w:cs="Times New Roman"/>
          <w:sz w:val="24"/>
          <w:szCs w:val="24"/>
        </w:rPr>
        <w:t xml:space="preserve">Отчет об исполнении бюджета муниципального </w:t>
      </w:r>
      <w:r w:rsidR="00A2097A" w:rsidRPr="002411EC">
        <w:rPr>
          <w:rFonts w:ascii="Times New Roman" w:hAnsi="Times New Roman" w:cs="Times New Roman"/>
          <w:sz w:val="24"/>
          <w:szCs w:val="24"/>
        </w:rPr>
        <w:t xml:space="preserve"> образования </w:t>
      </w:r>
      <w:r w:rsidR="00356015" w:rsidRPr="002411EC">
        <w:rPr>
          <w:rFonts w:ascii="Times New Roman" w:hAnsi="Times New Roman" w:cs="Times New Roman"/>
          <w:sz w:val="24"/>
          <w:szCs w:val="24"/>
        </w:rPr>
        <w:t xml:space="preserve"> </w:t>
      </w:r>
      <w:r w:rsidR="00A2097A" w:rsidRPr="002411EC">
        <w:rPr>
          <w:rFonts w:ascii="Times New Roman" w:hAnsi="Times New Roman" w:cs="Times New Roman"/>
          <w:sz w:val="24"/>
          <w:szCs w:val="24"/>
        </w:rPr>
        <w:t xml:space="preserve">«Первомайский район» </w:t>
      </w:r>
      <w:r w:rsidR="003967BC" w:rsidRPr="002411EC">
        <w:rPr>
          <w:rFonts w:ascii="Times New Roman" w:hAnsi="Times New Roman" w:cs="Times New Roman"/>
          <w:sz w:val="24"/>
          <w:szCs w:val="24"/>
        </w:rPr>
        <w:t>Томской области</w:t>
      </w:r>
      <w:r w:rsidR="00A2097A" w:rsidRPr="002411EC">
        <w:rPr>
          <w:rFonts w:ascii="Times New Roman" w:hAnsi="Times New Roman" w:cs="Times New Roman"/>
          <w:sz w:val="24"/>
          <w:szCs w:val="24"/>
        </w:rPr>
        <w:t xml:space="preserve"> за 201</w:t>
      </w:r>
      <w:r w:rsidR="00663458" w:rsidRPr="002411EC">
        <w:rPr>
          <w:rFonts w:ascii="Times New Roman" w:hAnsi="Times New Roman" w:cs="Times New Roman"/>
          <w:sz w:val="24"/>
          <w:szCs w:val="24"/>
        </w:rPr>
        <w:t>3</w:t>
      </w:r>
      <w:r w:rsidR="00EB2370" w:rsidRPr="002411EC">
        <w:rPr>
          <w:rFonts w:ascii="Times New Roman" w:hAnsi="Times New Roman" w:cs="Times New Roman"/>
          <w:sz w:val="24"/>
          <w:szCs w:val="24"/>
        </w:rPr>
        <w:t xml:space="preserve"> год</w:t>
      </w:r>
      <w:r w:rsidR="003967BC" w:rsidRPr="002411EC">
        <w:rPr>
          <w:rFonts w:ascii="Times New Roman" w:hAnsi="Times New Roman" w:cs="Times New Roman"/>
          <w:sz w:val="24"/>
          <w:szCs w:val="24"/>
        </w:rPr>
        <w:t xml:space="preserve"> по доходам в сумме </w:t>
      </w:r>
      <w:r w:rsidR="00663458" w:rsidRPr="002411EC">
        <w:rPr>
          <w:rFonts w:ascii="Times New Roman" w:hAnsi="Times New Roman" w:cs="Times New Roman"/>
          <w:sz w:val="24"/>
          <w:szCs w:val="24"/>
        </w:rPr>
        <w:t xml:space="preserve">533502,4 </w:t>
      </w:r>
      <w:r w:rsidR="003967BC" w:rsidRPr="002411EC">
        <w:rPr>
          <w:rFonts w:ascii="Times New Roman" w:hAnsi="Times New Roman" w:cs="Times New Roman"/>
          <w:sz w:val="24"/>
          <w:szCs w:val="24"/>
        </w:rPr>
        <w:t xml:space="preserve">тыс. рублей, расходам </w:t>
      </w:r>
      <w:r w:rsidR="00663458" w:rsidRPr="002411EC">
        <w:rPr>
          <w:rFonts w:ascii="Times New Roman" w:hAnsi="Times New Roman" w:cs="Times New Roman"/>
          <w:sz w:val="24"/>
          <w:szCs w:val="24"/>
        </w:rPr>
        <w:t>–</w:t>
      </w:r>
      <w:r w:rsidR="003967BC" w:rsidRPr="002411EC">
        <w:rPr>
          <w:rFonts w:ascii="Times New Roman" w:hAnsi="Times New Roman" w:cs="Times New Roman"/>
          <w:sz w:val="24"/>
          <w:szCs w:val="24"/>
        </w:rPr>
        <w:t xml:space="preserve"> 5</w:t>
      </w:r>
      <w:r w:rsidR="00663458" w:rsidRPr="002411EC">
        <w:rPr>
          <w:rFonts w:ascii="Times New Roman" w:hAnsi="Times New Roman" w:cs="Times New Roman"/>
          <w:sz w:val="24"/>
          <w:szCs w:val="24"/>
        </w:rPr>
        <w:t>85589,5</w:t>
      </w:r>
      <w:r w:rsidR="003967BC" w:rsidRPr="002411EC">
        <w:rPr>
          <w:rFonts w:ascii="Times New Roman" w:hAnsi="Times New Roman" w:cs="Times New Roman"/>
          <w:sz w:val="24"/>
          <w:szCs w:val="24"/>
        </w:rPr>
        <w:t xml:space="preserve"> тыс. рублей</w:t>
      </w:r>
      <w:r w:rsidR="00B3564C" w:rsidRPr="002411EC">
        <w:rPr>
          <w:rFonts w:ascii="Times New Roman" w:hAnsi="Times New Roman" w:cs="Times New Roman"/>
          <w:sz w:val="24"/>
          <w:szCs w:val="24"/>
        </w:rPr>
        <w:t xml:space="preserve">, </w:t>
      </w:r>
      <w:r w:rsidR="00663458" w:rsidRPr="002411EC">
        <w:rPr>
          <w:rFonts w:ascii="Times New Roman" w:hAnsi="Times New Roman" w:cs="Times New Roman"/>
          <w:sz w:val="24"/>
          <w:szCs w:val="24"/>
        </w:rPr>
        <w:t>дефициту – 52087,1</w:t>
      </w:r>
      <w:r w:rsidR="00B3564C" w:rsidRPr="002411EC">
        <w:rPr>
          <w:rFonts w:ascii="Times New Roman" w:hAnsi="Times New Roman" w:cs="Times New Roman"/>
          <w:sz w:val="24"/>
          <w:szCs w:val="24"/>
        </w:rPr>
        <w:t>тыс. рублей</w:t>
      </w:r>
      <w:r w:rsidR="00A2097A" w:rsidRPr="002411EC">
        <w:rPr>
          <w:rFonts w:ascii="Times New Roman" w:hAnsi="Times New Roman" w:cs="Times New Roman"/>
          <w:sz w:val="24"/>
          <w:szCs w:val="24"/>
        </w:rPr>
        <w:t>.</w:t>
      </w:r>
    </w:p>
    <w:p w:rsidR="002411EC" w:rsidRPr="002411EC" w:rsidRDefault="00A44FFD" w:rsidP="002411EC">
      <w:pPr>
        <w:spacing w:line="276" w:lineRule="auto"/>
        <w:jc w:val="both"/>
      </w:pPr>
      <w:r w:rsidRPr="002411EC">
        <w:t xml:space="preserve">           2.</w:t>
      </w:r>
      <w:r w:rsidR="002411EC" w:rsidRPr="002411EC">
        <w:t xml:space="preserve">  Администрации Первомайского района при подготовке отчета об исполнении бюджета муниципального образования «Первомайский район» обеспечить повышение информативности  Пояснительной записки.  </w:t>
      </w:r>
    </w:p>
    <w:p w:rsidR="001E5B80" w:rsidRPr="002411EC" w:rsidRDefault="001E5B80" w:rsidP="0091460D">
      <w:pPr>
        <w:jc w:val="both"/>
      </w:pPr>
    </w:p>
    <w:p w:rsidR="00A2097A" w:rsidRPr="002411EC" w:rsidRDefault="00213367" w:rsidP="00213367">
      <w:pPr>
        <w:spacing w:line="276" w:lineRule="auto"/>
      </w:pPr>
      <w:r w:rsidRPr="002411EC">
        <w:t xml:space="preserve">Председатель  </w:t>
      </w:r>
      <w:proofErr w:type="gramStart"/>
      <w:r w:rsidRPr="002411EC">
        <w:t>Контрольно-счетного</w:t>
      </w:r>
      <w:proofErr w:type="gramEnd"/>
      <w:r w:rsidRPr="002411EC">
        <w:t xml:space="preserve"> </w:t>
      </w:r>
    </w:p>
    <w:p w:rsidR="00213367" w:rsidRPr="002411EC" w:rsidRDefault="00213367" w:rsidP="00213367">
      <w:pPr>
        <w:spacing w:line="276" w:lineRule="auto"/>
      </w:pPr>
      <w:r w:rsidRPr="002411EC">
        <w:t>органа Первомайского района                                                                                                 В.И. Синяк</w:t>
      </w:r>
    </w:p>
    <w:p w:rsidR="0092330C" w:rsidRPr="002411EC" w:rsidRDefault="0092330C" w:rsidP="00213367">
      <w:pPr>
        <w:spacing w:line="276" w:lineRule="auto"/>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746626" w:rsidRPr="002411EC" w:rsidRDefault="00746626" w:rsidP="00746626">
      <w:pPr>
        <w:rPr>
          <w:rStyle w:val="a6"/>
          <w:u w:val="single"/>
        </w:rPr>
      </w:pPr>
    </w:p>
    <w:p w:rsidR="00E547D3" w:rsidRPr="002411EC" w:rsidRDefault="00E547D3" w:rsidP="00E547D3">
      <w:pPr>
        <w:rPr>
          <w:rFonts w:ascii="Courier New" w:hAnsi="Courier New" w:cs="Courier New"/>
        </w:rPr>
      </w:pPr>
    </w:p>
    <w:p w:rsidR="00356015" w:rsidRPr="002411EC" w:rsidRDefault="00356015" w:rsidP="00395A27"/>
    <w:sectPr w:rsidR="00356015" w:rsidRPr="002411EC" w:rsidSect="00262ED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C69"/>
    <w:multiLevelType w:val="hybridMultilevel"/>
    <w:tmpl w:val="DCF2D8F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A20CA6"/>
    <w:multiLevelType w:val="hybridMultilevel"/>
    <w:tmpl w:val="BF604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F93970"/>
    <w:multiLevelType w:val="hybridMultilevel"/>
    <w:tmpl w:val="565EDF4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B8F2E90"/>
    <w:multiLevelType w:val="hybridMultilevel"/>
    <w:tmpl w:val="73C84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0F76DC"/>
    <w:multiLevelType w:val="hybridMultilevel"/>
    <w:tmpl w:val="E6C6DD3E"/>
    <w:lvl w:ilvl="0" w:tplc="FB8E1E2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9E2875"/>
    <w:multiLevelType w:val="hybridMultilevel"/>
    <w:tmpl w:val="9ECC801E"/>
    <w:lvl w:ilvl="0" w:tplc="FB1CFBA4">
      <w:start w:val="1"/>
      <w:numFmt w:val="decimal"/>
      <w:lvlText w:val="%1."/>
      <w:lvlJc w:val="left"/>
      <w:pPr>
        <w:tabs>
          <w:tab w:val="num" w:pos="1740"/>
        </w:tabs>
        <w:ind w:left="1740" w:hanging="1050"/>
      </w:pPr>
      <w:rPr>
        <w:rFonts w:hint="default"/>
        <w:i w:val="0"/>
      </w:rPr>
    </w:lvl>
    <w:lvl w:ilvl="1" w:tplc="04190001">
      <w:start w:val="1"/>
      <w:numFmt w:val="bullet"/>
      <w:lvlText w:val=""/>
      <w:lvlJc w:val="left"/>
      <w:pPr>
        <w:tabs>
          <w:tab w:val="num" w:pos="1770"/>
        </w:tabs>
        <w:ind w:left="1770" w:hanging="360"/>
      </w:pPr>
      <w:rPr>
        <w:rFonts w:ascii="Symbol" w:hAnsi="Symbol" w:hint="default"/>
        <w:i w:val="0"/>
      </w:r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6">
    <w:nsid w:val="15FF1A3F"/>
    <w:multiLevelType w:val="hybridMultilevel"/>
    <w:tmpl w:val="E9CE1C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61979F4"/>
    <w:multiLevelType w:val="hybridMultilevel"/>
    <w:tmpl w:val="B46AF7F0"/>
    <w:lvl w:ilvl="0" w:tplc="04190001">
      <w:start w:val="1"/>
      <w:numFmt w:val="bullet"/>
      <w:lvlText w:val=""/>
      <w:lvlJc w:val="left"/>
      <w:pPr>
        <w:tabs>
          <w:tab w:val="num" w:pos="1282"/>
        </w:tabs>
        <w:ind w:left="1282" w:hanging="360"/>
      </w:pPr>
      <w:rPr>
        <w:rFonts w:ascii="Symbol" w:hAnsi="Symbol" w:hint="default"/>
      </w:rPr>
    </w:lvl>
    <w:lvl w:ilvl="1" w:tplc="04190003" w:tentative="1">
      <w:start w:val="1"/>
      <w:numFmt w:val="bullet"/>
      <w:lvlText w:val="o"/>
      <w:lvlJc w:val="left"/>
      <w:pPr>
        <w:tabs>
          <w:tab w:val="num" w:pos="2002"/>
        </w:tabs>
        <w:ind w:left="2002" w:hanging="360"/>
      </w:pPr>
      <w:rPr>
        <w:rFonts w:ascii="Courier New" w:hAnsi="Courier New" w:cs="Courier New" w:hint="default"/>
      </w:rPr>
    </w:lvl>
    <w:lvl w:ilvl="2" w:tplc="04190005" w:tentative="1">
      <w:start w:val="1"/>
      <w:numFmt w:val="bullet"/>
      <w:lvlText w:val=""/>
      <w:lvlJc w:val="left"/>
      <w:pPr>
        <w:tabs>
          <w:tab w:val="num" w:pos="2722"/>
        </w:tabs>
        <w:ind w:left="2722" w:hanging="360"/>
      </w:pPr>
      <w:rPr>
        <w:rFonts w:ascii="Wingdings" w:hAnsi="Wingdings" w:hint="default"/>
      </w:rPr>
    </w:lvl>
    <w:lvl w:ilvl="3" w:tplc="04190001" w:tentative="1">
      <w:start w:val="1"/>
      <w:numFmt w:val="bullet"/>
      <w:lvlText w:val=""/>
      <w:lvlJc w:val="left"/>
      <w:pPr>
        <w:tabs>
          <w:tab w:val="num" w:pos="3442"/>
        </w:tabs>
        <w:ind w:left="3442" w:hanging="360"/>
      </w:pPr>
      <w:rPr>
        <w:rFonts w:ascii="Symbol" w:hAnsi="Symbol" w:hint="default"/>
      </w:rPr>
    </w:lvl>
    <w:lvl w:ilvl="4" w:tplc="04190003" w:tentative="1">
      <w:start w:val="1"/>
      <w:numFmt w:val="bullet"/>
      <w:lvlText w:val="o"/>
      <w:lvlJc w:val="left"/>
      <w:pPr>
        <w:tabs>
          <w:tab w:val="num" w:pos="4162"/>
        </w:tabs>
        <w:ind w:left="4162" w:hanging="360"/>
      </w:pPr>
      <w:rPr>
        <w:rFonts w:ascii="Courier New" w:hAnsi="Courier New" w:cs="Courier New" w:hint="default"/>
      </w:rPr>
    </w:lvl>
    <w:lvl w:ilvl="5" w:tplc="04190005" w:tentative="1">
      <w:start w:val="1"/>
      <w:numFmt w:val="bullet"/>
      <w:lvlText w:val=""/>
      <w:lvlJc w:val="left"/>
      <w:pPr>
        <w:tabs>
          <w:tab w:val="num" w:pos="4882"/>
        </w:tabs>
        <w:ind w:left="4882" w:hanging="360"/>
      </w:pPr>
      <w:rPr>
        <w:rFonts w:ascii="Wingdings" w:hAnsi="Wingdings" w:hint="default"/>
      </w:rPr>
    </w:lvl>
    <w:lvl w:ilvl="6" w:tplc="04190001" w:tentative="1">
      <w:start w:val="1"/>
      <w:numFmt w:val="bullet"/>
      <w:lvlText w:val=""/>
      <w:lvlJc w:val="left"/>
      <w:pPr>
        <w:tabs>
          <w:tab w:val="num" w:pos="5602"/>
        </w:tabs>
        <w:ind w:left="5602" w:hanging="360"/>
      </w:pPr>
      <w:rPr>
        <w:rFonts w:ascii="Symbol" w:hAnsi="Symbol" w:hint="default"/>
      </w:rPr>
    </w:lvl>
    <w:lvl w:ilvl="7" w:tplc="04190003" w:tentative="1">
      <w:start w:val="1"/>
      <w:numFmt w:val="bullet"/>
      <w:lvlText w:val="o"/>
      <w:lvlJc w:val="left"/>
      <w:pPr>
        <w:tabs>
          <w:tab w:val="num" w:pos="6322"/>
        </w:tabs>
        <w:ind w:left="6322" w:hanging="360"/>
      </w:pPr>
      <w:rPr>
        <w:rFonts w:ascii="Courier New" w:hAnsi="Courier New" w:cs="Courier New" w:hint="default"/>
      </w:rPr>
    </w:lvl>
    <w:lvl w:ilvl="8" w:tplc="04190005" w:tentative="1">
      <w:start w:val="1"/>
      <w:numFmt w:val="bullet"/>
      <w:lvlText w:val=""/>
      <w:lvlJc w:val="left"/>
      <w:pPr>
        <w:tabs>
          <w:tab w:val="num" w:pos="7042"/>
        </w:tabs>
        <w:ind w:left="7042" w:hanging="360"/>
      </w:pPr>
      <w:rPr>
        <w:rFonts w:ascii="Wingdings" w:hAnsi="Wingdings" w:hint="default"/>
      </w:rPr>
    </w:lvl>
  </w:abstractNum>
  <w:abstractNum w:abstractNumId="8">
    <w:nsid w:val="1B2B706A"/>
    <w:multiLevelType w:val="hybridMultilevel"/>
    <w:tmpl w:val="6958B4BE"/>
    <w:lvl w:ilvl="0" w:tplc="12906AD8">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E7F3763"/>
    <w:multiLevelType w:val="hybridMultilevel"/>
    <w:tmpl w:val="BD5E5346"/>
    <w:lvl w:ilvl="0" w:tplc="7D686D9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1F6D5BCA"/>
    <w:multiLevelType w:val="hybridMultilevel"/>
    <w:tmpl w:val="5D329F42"/>
    <w:lvl w:ilvl="0" w:tplc="04190001">
      <w:start w:val="1"/>
      <w:numFmt w:val="bullet"/>
      <w:lvlText w:val=""/>
      <w:lvlJc w:val="left"/>
      <w:pPr>
        <w:tabs>
          <w:tab w:val="num" w:pos="2210"/>
        </w:tabs>
        <w:ind w:left="2210" w:hanging="360"/>
      </w:pPr>
      <w:rPr>
        <w:rFonts w:ascii="Symbol" w:hAnsi="Symbol" w:hint="default"/>
      </w:rPr>
    </w:lvl>
    <w:lvl w:ilvl="1" w:tplc="04190003" w:tentative="1">
      <w:start w:val="1"/>
      <w:numFmt w:val="bullet"/>
      <w:lvlText w:val="o"/>
      <w:lvlJc w:val="left"/>
      <w:pPr>
        <w:tabs>
          <w:tab w:val="num" w:pos="2930"/>
        </w:tabs>
        <w:ind w:left="2930" w:hanging="360"/>
      </w:pPr>
      <w:rPr>
        <w:rFonts w:ascii="Courier New" w:hAnsi="Courier New" w:cs="Courier New" w:hint="default"/>
      </w:rPr>
    </w:lvl>
    <w:lvl w:ilvl="2" w:tplc="04190005" w:tentative="1">
      <w:start w:val="1"/>
      <w:numFmt w:val="bullet"/>
      <w:lvlText w:val=""/>
      <w:lvlJc w:val="left"/>
      <w:pPr>
        <w:tabs>
          <w:tab w:val="num" w:pos="3650"/>
        </w:tabs>
        <w:ind w:left="3650" w:hanging="360"/>
      </w:pPr>
      <w:rPr>
        <w:rFonts w:ascii="Wingdings" w:hAnsi="Wingdings" w:hint="default"/>
      </w:rPr>
    </w:lvl>
    <w:lvl w:ilvl="3" w:tplc="04190001" w:tentative="1">
      <w:start w:val="1"/>
      <w:numFmt w:val="bullet"/>
      <w:lvlText w:val=""/>
      <w:lvlJc w:val="left"/>
      <w:pPr>
        <w:tabs>
          <w:tab w:val="num" w:pos="4370"/>
        </w:tabs>
        <w:ind w:left="4370" w:hanging="360"/>
      </w:pPr>
      <w:rPr>
        <w:rFonts w:ascii="Symbol" w:hAnsi="Symbol" w:hint="default"/>
      </w:rPr>
    </w:lvl>
    <w:lvl w:ilvl="4" w:tplc="04190003" w:tentative="1">
      <w:start w:val="1"/>
      <w:numFmt w:val="bullet"/>
      <w:lvlText w:val="o"/>
      <w:lvlJc w:val="left"/>
      <w:pPr>
        <w:tabs>
          <w:tab w:val="num" w:pos="5090"/>
        </w:tabs>
        <w:ind w:left="5090" w:hanging="360"/>
      </w:pPr>
      <w:rPr>
        <w:rFonts w:ascii="Courier New" w:hAnsi="Courier New" w:cs="Courier New" w:hint="default"/>
      </w:rPr>
    </w:lvl>
    <w:lvl w:ilvl="5" w:tplc="04190005" w:tentative="1">
      <w:start w:val="1"/>
      <w:numFmt w:val="bullet"/>
      <w:lvlText w:val=""/>
      <w:lvlJc w:val="left"/>
      <w:pPr>
        <w:tabs>
          <w:tab w:val="num" w:pos="5810"/>
        </w:tabs>
        <w:ind w:left="5810" w:hanging="360"/>
      </w:pPr>
      <w:rPr>
        <w:rFonts w:ascii="Wingdings" w:hAnsi="Wingdings" w:hint="default"/>
      </w:rPr>
    </w:lvl>
    <w:lvl w:ilvl="6" w:tplc="04190001" w:tentative="1">
      <w:start w:val="1"/>
      <w:numFmt w:val="bullet"/>
      <w:lvlText w:val=""/>
      <w:lvlJc w:val="left"/>
      <w:pPr>
        <w:tabs>
          <w:tab w:val="num" w:pos="6530"/>
        </w:tabs>
        <w:ind w:left="6530" w:hanging="360"/>
      </w:pPr>
      <w:rPr>
        <w:rFonts w:ascii="Symbol" w:hAnsi="Symbol" w:hint="default"/>
      </w:rPr>
    </w:lvl>
    <w:lvl w:ilvl="7" w:tplc="04190003" w:tentative="1">
      <w:start w:val="1"/>
      <w:numFmt w:val="bullet"/>
      <w:lvlText w:val="o"/>
      <w:lvlJc w:val="left"/>
      <w:pPr>
        <w:tabs>
          <w:tab w:val="num" w:pos="7250"/>
        </w:tabs>
        <w:ind w:left="7250" w:hanging="360"/>
      </w:pPr>
      <w:rPr>
        <w:rFonts w:ascii="Courier New" w:hAnsi="Courier New" w:cs="Courier New" w:hint="default"/>
      </w:rPr>
    </w:lvl>
    <w:lvl w:ilvl="8" w:tplc="04190005" w:tentative="1">
      <w:start w:val="1"/>
      <w:numFmt w:val="bullet"/>
      <w:lvlText w:val=""/>
      <w:lvlJc w:val="left"/>
      <w:pPr>
        <w:tabs>
          <w:tab w:val="num" w:pos="7970"/>
        </w:tabs>
        <w:ind w:left="7970" w:hanging="360"/>
      </w:pPr>
      <w:rPr>
        <w:rFonts w:ascii="Wingdings" w:hAnsi="Wingdings" w:hint="default"/>
      </w:rPr>
    </w:lvl>
  </w:abstractNum>
  <w:abstractNum w:abstractNumId="11">
    <w:nsid w:val="257D5FFA"/>
    <w:multiLevelType w:val="hybridMultilevel"/>
    <w:tmpl w:val="A2D09D62"/>
    <w:lvl w:ilvl="0" w:tplc="04190001">
      <w:start w:val="1"/>
      <w:numFmt w:val="bullet"/>
      <w:lvlText w:val=""/>
      <w:lvlJc w:val="left"/>
      <w:pPr>
        <w:tabs>
          <w:tab w:val="num" w:pos="2210"/>
        </w:tabs>
        <w:ind w:left="2210" w:hanging="360"/>
      </w:pPr>
      <w:rPr>
        <w:rFonts w:ascii="Symbol" w:hAnsi="Symbol" w:hint="default"/>
      </w:rPr>
    </w:lvl>
    <w:lvl w:ilvl="1" w:tplc="04190003">
      <w:start w:val="1"/>
      <w:numFmt w:val="bullet"/>
      <w:lvlText w:val="o"/>
      <w:lvlJc w:val="left"/>
      <w:pPr>
        <w:tabs>
          <w:tab w:val="num" w:pos="2930"/>
        </w:tabs>
        <w:ind w:left="2930" w:hanging="360"/>
      </w:pPr>
      <w:rPr>
        <w:rFonts w:ascii="Courier New" w:hAnsi="Courier New" w:cs="Courier New" w:hint="default"/>
      </w:rPr>
    </w:lvl>
    <w:lvl w:ilvl="2" w:tplc="04190005" w:tentative="1">
      <w:start w:val="1"/>
      <w:numFmt w:val="bullet"/>
      <w:lvlText w:val=""/>
      <w:lvlJc w:val="left"/>
      <w:pPr>
        <w:tabs>
          <w:tab w:val="num" w:pos="3650"/>
        </w:tabs>
        <w:ind w:left="3650" w:hanging="360"/>
      </w:pPr>
      <w:rPr>
        <w:rFonts w:ascii="Wingdings" w:hAnsi="Wingdings" w:hint="default"/>
      </w:rPr>
    </w:lvl>
    <w:lvl w:ilvl="3" w:tplc="04190001" w:tentative="1">
      <w:start w:val="1"/>
      <w:numFmt w:val="bullet"/>
      <w:lvlText w:val=""/>
      <w:lvlJc w:val="left"/>
      <w:pPr>
        <w:tabs>
          <w:tab w:val="num" w:pos="4370"/>
        </w:tabs>
        <w:ind w:left="4370" w:hanging="360"/>
      </w:pPr>
      <w:rPr>
        <w:rFonts w:ascii="Symbol" w:hAnsi="Symbol" w:hint="default"/>
      </w:rPr>
    </w:lvl>
    <w:lvl w:ilvl="4" w:tplc="04190003" w:tentative="1">
      <w:start w:val="1"/>
      <w:numFmt w:val="bullet"/>
      <w:lvlText w:val="o"/>
      <w:lvlJc w:val="left"/>
      <w:pPr>
        <w:tabs>
          <w:tab w:val="num" w:pos="5090"/>
        </w:tabs>
        <w:ind w:left="5090" w:hanging="360"/>
      </w:pPr>
      <w:rPr>
        <w:rFonts w:ascii="Courier New" w:hAnsi="Courier New" w:cs="Courier New" w:hint="default"/>
      </w:rPr>
    </w:lvl>
    <w:lvl w:ilvl="5" w:tplc="04190005" w:tentative="1">
      <w:start w:val="1"/>
      <w:numFmt w:val="bullet"/>
      <w:lvlText w:val=""/>
      <w:lvlJc w:val="left"/>
      <w:pPr>
        <w:tabs>
          <w:tab w:val="num" w:pos="5810"/>
        </w:tabs>
        <w:ind w:left="5810" w:hanging="360"/>
      </w:pPr>
      <w:rPr>
        <w:rFonts w:ascii="Wingdings" w:hAnsi="Wingdings" w:hint="default"/>
      </w:rPr>
    </w:lvl>
    <w:lvl w:ilvl="6" w:tplc="04190001" w:tentative="1">
      <w:start w:val="1"/>
      <w:numFmt w:val="bullet"/>
      <w:lvlText w:val=""/>
      <w:lvlJc w:val="left"/>
      <w:pPr>
        <w:tabs>
          <w:tab w:val="num" w:pos="6530"/>
        </w:tabs>
        <w:ind w:left="6530" w:hanging="360"/>
      </w:pPr>
      <w:rPr>
        <w:rFonts w:ascii="Symbol" w:hAnsi="Symbol" w:hint="default"/>
      </w:rPr>
    </w:lvl>
    <w:lvl w:ilvl="7" w:tplc="04190003" w:tentative="1">
      <w:start w:val="1"/>
      <w:numFmt w:val="bullet"/>
      <w:lvlText w:val="o"/>
      <w:lvlJc w:val="left"/>
      <w:pPr>
        <w:tabs>
          <w:tab w:val="num" w:pos="7250"/>
        </w:tabs>
        <w:ind w:left="7250" w:hanging="360"/>
      </w:pPr>
      <w:rPr>
        <w:rFonts w:ascii="Courier New" w:hAnsi="Courier New" w:cs="Courier New" w:hint="default"/>
      </w:rPr>
    </w:lvl>
    <w:lvl w:ilvl="8" w:tplc="04190005" w:tentative="1">
      <w:start w:val="1"/>
      <w:numFmt w:val="bullet"/>
      <w:lvlText w:val=""/>
      <w:lvlJc w:val="left"/>
      <w:pPr>
        <w:tabs>
          <w:tab w:val="num" w:pos="7970"/>
        </w:tabs>
        <w:ind w:left="7970" w:hanging="360"/>
      </w:pPr>
      <w:rPr>
        <w:rFonts w:ascii="Wingdings" w:hAnsi="Wingdings" w:hint="default"/>
      </w:rPr>
    </w:lvl>
  </w:abstractNum>
  <w:abstractNum w:abstractNumId="12">
    <w:nsid w:val="26745AE4"/>
    <w:multiLevelType w:val="hybridMultilevel"/>
    <w:tmpl w:val="149CFCA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54ACE53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AA2FA0"/>
    <w:multiLevelType w:val="hybridMultilevel"/>
    <w:tmpl w:val="002265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B7A303D"/>
    <w:multiLevelType w:val="hybridMultilevel"/>
    <w:tmpl w:val="C9961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EF5576"/>
    <w:multiLevelType w:val="hybridMultilevel"/>
    <w:tmpl w:val="A38CC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B05AF"/>
    <w:multiLevelType w:val="hybridMultilevel"/>
    <w:tmpl w:val="7E5641CA"/>
    <w:lvl w:ilvl="0" w:tplc="04190001">
      <w:start w:val="1"/>
      <w:numFmt w:val="bullet"/>
      <w:lvlText w:val=""/>
      <w:lvlJc w:val="left"/>
      <w:pPr>
        <w:tabs>
          <w:tab w:val="num" w:pos="1334"/>
        </w:tabs>
        <w:ind w:left="1334" w:hanging="360"/>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17">
    <w:nsid w:val="39827908"/>
    <w:multiLevelType w:val="hybridMultilevel"/>
    <w:tmpl w:val="CF8A5A3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39832596"/>
    <w:multiLevelType w:val="hybridMultilevel"/>
    <w:tmpl w:val="BE34832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9C651A"/>
    <w:multiLevelType w:val="hybridMultilevel"/>
    <w:tmpl w:val="18548C5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3F206664"/>
    <w:multiLevelType w:val="hybridMultilevel"/>
    <w:tmpl w:val="BAE6B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684503"/>
    <w:multiLevelType w:val="hybridMultilevel"/>
    <w:tmpl w:val="93AEFF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BC40BE"/>
    <w:multiLevelType w:val="hybridMultilevel"/>
    <w:tmpl w:val="DF602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47231A"/>
    <w:multiLevelType w:val="hybridMultilevel"/>
    <w:tmpl w:val="6E1C811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4">
    <w:nsid w:val="42754E5D"/>
    <w:multiLevelType w:val="hybridMultilevel"/>
    <w:tmpl w:val="AC687C24"/>
    <w:lvl w:ilvl="0" w:tplc="1A964AE6">
      <w:start w:val="1"/>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30900BD"/>
    <w:multiLevelType w:val="hybridMultilevel"/>
    <w:tmpl w:val="44443B0C"/>
    <w:lvl w:ilvl="0" w:tplc="953A5E84">
      <w:start w:val="1"/>
      <w:numFmt w:val="decimal"/>
      <w:lvlText w:val="%1."/>
      <w:lvlJc w:val="left"/>
      <w:pPr>
        <w:tabs>
          <w:tab w:val="num" w:pos="720"/>
        </w:tabs>
        <w:ind w:left="720" w:hanging="360"/>
      </w:pPr>
      <w:rPr>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39284C"/>
    <w:multiLevelType w:val="hybridMultilevel"/>
    <w:tmpl w:val="2200B8F4"/>
    <w:lvl w:ilvl="0" w:tplc="B8D4210C">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39451DF"/>
    <w:multiLevelType w:val="hybridMultilevel"/>
    <w:tmpl w:val="9DD6B0B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96732E"/>
    <w:multiLevelType w:val="hybridMultilevel"/>
    <w:tmpl w:val="11043B8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B32E29"/>
    <w:multiLevelType w:val="hybridMultilevel"/>
    <w:tmpl w:val="F85443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A590C80"/>
    <w:multiLevelType w:val="hybridMultilevel"/>
    <w:tmpl w:val="41DCE1BA"/>
    <w:lvl w:ilvl="0" w:tplc="86E456EE">
      <w:numFmt w:val="bullet"/>
      <w:lvlText w:val=""/>
      <w:lvlJc w:val="left"/>
      <w:pPr>
        <w:tabs>
          <w:tab w:val="num" w:pos="825"/>
        </w:tabs>
        <w:ind w:left="825" w:hanging="4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A613483"/>
    <w:multiLevelType w:val="hybridMultilevel"/>
    <w:tmpl w:val="B298F0C4"/>
    <w:lvl w:ilvl="0" w:tplc="8CFE8E7C">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D5203EA"/>
    <w:multiLevelType w:val="hybridMultilevel"/>
    <w:tmpl w:val="D1BE0FFC"/>
    <w:lvl w:ilvl="0" w:tplc="B8D4210C">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9037D0"/>
    <w:multiLevelType w:val="hybridMultilevel"/>
    <w:tmpl w:val="2D0A39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566F6C"/>
    <w:multiLevelType w:val="hybridMultilevel"/>
    <w:tmpl w:val="BFA8018C"/>
    <w:lvl w:ilvl="0" w:tplc="4D60E35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4F9D0751"/>
    <w:multiLevelType w:val="hybridMultilevel"/>
    <w:tmpl w:val="1D140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A07541"/>
    <w:multiLevelType w:val="multilevel"/>
    <w:tmpl w:val="81EE2FD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7">
    <w:nsid w:val="542D006D"/>
    <w:multiLevelType w:val="hybridMultilevel"/>
    <w:tmpl w:val="C8146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CD17CB"/>
    <w:multiLevelType w:val="hybridMultilevel"/>
    <w:tmpl w:val="1E10C55A"/>
    <w:lvl w:ilvl="0" w:tplc="04190001">
      <w:start w:val="1"/>
      <w:numFmt w:val="bullet"/>
      <w:lvlText w:val=""/>
      <w:lvlJc w:val="left"/>
      <w:pPr>
        <w:tabs>
          <w:tab w:val="num" w:pos="1260"/>
        </w:tabs>
        <w:ind w:left="1260" w:hanging="360"/>
      </w:pPr>
      <w:rPr>
        <w:rFonts w:ascii="Symbol" w:hAnsi="Symbol" w:hint="default"/>
      </w:rPr>
    </w:lvl>
    <w:lvl w:ilvl="1" w:tplc="B8D4210C">
      <w:start w:val="1"/>
      <w:numFmt w:val="decimal"/>
      <w:lvlText w:val="%2."/>
      <w:lvlJc w:val="left"/>
      <w:pPr>
        <w:tabs>
          <w:tab w:val="num" w:pos="2505"/>
        </w:tabs>
        <w:ind w:left="2505" w:hanging="885"/>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60AA25BF"/>
    <w:multiLevelType w:val="hybridMultilevel"/>
    <w:tmpl w:val="ABF6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DC09FE"/>
    <w:multiLevelType w:val="hybridMultilevel"/>
    <w:tmpl w:val="1BA6088A"/>
    <w:lvl w:ilvl="0" w:tplc="4568F2C6">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9343051"/>
    <w:multiLevelType w:val="hybridMultilevel"/>
    <w:tmpl w:val="B0E02C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D052E26"/>
    <w:multiLevelType w:val="multilevel"/>
    <w:tmpl w:val="1DCC6CB2"/>
    <w:lvl w:ilvl="0">
      <w:start w:val="1"/>
      <w:numFmt w:val="decimal"/>
      <w:lvlText w:val="%1."/>
      <w:lvlJc w:val="left"/>
      <w:pPr>
        <w:tabs>
          <w:tab w:val="num" w:pos="1605"/>
        </w:tabs>
        <w:ind w:left="1605" w:hanging="88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991ECF"/>
    <w:multiLevelType w:val="hybridMultilevel"/>
    <w:tmpl w:val="AC687C24"/>
    <w:lvl w:ilvl="0" w:tplc="1A964AE6">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7F791486"/>
    <w:multiLevelType w:val="multilevel"/>
    <w:tmpl w:val="BE3483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16"/>
  </w:num>
  <w:num w:numId="3">
    <w:abstractNumId w:val="4"/>
  </w:num>
  <w:num w:numId="4">
    <w:abstractNumId w:val="5"/>
  </w:num>
  <w:num w:numId="5">
    <w:abstractNumId w:val="11"/>
  </w:num>
  <w:num w:numId="6">
    <w:abstractNumId w:val="23"/>
  </w:num>
  <w:num w:numId="7">
    <w:abstractNumId w:val="31"/>
  </w:num>
  <w:num w:numId="8">
    <w:abstractNumId w:val="10"/>
  </w:num>
  <w:num w:numId="9">
    <w:abstractNumId w:val="8"/>
  </w:num>
  <w:num w:numId="10">
    <w:abstractNumId w:val="37"/>
  </w:num>
  <w:num w:numId="11">
    <w:abstractNumId w:val="13"/>
  </w:num>
  <w:num w:numId="12">
    <w:abstractNumId w:val="17"/>
  </w:num>
  <w:num w:numId="13">
    <w:abstractNumId w:val="0"/>
  </w:num>
  <w:num w:numId="14">
    <w:abstractNumId w:val="38"/>
  </w:num>
  <w:num w:numId="15">
    <w:abstractNumId w:val="26"/>
  </w:num>
  <w:num w:numId="16">
    <w:abstractNumId w:val="32"/>
  </w:num>
  <w:num w:numId="17">
    <w:abstractNumId w:val="28"/>
  </w:num>
  <w:num w:numId="18">
    <w:abstractNumId w:val="42"/>
  </w:num>
  <w:num w:numId="19">
    <w:abstractNumId w:val="34"/>
  </w:num>
  <w:num w:numId="20">
    <w:abstractNumId w:val="35"/>
  </w:num>
  <w:num w:numId="21">
    <w:abstractNumId w:val="7"/>
  </w:num>
  <w:num w:numId="22">
    <w:abstractNumId w:val="3"/>
  </w:num>
  <w:num w:numId="23">
    <w:abstractNumId w:val="1"/>
  </w:num>
  <w:num w:numId="24">
    <w:abstractNumId w:val="19"/>
  </w:num>
  <w:num w:numId="25">
    <w:abstractNumId w:val="9"/>
  </w:num>
  <w:num w:numId="26">
    <w:abstractNumId w:val="2"/>
  </w:num>
  <w:num w:numId="27">
    <w:abstractNumId w:val="30"/>
  </w:num>
  <w:num w:numId="28">
    <w:abstractNumId w:val="14"/>
  </w:num>
  <w:num w:numId="29">
    <w:abstractNumId w:val="25"/>
  </w:num>
  <w:num w:numId="30">
    <w:abstractNumId w:val="29"/>
  </w:num>
  <w:num w:numId="31">
    <w:abstractNumId w:val="41"/>
  </w:num>
  <w:num w:numId="32">
    <w:abstractNumId w:val="18"/>
  </w:num>
  <w:num w:numId="3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6"/>
  </w:num>
  <w:num w:numId="36">
    <w:abstractNumId w:val="15"/>
  </w:num>
  <w:num w:numId="37">
    <w:abstractNumId w:val="44"/>
  </w:num>
  <w:num w:numId="38">
    <w:abstractNumId w:val="21"/>
  </w:num>
  <w:num w:numId="39">
    <w:abstractNumId w:val="22"/>
  </w:num>
  <w:num w:numId="40">
    <w:abstractNumId w:val="20"/>
  </w:num>
  <w:num w:numId="41">
    <w:abstractNumId w:val="27"/>
  </w:num>
  <w:num w:numId="42">
    <w:abstractNumId w:val="33"/>
  </w:num>
  <w:num w:numId="43">
    <w:abstractNumId w:val="40"/>
  </w:num>
  <w:num w:numId="44">
    <w:abstractNumId w:val="24"/>
  </w:num>
  <w:num w:numId="45">
    <w:abstractNumId w:val="43"/>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54"/>
  <w:characterSpacingControl w:val="doNotCompress"/>
  <w:compat/>
  <w:rsids>
    <w:rsidRoot w:val="007120F7"/>
    <w:rsid w:val="00000AA1"/>
    <w:rsid w:val="0000551D"/>
    <w:rsid w:val="000104B8"/>
    <w:rsid w:val="00023BBC"/>
    <w:rsid w:val="00030E88"/>
    <w:rsid w:val="00057C7B"/>
    <w:rsid w:val="000657EC"/>
    <w:rsid w:val="00066CDC"/>
    <w:rsid w:val="00075B8B"/>
    <w:rsid w:val="00080319"/>
    <w:rsid w:val="0008425D"/>
    <w:rsid w:val="00084684"/>
    <w:rsid w:val="0009636B"/>
    <w:rsid w:val="000A2CB7"/>
    <w:rsid w:val="000A2DE0"/>
    <w:rsid w:val="000A4499"/>
    <w:rsid w:val="000A5C6B"/>
    <w:rsid w:val="000B39D8"/>
    <w:rsid w:val="000C13F3"/>
    <w:rsid w:val="000C5796"/>
    <w:rsid w:val="000C6AF0"/>
    <w:rsid w:val="000D16B2"/>
    <w:rsid w:val="000D4629"/>
    <w:rsid w:val="000E5242"/>
    <w:rsid w:val="000E62C9"/>
    <w:rsid w:val="000F17E0"/>
    <w:rsid w:val="00100AB6"/>
    <w:rsid w:val="00102268"/>
    <w:rsid w:val="00107CD1"/>
    <w:rsid w:val="00116511"/>
    <w:rsid w:val="00121951"/>
    <w:rsid w:val="00121AC5"/>
    <w:rsid w:val="0012201F"/>
    <w:rsid w:val="00126C48"/>
    <w:rsid w:val="0013068B"/>
    <w:rsid w:val="00133E84"/>
    <w:rsid w:val="00141573"/>
    <w:rsid w:val="00145110"/>
    <w:rsid w:val="00146CE2"/>
    <w:rsid w:val="00147DB0"/>
    <w:rsid w:val="00151566"/>
    <w:rsid w:val="00154F25"/>
    <w:rsid w:val="001579DE"/>
    <w:rsid w:val="00166509"/>
    <w:rsid w:val="00167840"/>
    <w:rsid w:val="00182403"/>
    <w:rsid w:val="0018580B"/>
    <w:rsid w:val="00194606"/>
    <w:rsid w:val="00195B98"/>
    <w:rsid w:val="001A31B0"/>
    <w:rsid w:val="001A6907"/>
    <w:rsid w:val="001B2870"/>
    <w:rsid w:val="001B7BD9"/>
    <w:rsid w:val="001D176F"/>
    <w:rsid w:val="001E5B80"/>
    <w:rsid w:val="001F64FA"/>
    <w:rsid w:val="002038E2"/>
    <w:rsid w:val="00204D42"/>
    <w:rsid w:val="00213367"/>
    <w:rsid w:val="002145FC"/>
    <w:rsid w:val="00221F65"/>
    <w:rsid w:val="002411EC"/>
    <w:rsid w:val="002416D8"/>
    <w:rsid w:val="00241EC3"/>
    <w:rsid w:val="00243E38"/>
    <w:rsid w:val="002458A4"/>
    <w:rsid w:val="00246F8C"/>
    <w:rsid w:val="00252722"/>
    <w:rsid w:val="002621F6"/>
    <w:rsid w:val="00262ED3"/>
    <w:rsid w:val="00271FE0"/>
    <w:rsid w:val="00273134"/>
    <w:rsid w:val="00274351"/>
    <w:rsid w:val="00282A25"/>
    <w:rsid w:val="00285BA5"/>
    <w:rsid w:val="00286B84"/>
    <w:rsid w:val="00287AD9"/>
    <w:rsid w:val="002A38E2"/>
    <w:rsid w:val="002B4E02"/>
    <w:rsid w:val="002B508E"/>
    <w:rsid w:val="002C2A18"/>
    <w:rsid w:val="002C32C8"/>
    <w:rsid w:val="002C3490"/>
    <w:rsid w:val="002D0D83"/>
    <w:rsid w:val="002D56C9"/>
    <w:rsid w:val="002E0505"/>
    <w:rsid w:val="002F67FD"/>
    <w:rsid w:val="00300F53"/>
    <w:rsid w:val="00307AC3"/>
    <w:rsid w:val="00314B89"/>
    <w:rsid w:val="00317A73"/>
    <w:rsid w:val="00330EAD"/>
    <w:rsid w:val="00340071"/>
    <w:rsid w:val="0034208A"/>
    <w:rsid w:val="00343641"/>
    <w:rsid w:val="00353677"/>
    <w:rsid w:val="0035414B"/>
    <w:rsid w:val="00356015"/>
    <w:rsid w:val="00362A39"/>
    <w:rsid w:val="00366CF5"/>
    <w:rsid w:val="00366EAF"/>
    <w:rsid w:val="0038208B"/>
    <w:rsid w:val="00395A27"/>
    <w:rsid w:val="003967BC"/>
    <w:rsid w:val="003A06DC"/>
    <w:rsid w:val="003A3E4B"/>
    <w:rsid w:val="003A5A89"/>
    <w:rsid w:val="003B1665"/>
    <w:rsid w:val="003B5F92"/>
    <w:rsid w:val="003C15AB"/>
    <w:rsid w:val="003C37CE"/>
    <w:rsid w:val="003D3194"/>
    <w:rsid w:val="003E6F4E"/>
    <w:rsid w:val="003F5B44"/>
    <w:rsid w:val="003F5E54"/>
    <w:rsid w:val="00400B4A"/>
    <w:rsid w:val="0040475A"/>
    <w:rsid w:val="00410669"/>
    <w:rsid w:val="00412894"/>
    <w:rsid w:val="004164E5"/>
    <w:rsid w:val="00420B77"/>
    <w:rsid w:val="00423E95"/>
    <w:rsid w:val="0043373E"/>
    <w:rsid w:val="0043647C"/>
    <w:rsid w:val="00442F4D"/>
    <w:rsid w:val="0044429F"/>
    <w:rsid w:val="00444CDB"/>
    <w:rsid w:val="00446CF9"/>
    <w:rsid w:val="0045263B"/>
    <w:rsid w:val="00456432"/>
    <w:rsid w:val="00460C8A"/>
    <w:rsid w:val="00463BCF"/>
    <w:rsid w:val="00464C5F"/>
    <w:rsid w:val="00475478"/>
    <w:rsid w:val="004771C2"/>
    <w:rsid w:val="00484007"/>
    <w:rsid w:val="00490D8D"/>
    <w:rsid w:val="004A16A7"/>
    <w:rsid w:val="004A7ED0"/>
    <w:rsid w:val="004B40DD"/>
    <w:rsid w:val="004B7B7B"/>
    <w:rsid w:val="004C30A4"/>
    <w:rsid w:val="004C4913"/>
    <w:rsid w:val="004C5AE6"/>
    <w:rsid w:val="004C77BC"/>
    <w:rsid w:val="004D229D"/>
    <w:rsid w:val="004F0D05"/>
    <w:rsid w:val="004F5CF6"/>
    <w:rsid w:val="004F763A"/>
    <w:rsid w:val="005011CD"/>
    <w:rsid w:val="00506791"/>
    <w:rsid w:val="0051012A"/>
    <w:rsid w:val="0051125B"/>
    <w:rsid w:val="00521E2F"/>
    <w:rsid w:val="00525F4D"/>
    <w:rsid w:val="00535091"/>
    <w:rsid w:val="00535CA0"/>
    <w:rsid w:val="00537D07"/>
    <w:rsid w:val="00540A31"/>
    <w:rsid w:val="00554C0B"/>
    <w:rsid w:val="00554C6E"/>
    <w:rsid w:val="00556583"/>
    <w:rsid w:val="0055658B"/>
    <w:rsid w:val="0056449F"/>
    <w:rsid w:val="00574057"/>
    <w:rsid w:val="00574A66"/>
    <w:rsid w:val="0057689B"/>
    <w:rsid w:val="00577A68"/>
    <w:rsid w:val="00580C28"/>
    <w:rsid w:val="00585551"/>
    <w:rsid w:val="0059251A"/>
    <w:rsid w:val="005925D3"/>
    <w:rsid w:val="005978B7"/>
    <w:rsid w:val="005A10F6"/>
    <w:rsid w:val="005A3EB6"/>
    <w:rsid w:val="005A6207"/>
    <w:rsid w:val="005B1DF7"/>
    <w:rsid w:val="005B5D1F"/>
    <w:rsid w:val="005D18FE"/>
    <w:rsid w:val="005D1CE0"/>
    <w:rsid w:val="005D515D"/>
    <w:rsid w:val="005D70EF"/>
    <w:rsid w:val="005E1CB4"/>
    <w:rsid w:val="005E42AD"/>
    <w:rsid w:val="005F2C8B"/>
    <w:rsid w:val="005F2E09"/>
    <w:rsid w:val="005F39D7"/>
    <w:rsid w:val="005F4FC6"/>
    <w:rsid w:val="005F69F2"/>
    <w:rsid w:val="00601BAD"/>
    <w:rsid w:val="006103DB"/>
    <w:rsid w:val="00611384"/>
    <w:rsid w:val="0061141F"/>
    <w:rsid w:val="00617278"/>
    <w:rsid w:val="00617A69"/>
    <w:rsid w:val="00634AEB"/>
    <w:rsid w:val="00644630"/>
    <w:rsid w:val="00650353"/>
    <w:rsid w:val="006614EC"/>
    <w:rsid w:val="00661519"/>
    <w:rsid w:val="00663458"/>
    <w:rsid w:val="00667622"/>
    <w:rsid w:val="006714CF"/>
    <w:rsid w:val="00672DF2"/>
    <w:rsid w:val="006759BF"/>
    <w:rsid w:val="00675AF4"/>
    <w:rsid w:val="00683C19"/>
    <w:rsid w:val="006859AB"/>
    <w:rsid w:val="00697405"/>
    <w:rsid w:val="006A0ADE"/>
    <w:rsid w:val="006A728A"/>
    <w:rsid w:val="006B1DC7"/>
    <w:rsid w:val="006C07D8"/>
    <w:rsid w:val="006C4C2C"/>
    <w:rsid w:val="006D76E9"/>
    <w:rsid w:val="006E34D5"/>
    <w:rsid w:val="006E54C2"/>
    <w:rsid w:val="006F48D9"/>
    <w:rsid w:val="006F54B1"/>
    <w:rsid w:val="006F7D07"/>
    <w:rsid w:val="007120F7"/>
    <w:rsid w:val="0071580F"/>
    <w:rsid w:val="00746626"/>
    <w:rsid w:val="007468B4"/>
    <w:rsid w:val="00752B7B"/>
    <w:rsid w:val="00752FA7"/>
    <w:rsid w:val="00770C53"/>
    <w:rsid w:val="00771285"/>
    <w:rsid w:val="007759AB"/>
    <w:rsid w:val="00780C47"/>
    <w:rsid w:val="007829C6"/>
    <w:rsid w:val="00784672"/>
    <w:rsid w:val="00785C11"/>
    <w:rsid w:val="00786BAA"/>
    <w:rsid w:val="007937F4"/>
    <w:rsid w:val="007A419F"/>
    <w:rsid w:val="007B64A4"/>
    <w:rsid w:val="007C06EB"/>
    <w:rsid w:val="007C11CA"/>
    <w:rsid w:val="007C2B5F"/>
    <w:rsid w:val="007C7D8E"/>
    <w:rsid w:val="007D3783"/>
    <w:rsid w:val="007D4D74"/>
    <w:rsid w:val="007D6221"/>
    <w:rsid w:val="007E73C6"/>
    <w:rsid w:val="007F31A8"/>
    <w:rsid w:val="007F741F"/>
    <w:rsid w:val="00801145"/>
    <w:rsid w:val="008120BE"/>
    <w:rsid w:val="00812E39"/>
    <w:rsid w:val="00816DDC"/>
    <w:rsid w:val="00820BCA"/>
    <w:rsid w:val="00822A0E"/>
    <w:rsid w:val="00831DA5"/>
    <w:rsid w:val="008419F3"/>
    <w:rsid w:val="008426C3"/>
    <w:rsid w:val="008453AD"/>
    <w:rsid w:val="00845C93"/>
    <w:rsid w:val="00853904"/>
    <w:rsid w:val="00857234"/>
    <w:rsid w:val="008573D3"/>
    <w:rsid w:val="008575DA"/>
    <w:rsid w:val="0086127C"/>
    <w:rsid w:val="00861E13"/>
    <w:rsid w:val="00877973"/>
    <w:rsid w:val="00883136"/>
    <w:rsid w:val="00883183"/>
    <w:rsid w:val="0088610C"/>
    <w:rsid w:val="00891C33"/>
    <w:rsid w:val="00897066"/>
    <w:rsid w:val="008A2270"/>
    <w:rsid w:val="008B1799"/>
    <w:rsid w:val="008B76C0"/>
    <w:rsid w:val="008C0F98"/>
    <w:rsid w:val="008C3550"/>
    <w:rsid w:val="008C4983"/>
    <w:rsid w:val="008F0979"/>
    <w:rsid w:val="008F2112"/>
    <w:rsid w:val="008F2E3E"/>
    <w:rsid w:val="00901A2F"/>
    <w:rsid w:val="0091460D"/>
    <w:rsid w:val="0092330C"/>
    <w:rsid w:val="00930078"/>
    <w:rsid w:val="0093694D"/>
    <w:rsid w:val="00947221"/>
    <w:rsid w:val="00962FC3"/>
    <w:rsid w:val="0096376B"/>
    <w:rsid w:val="00963D5C"/>
    <w:rsid w:val="00970EE9"/>
    <w:rsid w:val="009729CC"/>
    <w:rsid w:val="009732D6"/>
    <w:rsid w:val="0097404A"/>
    <w:rsid w:val="00981CD0"/>
    <w:rsid w:val="00983BDC"/>
    <w:rsid w:val="0098548C"/>
    <w:rsid w:val="00996CC1"/>
    <w:rsid w:val="009A1C9F"/>
    <w:rsid w:val="009A574D"/>
    <w:rsid w:val="009A5CB1"/>
    <w:rsid w:val="009A7642"/>
    <w:rsid w:val="009B7C1F"/>
    <w:rsid w:val="009C3DE9"/>
    <w:rsid w:val="009C4465"/>
    <w:rsid w:val="009C5D21"/>
    <w:rsid w:val="009D73A5"/>
    <w:rsid w:val="009E126B"/>
    <w:rsid w:val="009E2183"/>
    <w:rsid w:val="009E4CAB"/>
    <w:rsid w:val="009F55C3"/>
    <w:rsid w:val="00A102F7"/>
    <w:rsid w:val="00A1107F"/>
    <w:rsid w:val="00A1278F"/>
    <w:rsid w:val="00A13CDB"/>
    <w:rsid w:val="00A16B02"/>
    <w:rsid w:val="00A2097A"/>
    <w:rsid w:val="00A22E76"/>
    <w:rsid w:val="00A2433A"/>
    <w:rsid w:val="00A24344"/>
    <w:rsid w:val="00A274C6"/>
    <w:rsid w:val="00A30CC3"/>
    <w:rsid w:val="00A3236B"/>
    <w:rsid w:val="00A33ECF"/>
    <w:rsid w:val="00A41A84"/>
    <w:rsid w:val="00A44FFD"/>
    <w:rsid w:val="00A459B5"/>
    <w:rsid w:val="00A536AF"/>
    <w:rsid w:val="00A55945"/>
    <w:rsid w:val="00A55F86"/>
    <w:rsid w:val="00A67988"/>
    <w:rsid w:val="00A73420"/>
    <w:rsid w:val="00A744B4"/>
    <w:rsid w:val="00A7542E"/>
    <w:rsid w:val="00A82C4C"/>
    <w:rsid w:val="00A9068E"/>
    <w:rsid w:val="00A953AA"/>
    <w:rsid w:val="00A970EC"/>
    <w:rsid w:val="00AB2904"/>
    <w:rsid w:val="00AB2A3C"/>
    <w:rsid w:val="00AC2015"/>
    <w:rsid w:val="00AC78EF"/>
    <w:rsid w:val="00AD1AE2"/>
    <w:rsid w:val="00AE1BE2"/>
    <w:rsid w:val="00AE2C86"/>
    <w:rsid w:val="00B050ED"/>
    <w:rsid w:val="00B10775"/>
    <w:rsid w:val="00B16A6F"/>
    <w:rsid w:val="00B221B2"/>
    <w:rsid w:val="00B2590F"/>
    <w:rsid w:val="00B305A8"/>
    <w:rsid w:val="00B3564C"/>
    <w:rsid w:val="00B456F3"/>
    <w:rsid w:val="00B53684"/>
    <w:rsid w:val="00B56862"/>
    <w:rsid w:val="00B6006F"/>
    <w:rsid w:val="00B6153B"/>
    <w:rsid w:val="00B6188B"/>
    <w:rsid w:val="00B62B50"/>
    <w:rsid w:val="00B66D1D"/>
    <w:rsid w:val="00B70A15"/>
    <w:rsid w:val="00B743C5"/>
    <w:rsid w:val="00B76767"/>
    <w:rsid w:val="00B822B7"/>
    <w:rsid w:val="00B90B4F"/>
    <w:rsid w:val="00BA7BF3"/>
    <w:rsid w:val="00BB1747"/>
    <w:rsid w:val="00BC1EED"/>
    <w:rsid w:val="00BD1362"/>
    <w:rsid w:val="00BE6FB9"/>
    <w:rsid w:val="00BF031D"/>
    <w:rsid w:val="00BF1F01"/>
    <w:rsid w:val="00BF56E2"/>
    <w:rsid w:val="00C0209E"/>
    <w:rsid w:val="00C06881"/>
    <w:rsid w:val="00C0734F"/>
    <w:rsid w:val="00C134A4"/>
    <w:rsid w:val="00C16289"/>
    <w:rsid w:val="00C16D29"/>
    <w:rsid w:val="00C32F1E"/>
    <w:rsid w:val="00C34E58"/>
    <w:rsid w:val="00C3683F"/>
    <w:rsid w:val="00C428C9"/>
    <w:rsid w:val="00C538FD"/>
    <w:rsid w:val="00C54ADF"/>
    <w:rsid w:val="00C72BFC"/>
    <w:rsid w:val="00C76321"/>
    <w:rsid w:val="00C80E54"/>
    <w:rsid w:val="00C81D89"/>
    <w:rsid w:val="00C844FC"/>
    <w:rsid w:val="00C92431"/>
    <w:rsid w:val="00CA0749"/>
    <w:rsid w:val="00CA4F62"/>
    <w:rsid w:val="00CA70CD"/>
    <w:rsid w:val="00CB1B64"/>
    <w:rsid w:val="00CB4EB1"/>
    <w:rsid w:val="00CC025F"/>
    <w:rsid w:val="00CC300B"/>
    <w:rsid w:val="00CC4BDE"/>
    <w:rsid w:val="00CC76EE"/>
    <w:rsid w:val="00CD111E"/>
    <w:rsid w:val="00CD23E7"/>
    <w:rsid w:val="00CD25B2"/>
    <w:rsid w:val="00CE04C2"/>
    <w:rsid w:val="00CF4858"/>
    <w:rsid w:val="00CF55D3"/>
    <w:rsid w:val="00CF5CF0"/>
    <w:rsid w:val="00D007D2"/>
    <w:rsid w:val="00D01F08"/>
    <w:rsid w:val="00D046C5"/>
    <w:rsid w:val="00D04C87"/>
    <w:rsid w:val="00D056A8"/>
    <w:rsid w:val="00D16620"/>
    <w:rsid w:val="00D16FDC"/>
    <w:rsid w:val="00D1751B"/>
    <w:rsid w:val="00D20A74"/>
    <w:rsid w:val="00D265A3"/>
    <w:rsid w:val="00D70A38"/>
    <w:rsid w:val="00D72359"/>
    <w:rsid w:val="00D746DE"/>
    <w:rsid w:val="00D81703"/>
    <w:rsid w:val="00D85307"/>
    <w:rsid w:val="00D87EB5"/>
    <w:rsid w:val="00D9082E"/>
    <w:rsid w:val="00D90C43"/>
    <w:rsid w:val="00DA269A"/>
    <w:rsid w:val="00DA4CEB"/>
    <w:rsid w:val="00DB10B2"/>
    <w:rsid w:val="00DB51A1"/>
    <w:rsid w:val="00DC20A6"/>
    <w:rsid w:val="00DC3C98"/>
    <w:rsid w:val="00DD1A40"/>
    <w:rsid w:val="00DD4417"/>
    <w:rsid w:val="00DD54E2"/>
    <w:rsid w:val="00DD5543"/>
    <w:rsid w:val="00DF20A8"/>
    <w:rsid w:val="00DF319C"/>
    <w:rsid w:val="00E06520"/>
    <w:rsid w:val="00E112DA"/>
    <w:rsid w:val="00E1167A"/>
    <w:rsid w:val="00E11EB1"/>
    <w:rsid w:val="00E14D12"/>
    <w:rsid w:val="00E15521"/>
    <w:rsid w:val="00E156E4"/>
    <w:rsid w:val="00E16982"/>
    <w:rsid w:val="00E25E58"/>
    <w:rsid w:val="00E278A5"/>
    <w:rsid w:val="00E32AEF"/>
    <w:rsid w:val="00E400B3"/>
    <w:rsid w:val="00E423EB"/>
    <w:rsid w:val="00E438BC"/>
    <w:rsid w:val="00E44A2B"/>
    <w:rsid w:val="00E47425"/>
    <w:rsid w:val="00E547D3"/>
    <w:rsid w:val="00E55338"/>
    <w:rsid w:val="00E60635"/>
    <w:rsid w:val="00E63471"/>
    <w:rsid w:val="00E7152D"/>
    <w:rsid w:val="00E77926"/>
    <w:rsid w:val="00E77BEA"/>
    <w:rsid w:val="00E77E47"/>
    <w:rsid w:val="00E90B12"/>
    <w:rsid w:val="00E94284"/>
    <w:rsid w:val="00EA5186"/>
    <w:rsid w:val="00EB2370"/>
    <w:rsid w:val="00EB40A6"/>
    <w:rsid w:val="00EB5053"/>
    <w:rsid w:val="00EB5859"/>
    <w:rsid w:val="00EB5EE2"/>
    <w:rsid w:val="00EC0A11"/>
    <w:rsid w:val="00ED39F3"/>
    <w:rsid w:val="00ED4781"/>
    <w:rsid w:val="00ED6F6C"/>
    <w:rsid w:val="00ED7AD6"/>
    <w:rsid w:val="00EE6F39"/>
    <w:rsid w:val="00EE7EBC"/>
    <w:rsid w:val="00EF0B0E"/>
    <w:rsid w:val="00EF57B8"/>
    <w:rsid w:val="00EF7045"/>
    <w:rsid w:val="00F04C36"/>
    <w:rsid w:val="00F1053A"/>
    <w:rsid w:val="00F137FC"/>
    <w:rsid w:val="00F21ADA"/>
    <w:rsid w:val="00F331C7"/>
    <w:rsid w:val="00F369B5"/>
    <w:rsid w:val="00F40567"/>
    <w:rsid w:val="00F40CE7"/>
    <w:rsid w:val="00F47B6C"/>
    <w:rsid w:val="00F501A7"/>
    <w:rsid w:val="00F51A78"/>
    <w:rsid w:val="00F528FD"/>
    <w:rsid w:val="00F5504A"/>
    <w:rsid w:val="00F627E1"/>
    <w:rsid w:val="00F64BE3"/>
    <w:rsid w:val="00F65195"/>
    <w:rsid w:val="00F654AE"/>
    <w:rsid w:val="00F7479B"/>
    <w:rsid w:val="00F759CB"/>
    <w:rsid w:val="00F76D98"/>
    <w:rsid w:val="00F82122"/>
    <w:rsid w:val="00F843DB"/>
    <w:rsid w:val="00F86E6D"/>
    <w:rsid w:val="00F905DD"/>
    <w:rsid w:val="00F914D5"/>
    <w:rsid w:val="00F92508"/>
    <w:rsid w:val="00FA747D"/>
    <w:rsid w:val="00FB078A"/>
    <w:rsid w:val="00FB59DF"/>
    <w:rsid w:val="00FB6895"/>
    <w:rsid w:val="00FC4027"/>
    <w:rsid w:val="00FC548E"/>
    <w:rsid w:val="00FD0F9C"/>
    <w:rsid w:val="00FD1362"/>
    <w:rsid w:val="00FD205E"/>
    <w:rsid w:val="00FD657B"/>
    <w:rsid w:val="00FE2107"/>
    <w:rsid w:val="00FF220F"/>
    <w:rsid w:val="00FF2D6D"/>
    <w:rsid w:val="00FF353F"/>
    <w:rsid w:val="00FF422F"/>
    <w:rsid w:val="00FF6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0F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7120F7"/>
    <w:pPr>
      <w:spacing w:before="100" w:beforeAutospacing="1" w:after="100" w:afterAutospacing="1"/>
      <w:outlineLvl w:val="1"/>
    </w:pPr>
    <w:rPr>
      <w:b/>
      <w:bCs/>
      <w:sz w:val="36"/>
      <w:szCs w:val="36"/>
    </w:rPr>
  </w:style>
  <w:style w:type="paragraph" w:styleId="7">
    <w:name w:val="heading 7"/>
    <w:basedOn w:val="a"/>
    <w:next w:val="a"/>
    <w:link w:val="70"/>
    <w:qFormat/>
    <w:rsid w:val="00423E95"/>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20F7"/>
    <w:rPr>
      <w:rFonts w:ascii="Times New Roman" w:eastAsia="Times New Roman" w:hAnsi="Times New Roman" w:cs="Times New Roman"/>
      <w:b/>
      <w:bCs/>
      <w:sz w:val="36"/>
      <w:szCs w:val="36"/>
      <w:lang w:eastAsia="ru-RU"/>
    </w:rPr>
  </w:style>
  <w:style w:type="character" w:styleId="a3">
    <w:name w:val="Hyperlink"/>
    <w:basedOn w:val="a0"/>
    <w:rsid w:val="007120F7"/>
    <w:rPr>
      <w:strike w:val="0"/>
      <w:dstrike w:val="0"/>
      <w:color w:val="01649B"/>
      <w:u w:val="none"/>
      <w:effect w:val="none"/>
    </w:rPr>
  </w:style>
  <w:style w:type="character" w:styleId="a4">
    <w:name w:val="Strong"/>
    <w:basedOn w:val="a0"/>
    <w:uiPriority w:val="22"/>
    <w:qFormat/>
    <w:rsid w:val="007120F7"/>
    <w:rPr>
      <w:b/>
      <w:bCs/>
    </w:rPr>
  </w:style>
  <w:style w:type="paragraph" w:styleId="a5">
    <w:name w:val="Normal (Web)"/>
    <w:basedOn w:val="a"/>
    <w:rsid w:val="007120F7"/>
    <w:pPr>
      <w:spacing w:before="100" w:beforeAutospacing="1" w:after="100" w:afterAutospacing="1"/>
    </w:pPr>
  </w:style>
  <w:style w:type="character" w:styleId="a6">
    <w:name w:val="Emphasis"/>
    <w:basedOn w:val="a0"/>
    <w:uiPriority w:val="20"/>
    <w:qFormat/>
    <w:rsid w:val="007120F7"/>
    <w:rPr>
      <w:i/>
      <w:iCs/>
    </w:rPr>
  </w:style>
  <w:style w:type="character" w:customStyle="1" w:styleId="datetime2">
    <w:name w:val="datetime2"/>
    <w:basedOn w:val="a0"/>
    <w:rsid w:val="007120F7"/>
  </w:style>
  <w:style w:type="paragraph" w:styleId="21">
    <w:name w:val="Body Text Indent 2"/>
    <w:basedOn w:val="a"/>
    <w:link w:val="22"/>
    <w:rsid w:val="007120F7"/>
    <w:pPr>
      <w:spacing w:after="120" w:line="480" w:lineRule="auto"/>
      <w:ind w:left="283"/>
    </w:pPr>
    <w:rPr>
      <w:sz w:val="28"/>
      <w:szCs w:val="28"/>
    </w:rPr>
  </w:style>
  <w:style w:type="character" w:customStyle="1" w:styleId="22">
    <w:name w:val="Основной текст с отступом 2 Знак"/>
    <w:basedOn w:val="a0"/>
    <w:link w:val="21"/>
    <w:rsid w:val="007120F7"/>
    <w:rPr>
      <w:rFonts w:ascii="Times New Roman" w:eastAsia="Times New Roman" w:hAnsi="Times New Roman" w:cs="Times New Roman"/>
      <w:sz w:val="28"/>
      <w:szCs w:val="28"/>
      <w:lang w:eastAsia="ru-RU"/>
    </w:rPr>
  </w:style>
  <w:style w:type="paragraph" w:customStyle="1" w:styleId="ConsNormal">
    <w:name w:val="ConsNormal"/>
    <w:rsid w:val="00712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rsid w:val="007120F7"/>
    <w:pPr>
      <w:spacing w:after="120"/>
    </w:pPr>
    <w:rPr>
      <w:sz w:val="28"/>
      <w:szCs w:val="28"/>
    </w:rPr>
  </w:style>
  <w:style w:type="character" w:customStyle="1" w:styleId="a8">
    <w:name w:val="Основной текст Знак"/>
    <w:basedOn w:val="a0"/>
    <w:link w:val="a7"/>
    <w:rsid w:val="007120F7"/>
    <w:rPr>
      <w:rFonts w:ascii="Times New Roman" w:eastAsia="Times New Roman" w:hAnsi="Times New Roman" w:cs="Times New Roman"/>
      <w:sz w:val="28"/>
      <w:szCs w:val="28"/>
      <w:lang w:eastAsia="ru-RU"/>
    </w:rPr>
  </w:style>
  <w:style w:type="paragraph" w:styleId="a9">
    <w:name w:val="Plain Text"/>
    <w:basedOn w:val="a"/>
    <w:link w:val="aa"/>
    <w:rsid w:val="007120F7"/>
    <w:rPr>
      <w:rFonts w:ascii="Courier New" w:hAnsi="Courier New" w:cs="Courier New"/>
      <w:sz w:val="20"/>
      <w:szCs w:val="20"/>
    </w:rPr>
  </w:style>
  <w:style w:type="character" w:customStyle="1" w:styleId="aa">
    <w:name w:val="Текст Знак"/>
    <w:basedOn w:val="a0"/>
    <w:link w:val="a9"/>
    <w:rsid w:val="007120F7"/>
    <w:rPr>
      <w:rFonts w:ascii="Courier New" w:eastAsia="Times New Roman" w:hAnsi="Courier New" w:cs="Courier New"/>
      <w:sz w:val="20"/>
      <w:szCs w:val="20"/>
      <w:lang w:eastAsia="ru-RU"/>
    </w:rPr>
  </w:style>
  <w:style w:type="paragraph" w:styleId="ab">
    <w:name w:val="annotation text"/>
    <w:basedOn w:val="a"/>
    <w:link w:val="ac"/>
    <w:rsid w:val="007120F7"/>
    <w:rPr>
      <w:sz w:val="20"/>
      <w:szCs w:val="20"/>
    </w:rPr>
  </w:style>
  <w:style w:type="character" w:customStyle="1" w:styleId="ac">
    <w:name w:val="Текст примечания Знак"/>
    <w:basedOn w:val="a0"/>
    <w:link w:val="ab"/>
    <w:rsid w:val="007120F7"/>
    <w:rPr>
      <w:rFonts w:ascii="Times New Roman" w:eastAsia="Times New Roman" w:hAnsi="Times New Roman" w:cs="Times New Roman"/>
      <w:sz w:val="20"/>
      <w:szCs w:val="20"/>
      <w:lang w:eastAsia="ru-RU"/>
    </w:rPr>
  </w:style>
  <w:style w:type="paragraph" w:styleId="ad">
    <w:name w:val="Balloon Text"/>
    <w:basedOn w:val="a"/>
    <w:link w:val="ae"/>
    <w:rsid w:val="007120F7"/>
    <w:rPr>
      <w:rFonts w:ascii="Tahoma" w:hAnsi="Tahoma" w:cs="Tahoma"/>
      <w:sz w:val="16"/>
      <w:szCs w:val="16"/>
    </w:rPr>
  </w:style>
  <w:style w:type="character" w:customStyle="1" w:styleId="ae">
    <w:name w:val="Текст выноски Знак"/>
    <w:basedOn w:val="a0"/>
    <w:link w:val="ad"/>
    <w:rsid w:val="007120F7"/>
    <w:rPr>
      <w:rFonts w:ascii="Tahoma" w:eastAsia="Times New Roman" w:hAnsi="Tahoma" w:cs="Tahoma"/>
      <w:sz w:val="16"/>
      <w:szCs w:val="16"/>
      <w:lang w:eastAsia="ru-RU"/>
    </w:rPr>
  </w:style>
  <w:style w:type="table" w:styleId="af">
    <w:name w:val="Table Grid"/>
    <w:basedOn w:val="a1"/>
    <w:rsid w:val="007120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395A27"/>
    <w:pPr>
      <w:ind w:left="720"/>
      <w:contextualSpacing/>
    </w:pPr>
  </w:style>
  <w:style w:type="paragraph" w:customStyle="1" w:styleId="ConsPlusNormal">
    <w:name w:val="ConsPlusNormal"/>
    <w:rsid w:val="00395A2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423E95"/>
    <w:rPr>
      <w:rFonts w:ascii="Calibri" w:eastAsia="Times New Roman" w:hAnsi="Calibri" w:cs="Times New Roman"/>
      <w:sz w:val="24"/>
      <w:szCs w:val="24"/>
      <w:lang w:eastAsia="ru-RU"/>
    </w:rPr>
  </w:style>
  <w:style w:type="paragraph" w:customStyle="1" w:styleId="ConsPlusNonformat">
    <w:name w:val="ConsPlusNonformat"/>
    <w:uiPriority w:val="99"/>
    <w:rsid w:val="00E77E4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58964733">
      <w:bodyDiv w:val="1"/>
      <w:marLeft w:val="0"/>
      <w:marRight w:val="0"/>
      <w:marTop w:val="0"/>
      <w:marBottom w:val="0"/>
      <w:divBdr>
        <w:top w:val="none" w:sz="0" w:space="0" w:color="auto"/>
        <w:left w:val="none" w:sz="0" w:space="0" w:color="auto"/>
        <w:bottom w:val="none" w:sz="0" w:space="0" w:color="auto"/>
        <w:right w:val="none" w:sz="0" w:space="0" w:color="auto"/>
      </w:divBdr>
      <w:divsChild>
        <w:div w:id="1168668930">
          <w:marLeft w:val="0"/>
          <w:marRight w:val="0"/>
          <w:marTop w:val="0"/>
          <w:marBottom w:val="0"/>
          <w:divBdr>
            <w:top w:val="none" w:sz="0" w:space="0" w:color="auto"/>
            <w:left w:val="none" w:sz="0" w:space="0" w:color="auto"/>
            <w:bottom w:val="none" w:sz="0" w:space="0" w:color="auto"/>
            <w:right w:val="none" w:sz="0" w:space="0" w:color="auto"/>
          </w:divBdr>
        </w:div>
        <w:div w:id="2089768975">
          <w:marLeft w:val="0"/>
          <w:marRight w:val="0"/>
          <w:marTop w:val="0"/>
          <w:marBottom w:val="0"/>
          <w:divBdr>
            <w:top w:val="none" w:sz="0" w:space="0" w:color="auto"/>
            <w:left w:val="none" w:sz="0" w:space="0" w:color="auto"/>
            <w:bottom w:val="none" w:sz="0" w:space="0" w:color="auto"/>
            <w:right w:val="none" w:sz="0" w:space="0" w:color="auto"/>
          </w:divBdr>
        </w:div>
        <w:div w:id="1479492200">
          <w:marLeft w:val="0"/>
          <w:marRight w:val="0"/>
          <w:marTop w:val="0"/>
          <w:marBottom w:val="0"/>
          <w:divBdr>
            <w:top w:val="none" w:sz="0" w:space="0" w:color="auto"/>
            <w:left w:val="none" w:sz="0" w:space="0" w:color="auto"/>
            <w:bottom w:val="none" w:sz="0" w:space="0" w:color="auto"/>
            <w:right w:val="none" w:sz="0" w:space="0" w:color="auto"/>
          </w:divBdr>
        </w:div>
      </w:divsChild>
    </w:div>
    <w:div w:id="1696805474">
      <w:bodyDiv w:val="1"/>
      <w:marLeft w:val="0"/>
      <w:marRight w:val="0"/>
      <w:marTop w:val="0"/>
      <w:marBottom w:val="0"/>
      <w:divBdr>
        <w:top w:val="none" w:sz="0" w:space="0" w:color="auto"/>
        <w:left w:val="none" w:sz="0" w:space="0" w:color="auto"/>
        <w:bottom w:val="none" w:sz="0" w:space="0" w:color="auto"/>
        <w:right w:val="none" w:sz="0" w:space="0" w:color="auto"/>
      </w:divBdr>
    </w:div>
    <w:div w:id="21421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41EE54FC2F26AF3C3D0F410BD9FD0B5EC0FB245B04F7245A640E9F9D734085F7D1873121598D7Z5W3I" TargetMode="External"/><Relationship Id="rId3" Type="http://schemas.openxmlformats.org/officeDocument/2006/relationships/styles" Target="styles.xml"/><Relationship Id="rId7" Type="http://schemas.openxmlformats.org/officeDocument/2006/relationships/hyperlink" Target="consultantplus://offline/ref=9AB18844E90ABA350DCA8BB537E45A31133BCAEA88DC905E944199C3DD36A2FC78E9E960E5F63BB8EBu7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AB18844E90ABA350DCA8BB537E45A31133AC5EA80DC905E944199C3DD36A2FC78E9E960E5F63BB8EBu0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224B91A8E5A78ED99E4191D6FB568FA07482EE3A4F3353A937D56D67C77C05F26CC3053F40C8727HFFEE" TargetMode="External"/><Relationship Id="rId4" Type="http://schemas.openxmlformats.org/officeDocument/2006/relationships/settings" Target="settings.xml"/><Relationship Id="rId9" Type="http://schemas.openxmlformats.org/officeDocument/2006/relationships/hyperlink" Target="consultantplus://offline/ref=D224B91A8E5A78ED99E4191D6FB568FA07482EE3A4F3353A937D56D67C77C05F26CC3053F40C8727HF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74B8-1A95-4895-83B7-F85FF164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4057</TotalTime>
  <Pages>1</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69</cp:revision>
  <cp:lastPrinted>2014-05-14T08:58:00Z</cp:lastPrinted>
  <dcterms:created xsi:type="dcterms:W3CDTF">2012-05-02T03:01:00Z</dcterms:created>
  <dcterms:modified xsi:type="dcterms:W3CDTF">2014-05-14T09:02:00Z</dcterms:modified>
</cp:coreProperties>
</file>