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92" w:rsidRDefault="00D07192" w:rsidP="00D07192">
      <w:pPr>
        <w:jc w:val="center"/>
        <w:rPr>
          <w:rFonts w:ascii="Monotype Corsiva" w:hAnsi="Monotype Corsiva"/>
          <w:b/>
          <w:sz w:val="36"/>
          <w:u w:val="single"/>
        </w:rPr>
      </w:pPr>
      <w:r w:rsidRPr="00A51EDB">
        <w:rPr>
          <w:rFonts w:ascii="Monotype Corsiva" w:hAnsi="Monotype Corsiva"/>
          <w:b/>
          <w:sz w:val="36"/>
          <w:u w:val="single"/>
        </w:rPr>
        <w:t>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D07192" w:rsidRPr="00A51EDB" w:rsidRDefault="00D07192" w:rsidP="00D07192">
      <w:pPr>
        <w:jc w:val="center"/>
        <w:rPr>
          <w:rFonts w:ascii="Monotype Corsiva" w:hAnsi="Monotype Corsiva"/>
          <w:b/>
          <w:sz w:val="36"/>
          <w:u w:val="single"/>
        </w:rPr>
      </w:pPr>
    </w:p>
    <w:p w:rsidR="00D07192" w:rsidRPr="00E32D78" w:rsidRDefault="00D07192" w:rsidP="00D07192">
      <w:pPr>
        <w:jc w:val="both"/>
        <w:rPr>
          <w:sz w:val="32"/>
        </w:rPr>
      </w:pPr>
      <w:r w:rsidRPr="00E32D78">
        <w:rPr>
          <w:sz w:val="32"/>
        </w:rPr>
        <w:t>а) заявление с просьбой о назначении его опекуном (далее - заявление);</w:t>
      </w:r>
    </w:p>
    <w:p w:rsidR="00D07192" w:rsidRPr="00E32D78" w:rsidRDefault="00D07192" w:rsidP="00D07192">
      <w:pPr>
        <w:jc w:val="both"/>
        <w:rPr>
          <w:sz w:val="32"/>
        </w:rPr>
      </w:pPr>
      <w:proofErr w:type="gramStart"/>
      <w:r w:rsidRPr="00E32D78">
        <w:rPr>
          <w:sz w:val="32"/>
        </w:rPr>
        <w:t xml:space="preserve">б) справка с места работы </w:t>
      </w:r>
      <w:r>
        <w:rPr>
          <w:sz w:val="32"/>
        </w:rPr>
        <w:t>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>
        <w:rPr>
          <w:sz w:val="32"/>
        </w:rPr>
        <w:t xml:space="preserve"> супруга (супруги)</w:t>
      </w:r>
      <w:r w:rsidRPr="00E32D78">
        <w:rPr>
          <w:sz w:val="32"/>
        </w:rPr>
        <w:t>;</w:t>
      </w:r>
    </w:p>
    <w:p w:rsidR="00D07192" w:rsidRPr="009B742B" w:rsidRDefault="00D07192" w:rsidP="00D07192">
      <w:pPr>
        <w:jc w:val="both"/>
        <w:rPr>
          <w:sz w:val="32"/>
          <w:u w:val="single"/>
        </w:rPr>
      </w:pPr>
      <w:r w:rsidRPr="00E32D78">
        <w:rPr>
          <w:sz w:val="32"/>
        </w:rPr>
        <w:t xml:space="preserve">в) 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</w:t>
      </w:r>
      <w:r w:rsidRPr="007D1E42">
        <w:rPr>
          <w:sz w:val="32"/>
        </w:rPr>
        <w:t>счета с места жительства;</w:t>
      </w:r>
    </w:p>
    <w:p w:rsidR="00D07192" w:rsidRPr="007D1E42" w:rsidRDefault="00D07192" w:rsidP="00D07192">
      <w:pPr>
        <w:jc w:val="both"/>
        <w:rPr>
          <w:sz w:val="32"/>
        </w:rPr>
      </w:pPr>
      <w:r w:rsidRPr="00E32D78">
        <w:rPr>
          <w:sz w:val="32"/>
        </w:rPr>
        <w:t>г) справка органов внутренних дел, подтверждающая отсутствие у гражданина, выразившего желание стать опекуном, судимости</w:t>
      </w:r>
      <w:r>
        <w:rPr>
          <w:sz w:val="32"/>
        </w:rPr>
        <w:t xml:space="preserve"> или факта уголовного преследования за преступления, предусмотренные пунктом 1 статьи 146 Семейного кодекса Российской Федерации</w:t>
      </w:r>
      <w:r w:rsidRPr="007D1E42">
        <w:rPr>
          <w:sz w:val="32"/>
        </w:rPr>
        <w:t>;</w:t>
      </w:r>
    </w:p>
    <w:p w:rsidR="00D07192" w:rsidRPr="00E32D78" w:rsidRDefault="00D07192" w:rsidP="00D07192">
      <w:pPr>
        <w:jc w:val="both"/>
        <w:rPr>
          <w:sz w:val="32"/>
        </w:rPr>
      </w:pPr>
      <w:r w:rsidRPr="00E32D78">
        <w:rPr>
          <w:sz w:val="32"/>
        </w:rPr>
        <w:t>д) 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D07192" w:rsidRPr="00E32D78" w:rsidRDefault="00D07192" w:rsidP="00D07192">
      <w:pPr>
        <w:jc w:val="both"/>
        <w:rPr>
          <w:sz w:val="32"/>
        </w:rPr>
      </w:pPr>
      <w:r w:rsidRPr="00E32D78">
        <w:rPr>
          <w:sz w:val="32"/>
        </w:rPr>
        <w:t>е) копия свидетельства о браке (если гражданин, выразивший желание стать опекуном, состоит в браке);</w:t>
      </w:r>
    </w:p>
    <w:p w:rsidR="00D07192" w:rsidRPr="00E32D78" w:rsidRDefault="00D07192" w:rsidP="00D07192">
      <w:pPr>
        <w:jc w:val="both"/>
        <w:rPr>
          <w:sz w:val="32"/>
        </w:rPr>
      </w:pPr>
      <w:r w:rsidRPr="00E32D78">
        <w:rPr>
          <w:sz w:val="32"/>
        </w:rPr>
        <w:t>ж) 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</w:t>
      </w:r>
      <w:r>
        <w:rPr>
          <w:sz w:val="32"/>
        </w:rPr>
        <w:t xml:space="preserve"> желание стать опекуном, на приё</w:t>
      </w:r>
      <w:r w:rsidRPr="00E32D78">
        <w:rPr>
          <w:sz w:val="32"/>
        </w:rPr>
        <w:t>м ребенка (детей) в семью;</w:t>
      </w:r>
    </w:p>
    <w:p w:rsidR="00D07192" w:rsidRPr="00E32D78" w:rsidRDefault="00D07192" w:rsidP="00D07192">
      <w:pPr>
        <w:jc w:val="both"/>
        <w:rPr>
          <w:sz w:val="32"/>
        </w:rPr>
      </w:pPr>
      <w:proofErr w:type="gramStart"/>
      <w:r>
        <w:rPr>
          <w:sz w:val="32"/>
        </w:rPr>
        <w:t>з</w:t>
      </w:r>
      <w:r w:rsidRPr="00E32D78">
        <w:rPr>
          <w:sz w:val="32"/>
        </w:rPr>
        <w:t>) </w:t>
      </w:r>
      <w:r>
        <w:rPr>
          <w:sz w:val="32"/>
        </w:rPr>
        <w:t xml:space="preserve">копия свидетельства или иного документа о прохождении подготовки лица, желающего принять на воспитание в свою семью ребёнка, оставшегося без попечения родителей,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опекунами </w:t>
      </w:r>
      <w:r>
        <w:rPr>
          <w:sz w:val="32"/>
        </w:rPr>
        <w:lastRenderedPageBreak/>
        <w:t>(попечителями) детей и которые не были отстранены от исполнения возложенных на них обязанностей)</w:t>
      </w:r>
      <w:r w:rsidRPr="00E32D78">
        <w:rPr>
          <w:sz w:val="32"/>
        </w:rPr>
        <w:t>;</w:t>
      </w:r>
      <w:proofErr w:type="gramEnd"/>
    </w:p>
    <w:p w:rsidR="00D07192" w:rsidRDefault="00D07192" w:rsidP="00D07192">
      <w:pPr>
        <w:jc w:val="both"/>
        <w:rPr>
          <w:sz w:val="32"/>
        </w:rPr>
      </w:pPr>
      <w:r>
        <w:rPr>
          <w:sz w:val="32"/>
        </w:rPr>
        <w:t>и) автобиография</w:t>
      </w:r>
      <w:r w:rsidRPr="00A51EDB">
        <w:rPr>
          <w:sz w:val="32"/>
        </w:rPr>
        <w:t>;</w:t>
      </w:r>
    </w:p>
    <w:p w:rsidR="00D07192" w:rsidRDefault="00D07192" w:rsidP="00D07192">
      <w:pPr>
        <w:jc w:val="both"/>
        <w:rPr>
          <w:sz w:val="32"/>
        </w:rPr>
      </w:pPr>
      <w:r>
        <w:rPr>
          <w:sz w:val="32"/>
        </w:rPr>
        <w:t>к)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</w:t>
      </w:r>
    </w:p>
    <w:p w:rsidR="00D07192" w:rsidRDefault="00D07192" w:rsidP="00D07192">
      <w:pPr>
        <w:jc w:val="both"/>
        <w:rPr>
          <w:sz w:val="32"/>
        </w:rPr>
      </w:pPr>
      <w:r>
        <w:rPr>
          <w:sz w:val="32"/>
        </w:rPr>
        <w:t xml:space="preserve">     При подаче заявления гражданин, выразивший желание стать опекуном, должен предъявить паспорт или иной документ, удостоверяющий личность.</w:t>
      </w:r>
    </w:p>
    <w:p w:rsidR="00D07192" w:rsidRDefault="00D07192" w:rsidP="00D07192">
      <w:pPr>
        <w:jc w:val="both"/>
        <w:rPr>
          <w:sz w:val="32"/>
        </w:rPr>
      </w:pPr>
      <w:r>
        <w:rPr>
          <w:sz w:val="32"/>
        </w:rPr>
        <w:t xml:space="preserve">    Документы, предусмотренные пунктами «б» - «г», принимаются органом опеки и попечительства в течение года со дня их выдачи, документ, предусмотренный пунктом «д», - в течение 6 месяцев со дня его выдачи.</w:t>
      </w:r>
    </w:p>
    <w:p w:rsidR="00D07192" w:rsidRDefault="00D07192" w:rsidP="00D07192">
      <w:pPr>
        <w:jc w:val="both"/>
        <w:rPr>
          <w:sz w:val="32"/>
        </w:rPr>
      </w:pPr>
      <w:r>
        <w:rPr>
          <w:sz w:val="32"/>
        </w:rPr>
        <w:t xml:space="preserve">    </w:t>
      </w:r>
      <w:r w:rsidRPr="00F96307">
        <w:rPr>
          <w:sz w:val="32"/>
        </w:rPr>
        <w:t>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</w:t>
      </w:r>
      <w:r w:rsidRPr="00C11AE5">
        <w:rPr>
          <w:i/>
          <w:sz w:val="32"/>
        </w:rPr>
        <w:t xml:space="preserve"> </w:t>
      </w:r>
      <w:r w:rsidRPr="00F96307">
        <w:rPr>
          <w:sz w:val="32"/>
        </w:rPr>
        <w:t>указанные граждане, в частности супруги, подают заявление совместно.</w:t>
      </w:r>
    </w:p>
    <w:p w:rsidR="00D07192" w:rsidRDefault="00D07192" w:rsidP="00D07192">
      <w:pPr>
        <w:jc w:val="both"/>
        <w:rPr>
          <w:sz w:val="32"/>
        </w:rPr>
      </w:pPr>
      <w:r>
        <w:rPr>
          <w:sz w:val="32"/>
        </w:rPr>
        <w:t xml:space="preserve">    </w:t>
      </w:r>
      <w:proofErr w:type="gramStart"/>
      <w:r>
        <w:rPr>
          <w:sz w:val="32"/>
        </w:rPr>
        <w:t>В целях назначения опекуном ребёнка гражданина, выразившего желание стать опекуном, или постановки его на учет орган опеки и попечительства в течение 7 дней со дня представления документов, производит обследование условий его жизни, в ходе которого определяется отсутствие установленных Гражданским кодексом Российской Федерации и Семейным кодексом Российской Федерации обстоятельств, препятствующих назначению его опекуном.</w:t>
      </w:r>
      <w:proofErr w:type="gramEnd"/>
    </w:p>
    <w:p w:rsidR="00914929" w:rsidRPr="00D07192" w:rsidRDefault="00D07192" w:rsidP="00D07192">
      <w:r>
        <w:rPr>
          <w:sz w:val="32"/>
        </w:rPr>
        <w:t xml:space="preserve">     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ребёнка, отношения, сложившиеся между членами семьи заявителя.</w:t>
      </w:r>
      <w:bookmarkStart w:id="0" w:name="_GoBack"/>
      <w:bookmarkEnd w:id="0"/>
    </w:p>
    <w:sectPr w:rsidR="00914929" w:rsidRPr="00D0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C4B2D"/>
    <w:multiLevelType w:val="hybridMultilevel"/>
    <w:tmpl w:val="E228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1"/>
    <w:rsid w:val="00737311"/>
    <w:rsid w:val="00914929"/>
    <w:rsid w:val="009B5177"/>
    <w:rsid w:val="00CA18C8"/>
    <w:rsid w:val="00D0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77"/>
    <w:pPr>
      <w:ind w:left="720"/>
      <w:contextualSpacing/>
    </w:pPr>
  </w:style>
  <w:style w:type="character" w:customStyle="1" w:styleId="apple-converted-space">
    <w:name w:val="apple-converted-space"/>
    <w:basedOn w:val="a0"/>
    <w:rsid w:val="00CA1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77"/>
    <w:pPr>
      <w:ind w:left="720"/>
      <w:contextualSpacing/>
    </w:pPr>
  </w:style>
  <w:style w:type="character" w:customStyle="1" w:styleId="apple-converted-space">
    <w:name w:val="apple-converted-space"/>
    <w:basedOn w:val="a0"/>
    <w:rsid w:val="00CA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dcterms:created xsi:type="dcterms:W3CDTF">2014-07-03T07:34:00Z</dcterms:created>
  <dcterms:modified xsi:type="dcterms:W3CDTF">2014-07-03T07:34:00Z</dcterms:modified>
</cp:coreProperties>
</file>