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86D98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86D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30.06.2010 N 489</w:t>
            </w:r>
            <w:r>
              <w:rPr>
                <w:sz w:val="48"/>
                <w:szCs w:val="48"/>
              </w:rPr>
              <w:br/>
              <w:t>(ред. от 17.07.2018)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86D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8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86D98">
      <w:pPr>
        <w:pStyle w:val="ConsPlusNormal"/>
        <w:jc w:val="both"/>
        <w:outlineLvl w:val="0"/>
      </w:pPr>
    </w:p>
    <w:p w:rsidR="00000000" w:rsidRDefault="00B86D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86D98">
      <w:pPr>
        <w:pStyle w:val="ConsPlusTitle"/>
        <w:jc w:val="center"/>
      </w:pPr>
    </w:p>
    <w:p w:rsidR="00000000" w:rsidRDefault="00B86D98">
      <w:pPr>
        <w:pStyle w:val="ConsPlusTitle"/>
        <w:jc w:val="center"/>
      </w:pPr>
      <w:r>
        <w:t>ПОСТАНОВЛЕНИЕ</w:t>
      </w:r>
    </w:p>
    <w:p w:rsidR="00000000" w:rsidRDefault="00B86D98">
      <w:pPr>
        <w:pStyle w:val="ConsPlusTitle"/>
        <w:jc w:val="center"/>
      </w:pPr>
      <w:r>
        <w:t>от 30 июня 2010 г. N 489</w:t>
      </w:r>
    </w:p>
    <w:p w:rsidR="00000000" w:rsidRDefault="00B86D98">
      <w:pPr>
        <w:pStyle w:val="ConsPlusTitle"/>
        <w:jc w:val="center"/>
      </w:pPr>
    </w:p>
    <w:p w:rsidR="00000000" w:rsidRDefault="00B86D98">
      <w:pPr>
        <w:pStyle w:val="ConsPlusTitle"/>
        <w:jc w:val="center"/>
      </w:pPr>
      <w:r>
        <w:t>ОБ УТВЕРЖДЕНИИ ПРАВИЛ</w:t>
      </w:r>
    </w:p>
    <w:p w:rsidR="00000000" w:rsidRDefault="00B86D9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000000" w:rsidRDefault="00B86D98">
      <w:pPr>
        <w:pStyle w:val="ConsPlusTitle"/>
        <w:jc w:val="center"/>
      </w:pPr>
      <w:r>
        <w:t>И ОРГАНАМИ МУНИЦИПАЛЬНОГО КОНТРОЛЯ ЕЖЕГОДНЫХ ПЛАНОВ</w:t>
      </w:r>
    </w:p>
    <w:p w:rsidR="00000000" w:rsidRDefault="00B86D98">
      <w:pPr>
        <w:pStyle w:val="ConsPlusTitle"/>
        <w:jc w:val="center"/>
      </w:pPr>
      <w:r>
        <w:t>ПРОВЕДЕНИЯ ПЛАНОВЫХ ПРОВЕРОК ЮРИДИЧЕСКИХ ЛИЦ</w:t>
      </w:r>
    </w:p>
    <w:p w:rsidR="00000000" w:rsidRDefault="00B86D98">
      <w:pPr>
        <w:pStyle w:val="ConsPlusTitle"/>
        <w:jc w:val="center"/>
      </w:pPr>
      <w:r>
        <w:t>И ИНДИВИДУАЛЬНЫХ ПРЕДПРИНИМАТЕЛЕЙ</w:t>
      </w:r>
    </w:p>
    <w:p w:rsidR="00000000" w:rsidRDefault="00B86D9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27.12.2012 </w:t>
            </w:r>
            <w:hyperlink r:id="rId8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9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24.12.2015 </w:t>
            </w:r>
            <w:hyperlink r:id="rId10" w:tooltip="Постановление Правительства РФ от 24.12.2015 N 1421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&quot;{КонсультантПлюс}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1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17.08.2016 </w:t>
            </w:r>
            <w:hyperlink r:id="rId12" w:tooltip="Постановление Правительства РФ от 17.08.2016 N 806 (ред. от 19.02.2018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3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4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86D98">
      <w:pPr>
        <w:pStyle w:val="ConsPlusNormal"/>
        <w:jc w:val="center"/>
      </w:pPr>
    </w:p>
    <w:p w:rsidR="00000000" w:rsidRDefault="00B86D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B86D98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</w:t>
      </w:r>
      <w:r>
        <w:t>дных планов проведения плановых проверок юридических лиц и индивидуальных предпринимателей.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 w:tooltip="Постановление Правительства РФ от 28.10.2009 N 847 &quot;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</w:t>
      </w:r>
      <w:r>
        <w:t>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</w:t>
      </w:r>
      <w:r>
        <w:t>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jc w:val="right"/>
      </w:pPr>
      <w:r>
        <w:t>Председатель Правительства</w:t>
      </w:r>
    </w:p>
    <w:p w:rsidR="00000000" w:rsidRDefault="00B86D98">
      <w:pPr>
        <w:pStyle w:val="ConsPlusNormal"/>
        <w:jc w:val="right"/>
      </w:pPr>
      <w:r>
        <w:t>Российской Федерации</w:t>
      </w:r>
    </w:p>
    <w:p w:rsidR="00000000" w:rsidRDefault="00B86D98">
      <w:pPr>
        <w:pStyle w:val="ConsPlusNormal"/>
        <w:jc w:val="right"/>
      </w:pPr>
      <w:r>
        <w:t>В.ПУТИН</w:t>
      </w: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jc w:val="right"/>
        <w:outlineLvl w:val="0"/>
      </w:pPr>
      <w:r>
        <w:t>Утверждены</w:t>
      </w:r>
    </w:p>
    <w:p w:rsidR="00000000" w:rsidRDefault="00B86D98">
      <w:pPr>
        <w:pStyle w:val="ConsPlusNormal"/>
        <w:jc w:val="right"/>
      </w:pPr>
      <w:r>
        <w:t>Постановлением Правительства</w:t>
      </w:r>
    </w:p>
    <w:p w:rsidR="00000000" w:rsidRDefault="00B86D98">
      <w:pPr>
        <w:pStyle w:val="ConsPlusNormal"/>
        <w:jc w:val="right"/>
      </w:pPr>
      <w:r>
        <w:t>Российской Федерации</w:t>
      </w:r>
    </w:p>
    <w:p w:rsidR="00000000" w:rsidRDefault="00B86D98">
      <w:pPr>
        <w:pStyle w:val="ConsPlusNormal"/>
        <w:jc w:val="right"/>
      </w:pPr>
      <w:r>
        <w:t>от 30 июня 2010 г. N 489</w:t>
      </w:r>
    </w:p>
    <w:p w:rsidR="00000000" w:rsidRDefault="00B86D98">
      <w:pPr>
        <w:pStyle w:val="ConsPlusNormal"/>
        <w:jc w:val="right"/>
      </w:pPr>
    </w:p>
    <w:p w:rsidR="00000000" w:rsidRDefault="00B86D98">
      <w:pPr>
        <w:pStyle w:val="ConsPlusTitle"/>
        <w:jc w:val="center"/>
      </w:pPr>
      <w:bookmarkStart w:id="1" w:name="Par35"/>
      <w:bookmarkEnd w:id="1"/>
      <w:r>
        <w:t>ПРАВИЛА</w:t>
      </w:r>
    </w:p>
    <w:p w:rsidR="00000000" w:rsidRDefault="00B86D9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000000" w:rsidRDefault="00B86D98">
      <w:pPr>
        <w:pStyle w:val="ConsPlusTitle"/>
        <w:jc w:val="center"/>
      </w:pPr>
      <w:r>
        <w:t>И ОРГАНАМИ МУНИЦИПАЛЬНОГО КОНТРОЛЯ ЕЖЕГОДНЫХ ПЛАНОВ</w:t>
      </w:r>
    </w:p>
    <w:p w:rsidR="00000000" w:rsidRDefault="00B86D98">
      <w:pPr>
        <w:pStyle w:val="ConsPlusTitle"/>
        <w:jc w:val="center"/>
      </w:pPr>
      <w:r>
        <w:t>ПРОВЕДЕНИЯ ПЛАНОВЫХ ПРОВЕРОК ЮРИДИЧЕСКИХ ЛИЦ</w:t>
      </w:r>
    </w:p>
    <w:p w:rsidR="00000000" w:rsidRDefault="00B86D98">
      <w:pPr>
        <w:pStyle w:val="ConsPlusTitle"/>
        <w:jc w:val="center"/>
      </w:pPr>
      <w:r>
        <w:t>И ИНДИВИД</w:t>
      </w:r>
      <w:r>
        <w:t>УАЛЬНЫХ ПРЕДПРИНИМАТЕЛЕЙ</w:t>
      </w:r>
    </w:p>
    <w:p w:rsidR="00000000" w:rsidRDefault="00B86D9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27.12.2012 </w:t>
            </w:r>
            <w:hyperlink r:id="rId18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24.12.2015 </w:t>
            </w:r>
            <w:hyperlink r:id="rId20" w:tooltip="Постановление Правительства РФ от 24.12.2015 N 1421 &quot;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&quot;{КонсультантПлюс}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21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17.08.2016 </w:t>
            </w:r>
            <w:hyperlink r:id="rId22" w:tooltip="Постановление Правительства РФ от 17.08.2016 N 806 (ред. от 19.02.2018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24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86D98">
      <w:pPr>
        <w:pStyle w:val="ConsPlusNormal"/>
        <w:jc w:val="center"/>
      </w:pPr>
    </w:p>
    <w:p w:rsidR="00000000" w:rsidRDefault="00B86D98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</w:t>
      </w:r>
      <w:r>
        <w:t xml:space="preserve">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ar115" w:tooltip="ТИПОВАЯ ФОРМА ЕЖЕГОДНОГО ПЛАНА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000000" w:rsidRDefault="00B86D98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26.11.2015 N 1268)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а) федеральные органы исполнительной власти (их территориальные органы), Государственная ко</w:t>
      </w:r>
      <w:r>
        <w:t>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000000" w:rsidRDefault="00B86D98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</w:t>
      </w:r>
      <w:r>
        <w:t xml:space="preserve">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</w:t>
      </w:r>
      <w:r>
        <w:t>в соответствующих сферах деятельности на территориях субъектов Российской Федерации;</w:t>
      </w:r>
    </w:p>
    <w:p w:rsidR="00000000" w:rsidRDefault="00B86D98">
      <w:pPr>
        <w:pStyle w:val="ConsPlusNormal"/>
        <w:jc w:val="both"/>
      </w:pPr>
      <w:r>
        <w:t xml:space="preserve">(пп. "б" в ред. </w:t>
      </w:r>
      <w:hyperlink r:id="rId27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3" w:name="Par54"/>
      <w:bookmarkEnd w:id="3"/>
      <w:r>
        <w:t>3. При ра</w:t>
      </w:r>
      <w:r>
        <w:t>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</w:t>
      </w:r>
      <w:r>
        <w:t>зора) и муниципального контроля, предусматривается: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</w:t>
      </w:r>
      <w:r>
        <w:t xml:space="preserve">ях, которые установлены </w:t>
      </w:r>
      <w:hyperlink r:id="rId2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статьей 26(1)</w:t>
        </w:r>
      </w:hyperlink>
      <w:r>
        <w:t xml:space="preserve"> Федерального закон</w:t>
      </w:r>
      <w:r>
        <w:t>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</w:t>
      </w:r>
      <w:r>
        <w:t xml:space="preserve">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1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000000" w:rsidRDefault="00B86D98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2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3" w:tooltip="Постановление Правительства РФ от 26.11.2015 N 1268 &quot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&quot;{КонсультантПлюс}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4" w:tooltip="Постановление Правительства РФ от 17.08.2016 N 806 (ред. от 19.02.2018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<w:r>
          <w:rPr>
            <w:color w:val="0000FF"/>
          </w:rPr>
          <w:t>N 80</w:t>
        </w:r>
        <w:r>
          <w:rPr>
            <w:color w:val="0000FF"/>
          </w:rPr>
          <w:t>6</w:t>
        </w:r>
      </w:hyperlink>
      <w:r>
        <w:t>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</w:t>
      </w:r>
      <w:r>
        <w:t>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</w:t>
      </w:r>
      <w:r>
        <w:t>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000000" w:rsidRDefault="00B86D98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</w:t>
      </w:r>
      <w:r>
        <w:t>существление плановых проверок намечается совместно с указанными органами;</w:t>
      </w:r>
    </w:p>
    <w:p w:rsidR="00000000" w:rsidRDefault="00B86D98">
      <w:pPr>
        <w:pStyle w:val="ConsPlusNormal"/>
        <w:jc w:val="both"/>
      </w:pPr>
      <w:r>
        <w:lastRenderedPageBreak/>
        <w:t xml:space="preserve">(в ред. </w:t>
      </w:r>
      <w:hyperlink r:id="rId36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30.12.2011 N 1248)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г) составление проекта ежегодного плана по </w:t>
      </w:r>
      <w:hyperlink w:anchor="Par115" w:tooltip="ТИПОВАЯ ФОРМА ЕЖЕГОДНОГО ПЛАНА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д) направление проекта ежегодного плана до 1 сент</w:t>
      </w:r>
      <w:r>
        <w:t>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е) доработка проекта еже</w:t>
      </w:r>
      <w:r>
        <w:t xml:space="preserve">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ar54" w:tooltip="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3</w:t>
      </w:r>
      <w:r>
        <w:t>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</w:t>
      </w:r>
      <w:r>
        <w:t xml:space="preserve">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</w:t>
      </w:r>
      <w:r>
        <w:t>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Уполномоченный орган направляет ответ на поступивший запрос в срок,</w:t>
      </w:r>
      <w:r>
        <w:t xml:space="preserve"> не превышающий 5 рабочих дней со дня его поступления.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000000" w:rsidRDefault="00B86D98">
      <w:pPr>
        <w:pStyle w:val="ConsPlusNormal"/>
        <w:jc w:val="both"/>
      </w:pPr>
      <w:r>
        <w:t xml:space="preserve">(п. 3(1) введен </w:t>
      </w:r>
      <w:hyperlink r:id="rId38" w:tooltip="Постановление Правительства РФ от 19.07.2016 N 691 &quot;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3(2). При разработке ежегодных планов Государственной корпорацией по атомной энергии </w:t>
      </w:r>
      <w:r>
        <w:t>"Росатом" предусматривается: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3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</w:t>
      </w:r>
      <w:r>
        <w:t>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</w:t>
      </w:r>
      <w:r>
        <w:t xml:space="preserve"> лицом деятельностью;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</w:t>
      </w:r>
      <w:r>
        <w:t>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г) составление проекта ежегодного плана п</w:t>
      </w:r>
      <w:r>
        <w:t>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</w:t>
      </w:r>
      <w:r>
        <w:t>, свободное распространение которой запрещено или ограничено;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</w:t>
      </w:r>
      <w:r>
        <w:lastRenderedPageBreak/>
        <w:t xml:space="preserve">Федерации, поступивших по результатам рассмотрения указанного проекта в соответствии с </w:t>
      </w:r>
      <w:hyperlink r:id="rId41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000000" w:rsidRDefault="00B86D98">
      <w:pPr>
        <w:pStyle w:val="ConsPlusNormal"/>
        <w:jc w:val="both"/>
      </w:pPr>
      <w:r>
        <w:t xml:space="preserve">(п. 3(2) введен </w:t>
      </w:r>
      <w:hyperlink r:id="rId42" w:tooltip="Постановление Правительства РФ от 17.07.2018 N 835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4. Утвержденный ежегодный план на бумажном носителе (с приложением коп</w:t>
      </w:r>
      <w:r>
        <w:t>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</w:t>
      </w:r>
      <w:r>
        <w:t>ной подписью.</w:t>
      </w:r>
    </w:p>
    <w:p w:rsidR="00000000" w:rsidRDefault="00B86D98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3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N 1248</w:t>
        </w:r>
      </w:hyperlink>
      <w:r>
        <w:t>, от 27.12.2012</w:t>
      </w:r>
      <w:r>
        <w:t xml:space="preserve"> </w:t>
      </w:r>
      <w:hyperlink r:id="rId44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{КонсультантПлюс}" w:history="1">
        <w:r>
          <w:rPr>
            <w:color w:val="0000FF"/>
          </w:rPr>
          <w:t>N 1404</w:t>
        </w:r>
      </w:hyperlink>
      <w:r>
        <w:t>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</w:t>
      </w:r>
      <w:r>
        <w:t>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</w:t>
      </w:r>
      <w:r>
        <w:t>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000000" w:rsidRDefault="00B86D98">
      <w:pPr>
        <w:pStyle w:val="ConsPlusNormal"/>
        <w:jc w:val="both"/>
      </w:pPr>
      <w:r>
        <w:t xml:space="preserve">(абзац введен </w:t>
      </w:r>
      <w:hyperlink r:id="rId45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</w:t>
      </w:r>
      <w:r>
        <w:t xml:space="preserve">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</w:t>
      </w:r>
      <w:r>
        <w:t>и индивидуальных предпринимателей на территориях субъектов Российской Федерации и федеральных округов.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000000" w:rsidRDefault="00B86D98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РФ от 30.12.2011 N 1248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4" w:name="Par83"/>
      <w:bookmarkEnd w:id="4"/>
      <w:r>
        <w:t>6. Ежегод</w:t>
      </w:r>
      <w:r>
        <w:t xml:space="preserve">ные планы размещаются на официальных сайтах органов, указанных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</w:t>
      </w:r>
      <w:r>
        <w:t xml:space="preserve">за исключением сведений ежегодных планов, распространение которых ограничено или запрещено в соответствии с </w:t>
      </w:r>
      <w:hyperlink r:id="rId4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а) ис</w:t>
      </w:r>
      <w:r>
        <w:t>ключение проверки из ежегодного плана: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</w:t>
      </w:r>
      <w:r>
        <w:t>м деятельности в качестве индивидуального предпринимателя;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</w:t>
      </w:r>
      <w:r>
        <w:t>нных объектов, гидротехнических сооружений и иных производственных объектов, подлежащих проверке;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изменением ка</w:t>
      </w:r>
      <w:r>
        <w:t>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</w:t>
      </w:r>
      <w:r>
        <w:t xml:space="preserve">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</w:t>
      </w:r>
      <w:r>
        <w:lastRenderedPageBreak/>
        <w:t>опасности либо решен</w:t>
      </w:r>
      <w:r>
        <w:t>ия об изменении присвоенных им категории риска или класса (категории) опасности;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</w:t>
      </w:r>
      <w:r>
        <w:t xml:space="preserve">х, предусмотренных </w:t>
      </w:r>
      <w:hyperlink r:id="rId4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прекращением или аннулированием действия лицензии -</w:t>
      </w:r>
      <w:r>
        <w:t xml:space="preserve"> для проверок, запланированных в отношении лицензиатов;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наступлением обстоятельств непреодолимой силы;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изменением адреса места нахо</w:t>
      </w:r>
      <w:r>
        <w:t>ждения или адреса фактического осуществления деятельности юридического лица или индивидуального предпринимателя;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реорганизацией юридического лица;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</w:t>
      </w:r>
      <w:r>
        <w:t>ндивидуального предпринимателя.</w:t>
      </w:r>
    </w:p>
    <w:p w:rsidR="00000000" w:rsidRDefault="00B86D98">
      <w:pPr>
        <w:pStyle w:val="ConsPlusNormal"/>
        <w:jc w:val="both"/>
      </w:pPr>
      <w:r>
        <w:t xml:space="preserve">(п. 7 в ред. </w:t>
      </w:r>
      <w:hyperlink r:id="rId49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</w:t>
      </w:r>
      <w:r>
        <w:t xml:space="preserve"> N 892)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000000" w:rsidRDefault="00B86D98">
      <w:pPr>
        <w:pStyle w:val="ConsPlusNormal"/>
        <w:spacing w:before="200"/>
        <w:ind w:firstLine="540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</w:t>
      </w:r>
      <w:r>
        <w:t xml:space="preserve">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ar83" w:tooltip="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" w:history="1">
        <w:r>
          <w:rPr>
            <w:color w:val="0000FF"/>
          </w:rPr>
          <w:t>пунктом 6</w:t>
        </w:r>
      </w:hyperlink>
      <w:r>
        <w:t xml:space="preserve"> настоящих П</w:t>
      </w:r>
      <w:r>
        <w:t>равил, в течение 5 рабочих дней со дня внесения изменений.</w:t>
      </w:r>
    </w:p>
    <w:p w:rsidR="00000000" w:rsidRDefault="00B86D98">
      <w:pPr>
        <w:pStyle w:val="ConsPlusNormal"/>
        <w:jc w:val="both"/>
      </w:pPr>
      <w:r>
        <w:t xml:space="preserve">(п. 8 введен </w:t>
      </w:r>
      <w:hyperlink r:id="rId50" w:tooltip="Постановление Правительства РФ от 09.09.2016 N 892 &quot;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РФ от 09.09.2016 N 892)</w:t>
      </w: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jc w:val="right"/>
        <w:outlineLvl w:val="1"/>
      </w:pPr>
      <w:r>
        <w:t>Приложение</w:t>
      </w:r>
    </w:p>
    <w:p w:rsidR="00000000" w:rsidRDefault="00B86D98">
      <w:pPr>
        <w:pStyle w:val="ConsPlusNormal"/>
        <w:jc w:val="right"/>
      </w:pPr>
      <w:r>
        <w:t>к Правилам подготовки</w:t>
      </w:r>
    </w:p>
    <w:p w:rsidR="00000000" w:rsidRDefault="00B86D98">
      <w:pPr>
        <w:pStyle w:val="ConsPlusNormal"/>
        <w:jc w:val="right"/>
      </w:pPr>
      <w:r>
        <w:t>органами государственного контроля</w:t>
      </w:r>
    </w:p>
    <w:p w:rsidR="00000000" w:rsidRDefault="00B86D98">
      <w:pPr>
        <w:pStyle w:val="ConsPlusNormal"/>
        <w:jc w:val="right"/>
      </w:pPr>
      <w:r>
        <w:t>(надзора) и органами муниципального</w:t>
      </w:r>
    </w:p>
    <w:p w:rsidR="00000000" w:rsidRDefault="00B86D98">
      <w:pPr>
        <w:pStyle w:val="ConsPlusNormal"/>
        <w:jc w:val="right"/>
      </w:pPr>
      <w:r>
        <w:t>контроля ежегодных планов проведения</w:t>
      </w:r>
    </w:p>
    <w:p w:rsidR="00000000" w:rsidRDefault="00B86D98">
      <w:pPr>
        <w:pStyle w:val="ConsPlusNormal"/>
        <w:jc w:val="right"/>
      </w:pPr>
      <w:r>
        <w:t>плановых проверок юридических лиц</w:t>
      </w:r>
    </w:p>
    <w:p w:rsidR="00000000" w:rsidRDefault="00B86D98">
      <w:pPr>
        <w:pStyle w:val="ConsPlusNormal"/>
        <w:jc w:val="right"/>
      </w:pPr>
      <w:r>
        <w:t>и индивидуальных предпринимателей</w:t>
      </w:r>
    </w:p>
    <w:p w:rsidR="00000000" w:rsidRDefault="00B86D98">
      <w:pPr>
        <w:pStyle w:val="ConsPlusNormal"/>
        <w:ind w:firstLine="540"/>
        <w:jc w:val="both"/>
      </w:pPr>
    </w:p>
    <w:p w:rsidR="00000000" w:rsidRDefault="00B86D98">
      <w:pPr>
        <w:pStyle w:val="ConsPlusNormal"/>
        <w:jc w:val="center"/>
      </w:pPr>
      <w:bookmarkStart w:id="5" w:name="Par115"/>
      <w:bookmarkEnd w:id="5"/>
      <w:r>
        <w:t>ТИПОВАЯ ФОРМА ЕЖЕГОДНОГО ПЛАНА</w:t>
      </w:r>
    </w:p>
    <w:p w:rsidR="00000000" w:rsidRDefault="00B86D98">
      <w:pPr>
        <w:pStyle w:val="ConsPlusNormal"/>
        <w:jc w:val="center"/>
      </w:pPr>
      <w:r>
        <w:t>ПРОВЕДЕНИЯ ПЛАНОВЫХ ПРОВЕРОК ЮРИДИЧЕСКИХ ЛИЦ</w:t>
      </w:r>
    </w:p>
    <w:p w:rsidR="00000000" w:rsidRDefault="00B86D98">
      <w:pPr>
        <w:pStyle w:val="ConsPlusNormal"/>
        <w:jc w:val="center"/>
      </w:pPr>
      <w:r>
        <w:t>И ИНДИВИДУАЛЬНЫХ ПРЕДПРИНИМАТЕЛЕЙ</w:t>
      </w:r>
    </w:p>
    <w:p w:rsidR="00000000" w:rsidRDefault="00B86D9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6D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1" w:tooltip="Постановление Правительства РФ от 17.08.2016 N 806 (ред. от 19.02.2018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месте с &quot;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000000" w:rsidRDefault="00B86D98">
      <w:pPr>
        <w:pStyle w:val="ConsPlusNormal"/>
        <w:jc w:val="both"/>
      </w:pPr>
    </w:p>
    <w:p w:rsidR="00000000" w:rsidRDefault="00B86D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86D98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000000" w:rsidRDefault="00B86D98">
      <w:pPr>
        <w:pStyle w:val="ConsPlusNonformat"/>
        <w:jc w:val="both"/>
      </w:pPr>
      <w:r>
        <w:t xml:space="preserve">                         муниципального контроля)</w:t>
      </w:r>
    </w:p>
    <w:p w:rsidR="00000000" w:rsidRDefault="00B86D98">
      <w:pPr>
        <w:pStyle w:val="ConsPlusNonformat"/>
        <w:jc w:val="both"/>
      </w:pPr>
    </w:p>
    <w:p w:rsidR="00000000" w:rsidRDefault="00B86D98">
      <w:pPr>
        <w:pStyle w:val="ConsPlusNonformat"/>
        <w:jc w:val="both"/>
      </w:pPr>
      <w:r>
        <w:lastRenderedPageBreak/>
        <w:t xml:space="preserve">                                                         УТВЕРЖДЕН</w:t>
      </w:r>
    </w:p>
    <w:p w:rsidR="00000000" w:rsidRDefault="00B86D9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00000" w:rsidRDefault="00B86D98">
      <w:pPr>
        <w:pStyle w:val="ConsPlusNonformat"/>
        <w:jc w:val="both"/>
      </w:pPr>
      <w:r>
        <w:t xml:space="preserve">                                               (фамилия, иници</w:t>
      </w:r>
      <w:r>
        <w:t>алы и подпись</w:t>
      </w:r>
    </w:p>
    <w:p w:rsidR="00000000" w:rsidRDefault="00B86D98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000000" w:rsidRDefault="00B86D98">
      <w:pPr>
        <w:pStyle w:val="ConsPlusNonformat"/>
        <w:jc w:val="both"/>
      </w:pPr>
    </w:p>
    <w:p w:rsidR="00000000" w:rsidRDefault="00B86D98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000000" w:rsidRDefault="00B86D98">
      <w:pPr>
        <w:pStyle w:val="ConsPlusNonformat"/>
        <w:jc w:val="both"/>
      </w:pPr>
    </w:p>
    <w:p w:rsidR="00000000" w:rsidRDefault="00B86D98">
      <w:pPr>
        <w:pStyle w:val="ConsPlusNonformat"/>
        <w:jc w:val="both"/>
      </w:pPr>
      <w:r>
        <w:t xml:space="preserve">                                   ПЛАН</w:t>
      </w:r>
    </w:p>
    <w:p w:rsidR="00000000" w:rsidRDefault="00B86D98">
      <w:pPr>
        <w:pStyle w:val="ConsPlusNonformat"/>
        <w:jc w:val="both"/>
      </w:pPr>
      <w:r>
        <w:t xml:space="preserve">               проведения плановых проверок юридических</w:t>
      </w:r>
      <w:r>
        <w:t xml:space="preserve"> лиц</w:t>
      </w:r>
    </w:p>
    <w:p w:rsidR="00000000" w:rsidRDefault="00B86D98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000000" w:rsidRDefault="00B86D98">
      <w:pPr>
        <w:pStyle w:val="ConsPlusNormal"/>
        <w:jc w:val="both"/>
      </w:pPr>
    </w:p>
    <w:p w:rsidR="00000000" w:rsidRDefault="00B86D98">
      <w:pPr>
        <w:pStyle w:val="ConsPlusNormal"/>
        <w:jc w:val="both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ar195" w:tooltip="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ar198" w:tooltip="&lt;4&gt; Указывается календарный месяц начала проведения проверк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Срок проведения плановой проверк</w:t>
            </w:r>
            <w:r>
              <w:t>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Информация о постановлении о назначении админис</w:t>
            </w:r>
            <w:r>
              <w:t xml:space="preserve">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ar199" w:tooltip="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Информация о присвоении деяте</w:t>
            </w:r>
            <w:r>
              <w:t xml:space="preserve">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</w:t>
            </w:r>
            <w:r>
              <w:t xml:space="preserve">опасности </w:t>
            </w:r>
            <w:hyperlink w:anchor="Par200" w:tooltip="&lt;6&gt; Заполняется, если проверка проводится по виду государственного контроля (надзора), осуществляемого с применением риск-ориентированного подхода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ar196" w:tooltip="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дата окончания</w:t>
            </w:r>
            <w:r>
              <w:t xml:space="preserve"> последней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ar197" w:tooltip="&lt;3&gt; Указывается ссылка на положения федерального закона, устанавливающего основания проведения плановой проверк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  <w:jc w:val="center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D98">
            <w:pPr>
              <w:pStyle w:val="ConsPlusNormal"/>
            </w:pPr>
          </w:p>
        </w:tc>
      </w:tr>
    </w:tbl>
    <w:p w:rsidR="00000000" w:rsidRDefault="00B86D98">
      <w:pPr>
        <w:pStyle w:val="ConsPlusNormal"/>
        <w:jc w:val="both"/>
      </w:pPr>
    </w:p>
    <w:p w:rsidR="00000000" w:rsidRDefault="00B86D98">
      <w:pPr>
        <w:pStyle w:val="ConsPlusNormal"/>
        <w:ind w:firstLine="540"/>
        <w:jc w:val="both"/>
      </w:pPr>
      <w:r>
        <w:t>--------------------------------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6" w:name="Par195"/>
      <w:bookmarkEnd w:id="6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</w:t>
      </w:r>
      <w:r>
        <w:t>ется наименование этих объектов.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7" w:name="Par196"/>
      <w:bookmarkEnd w:id="7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</w:t>
      </w:r>
      <w:r>
        <w:t>ется место нахождения этих объектов.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8" w:name="Par197"/>
      <w:bookmarkEnd w:id="8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9" w:name="Par198"/>
      <w:bookmarkEnd w:id="9"/>
      <w:r>
        <w:t>&lt;4&gt; Указывается календарный месяц начала проведения проверки.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10" w:name="Par199"/>
      <w:bookmarkEnd w:id="10"/>
      <w:r>
        <w:t>&lt;5&gt; Зап</w:t>
      </w:r>
      <w:r>
        <w:t>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</w:t>
      </w:r>
      <w:r>
        <w:t>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</w:t>
      </w:r>
      <w:r>
        <w:t xml:space="preserve">атам которой </w:t>
      </w:r>
      <w:r>
        <w:lastRenderedPageBreak/>
        <w:t>вынесено постановление либо принято решение.</w:t>
      </w:r>
    </w:p>
    <w:p w:rsidR="00000000" w:rsidRDefault="00B86D98">
      <w:pPr>
        <w:pStyle w:val="ConsPlusNormal"/>
        <w:spacing w:before="200"/>
        <w:ind w:firstLine="540"/>
        <w:jc w:val="both"/>
      </w:pPr>
      <w:bookmarkStart w:id="11" w:name="Par200"/>
      <w:bookmarkEnd w:id="11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00000" w:rsidRDefault="00B86D98">
      <w:pPr>
        <w:pStyle w:val="ConsPlusNormal"/>
        <w:jc w:val="both"/>
      </w:pPr>
    </w:p>
    <w:p w:rsidR="00000000" w:rsidRDefault="00B86D98">
      <w:pPr>
        <w:pStyle w:val="ConsPlusNormal"/>
        <w:jc w:val="both"/>
      </w:pPr>
    </w:p>
    <w:p w:rsidR="00000000" w:rsidRDefault="00B86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4"/>
      <w:footerReference w:type="default" r:id="rId5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D98">
      <w:pPr>
        <w:spacing w:after="0" w:line="240" w:lineRule="auto"/>
      </w:pPr>
      <w:r>
        <w:separator/>
      </w:r>
    </w:p>
  </w:endnote>
  <w:endnote w:type="continuationSeparator" w:id="0">
    <w:p w:rsidR="00000000" w:rsidRDefault="00B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6D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86D9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6D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86D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D98">
      <w:pPr>
        <w:spacing w:after="0" w:line="240" w:lineRule="auto"/>
      </w:pPr>
      <w:r>
        <w:separator/>
      </w:r>
    </w:p>
  </w:footnote>
  <w:footnote w:type="continuationSeparator" w:id="0">
    <w:p w:rsidR="00000000" w:rsidRDefault="00B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30.06.2010 N 489</w:t>
          </w:r>
          <w:r>
            <w:rPr>
              <w:sz w:val="16"/>
              <w:szCs w:val="16"/>
            </w:rPr>
            <w:br/>
            <w:t>(ред. от 17.07.2018)</w:t>
          </w:r>
          <w:r>
            <w:rPr>
              <w:sz w:val="16"/>
              <w:szCs w:val="16"/>
            </w:rPr>
            <w:br/>
            <w:t>"Об утверждении Правил подготовки органами гос</w:t>
          </w:r>
          <w:r>
            <w:rPr>
              <w:sz w:val="16"/>
              <w:szCs w:val="16"/>
            </w:rPr>
            <w:t>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86D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B86D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6D9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30.06.2010 N 489</w:t>
          </w:r>
          <w:r>
            <w:rPr>
              <w:sz w:val="16"/>
              <w:szCs w:val="16"/>
            </w:rPr>
            <w:br/>
            <w:t>(ред. от 17.07.2018)</w:t>
          </w:r>
          <w:r>
            <w:rPr>
              <w:sz w:val="16"/>
              <w:szCs w:val="16"/>
            </w:rPr>
            <w:br/>
            <w:t>"Об утверждении Правил подготовки органами госуд...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86D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6D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B86D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6D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98"/>
    <w:rsid w:val="00B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3CA6D-CEBD-4CBE-BE19-116EDA1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6C168AD65B6CAF0F923264915CA81FAFB18C26D0706798226034EC57D710F525B37739AC3D06E50hAE" TargetMode="External"/><Relationship Id="rId18" Type="http://schemas.openxmlformats.org/officeDocument/2006/relationships/hyperlink" Target="consultantplus://offline/ref=C556C168AD65B6CAF0F923264915CA81F9F315C66C0206798226034EC57D710F525B37739AC3D06C50h8E" TargetMode="External"/><Relationship Id="rId26" Type="http://schemas.openxmlformats.org/officeDocument/2006/relationships/hyperlink" Target="consultantplus://offline/ref=C556C168AD65B6CAF0F923264915CA81FBFB1ECF690C06798226034EC57D710F525B37739AC3D06E50h6E" TargetMode="External"/><Relationship Id="rId39" Type="http://schemas.openxmlformats.org/officeDocument/2006/relationships/hyperlink" Target="consultantplus://offline/ref=C556C168AD65B6CAF0F923264915CA81FBFB18C46D0506798226034EC57D710F525B37739AC3D16F50h9E" TargetMode="External"/><Relationship Id="rId21" Type="http://schemas.openxmlformats.org/officeDocument/2006/relationships/hyperlink" Target="consultantplus://offline/ref=C556C168AD65B6CAF0F923264915CA81FAFB1EC66C0D06798226034EC57D710F525B37739AC3D06E50hAE" TargetMode="External"/><Relationship Id="rId34" Type="http://schemas.openxmlformats.org/officeDocument/2006/relationships/hyperlink" Target="consultantplus://offline/ref=C556C168AD65B6CAF0F923264915CA81FAF21DC36B0006798226034EC57D710F525B37739AC3D06950h7E" TargetMode="External"/><Relationship Id="rId42" Type="http://schemas.openxmlformats.org/officeDocument/2006/relationships/hyperlink" Target="consultantplus://offline/ref=C556C168AD65B6CAF0F923264915CA81FBFB1ECF690C06798226034EC57D710F525B37739AC3D06F50hFE" TargetMode="External"/><Relationship Id="rId47" Type="http://schemas.openxmlformats.org/officeDocument/2006/relationships/hyperlink" Target="consultantplus://offline/ref=C556C168AD65B6CAF0F923264915CA81F1F815CF680F5B738A7F0F4C5Ch2E" TargetMode="External"/><Relationship Id="rId50" Type="http://schemas.openxmlformats.org/officeDocument/2006/relationships/hyperlink" Target="consultantplus://offline/ref=C556C168AD65B6CAF0F923264915CA81FAFB18C26D0706798226034EC57D710F525B37739AC3D06C50hEE" TargetMode="External"/><Relationship Id="rId55" Type="http://schemas.openxmlformats.org/officeDocument/2006/relationships/footer" Target="footer2.xml"/><Relationship Id="rId7" Type="http://schemas.openxmlformats.org/officeDocument/2006/relationships/hyperlink" Target="consultantplus://offline/ref=C556C168AD65B6CAF0F923264915CA81F9F918C16F0C06798226034EC57D710F525B37739AC3D06E50hAE" TargetMode="External"/><Relationship Id="rId12" Type="http://schemas.openxmlformats.org/officeDocument/2006/relationships/hyperlink" Target="consultantplus://offline/ref=C556C168AD65B6CAF0F923264915CA81FAF21DC36B0006798226034EC57D710F525B37739AC3D06950h8E" TargetMode="External"/><Relationship Id="rId17" Type="http://schemas.openxmlformats.org/officeDocument/2006/relationships/hyperlink" Target="consultantplus://offline/ref=C556C168AD65B6CAF0F923264915CA81F9F918C16F0C06798226034EC57D710F525B37739AC3D06E50h7E" TargetMode="External"/><Relationship Id="rId25" Type="http://schemas.openxmlformats.org/officeDocument/2006/relationships/hyperlink" Target="consultantplus://offline/ref=C556C168AD65B6CAF0F923264915CA81F9F315CF610506798226034EC57D710F525B37739AC3D06850hCE" TargetMode="External"/><Relationship Id="rId33" Type="http://schemas.openxmlformats.org/officeDocument/2006/relationships/hyperlink" Target="consultantplus://offline/ref=C556C168AD65B6CAF0F923264915CA81F9F315CF610506798226034EC57D710F525B37739AC3D06850hBE" TargetMode="External"/><Relationship Id="rId38" Type="http://schemas.openxmlformats.org/officeDocument/2006/relationships/hyperlink" Target="consultantplus://offline/ref=C556C168AD65B6CAF0F923264915CA81FAFB1EC66C0D06798226034EC57D710F525B37739AC3D06E50hAE" TargetMode="External"/><Relationship Id="rId46" Type="http://schemas.openxmlformats.org/officeDocument/2006/relationships/hyperlink" Target="consultantplus://offline/ref=C556C168AD65B6CAF0F923264915CA81F9F918C16F0C06798226034EC57D710F525B37739AC3D06C50h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6C168AD65B6CAF0F923264915CA81F1F81EC3680F5B738A7F0F4C5Ch2E" TargetMode="External"/><Relationship Id="rId20" Type="http://schemas.openxmlformats.org/officeDocument/2006/relationships/hyperlink" Target="consultantplus://offline/ref=C556C168AD65B6CAF0F923264915CA81F9F21DC66E0006798226034EC57D710F525B37739AC3D06F50hDE" TargetMode="External"/><Relationship Id="rId29" Type="http://schemas.openxmlformats.org/officeDocument/2006/relationships/hyperlink" Target="consultantplus://offline/ref=C556C168AD65B6CAF0F923264915CA81FBFB18C46D0506798226034EC57D710F525B37739A5ChBE" TargetMode="External"/><Relationship Id="rId41" Type="http://schemas.openxmlformats.org/officeDocument/2006/relationships/hyperlink" Target="consultantplus://offline/ref=C556C168AD65B6CAF0F923264915CA81FBFB18C46D0506798226034EC57D710F525B37719B5Ch3E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556C168AD65B6CAF0F923264915CA81FAFB1EC66C0D06798226034EC57D710F525B37739AC3D06E50hAE" TargetMode="External"/><Relationship Id="rId24" Type="http://schemas.openxmlformats.org/officeDocument/2006/relationships/hyperlink" Target="consultantplus://offline/ref=C556C168AD65B6CAF0F923264915CA81FBFB1ECF690C06798226034EC57D710F525B37739AC3D06E50hAE" TargetMode="External"/><Relationship Id="rId32" Type="http://schemas.openxmlformats.org/officeDocument/2006/relationships/hyperlink" Target="consultantplus://offline/ref=C556C168AD65B6CAF0F923264915CA81F9F918C16F0C06798226034EC57D710F525B37739AC3D06F50hDE" TargetMode="External"/><Relationship Id="rId37" Type="http://schemas.openxmlformats.org/officeDocument/2006/relationships/hyperlink" Target="consultantplus://offline/ref=C556C168AD65B6CAF0F923264915CA81FBFB18C46D0506798226034EC57D710F525B37739AC3D36C50hBE" TargetMode="External"/><Relationship Id="rId40" Type="http://schemas.openxmlformats.org/officeDocument/2006/relationships/hyperlink" Target="consultantplus://offline/ref=C556C168AD65B6CAF0F923264915CA81FBFB18C46D0506798226034EC57D710F525B37739AC3D16F50h8E" TargetMode="External"/><Relationship Id="rId45" Type="http://schemas.openxmlformats.org/officeDocument/2006/relationships/hyperlink" Target="consultantplus://offline/ref=C556C168AD65B6CAF0F923264915CA81F9F918C16F0C06798226034EC57D710F525B37739AC3D06F50h6E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56C168AD65B6CAF0F923264915CA81F9F315CF610506798226034EC57D710F525B37739AC3D06850hEE" TargetMode="External"/><Relationship Id="rId23" Type="http://schemas.openxmlformats.org/officeDocument/2006/relationships/hyperlink" Target="consultantplus://offline/ref=C556C168AD65B6CAF0F923264915CA81FAFB18C26D0706798226034EC57D710F525B37739AC3D06E50hAE" TargetMode="External"/><Relationship Id="rId28" Type="http://schemas.openxmlformats.org/officeDocument/2006/relationships/hyperlink" Target="consultantplus://offline/ref=C556C168AD65B6CAF0F923264915CA81FBFB18C46D0506798226034EC57D710F525B37739AC3D16F50hAE" TargetMode="External"/><Relationship Id="rId36" Type="http://schemas.openxmlformats.org/officeDocument/2006/relationships/hyperlink" Target="consultantplus://offline/ref=C556C168AD65B6CAF0F923264915CA81F9F918C16F0C06798226034EC57D710F525B37739AC3D06F50h9E" TargetMode="External"/><Relationship Id="rId49" Type="http://schemas.openxmlformats.org/officeDocument/2006/relationships/hyperlink" Target="consultantplus://offline/ref=C556C168AD65B6CAF0F923264915CA81FAFB18C26D0706798226034EC57D710F525B37739AC3D06E50h9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556C168AD65B6CAF0F923264915CA81F9F21DC66E0006798226034EC57D710F525B37739AC3D06F50hDE" TargetMode="External"/><Relationship Id="rId19" Type="http://schemas.openxmlformats.org/officeDocument/2006/relationships/hyperlink" Target="consultantplus://offline/ref=C556C168AD65B6CAF0F923264915CA81F9F315CF610506798226034EC57D710F525B37739AC3D06850hDE" TargetMode="External"/><Relationship Id="rId31" Type="http://schemas.openxmlformats.org/officeDocument/2006/relationships/hyperlink" Target="consultantplus://offline/ref=C556C168AD65B6CAF0F923264915CA81FBFB18C46D0506798226034EC57D710F525B37709B5ChBE" TargetMode="External"/><Relationship Id="rId44" Type="http://schemas.openxmlformats.org/officeDocument/2006/relationships/hyperlink" Target="consultantplus://offline/ref=C556C168AD65B6CAF0F923264915CA81F9F315C66C0206798226034EC57D710F525B37739AC3D06C50h8E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56C168AD65B6CAF0F923264915CA81F9F315CF610506798226034EC57D710F525B37739AC3D06E50h8E" TargetMode="External"/><Relationship Id="rId14" Type="http://schemas.openxmlformats.org/officeDocument/2006/relationships/hyperlink" Target="consultantplus://offline/ref=C556C168AD65B6CAF0F923264915CA81FBFB1ECF690C06798226034EC57D710F525B37739AC3D06E50hAE" TargetMode="External"/><Relationship Id="rId22" Type="http://schemas.openxmlformats.org/officeDocument/2006/relationships/hyperlink" Target="consultantplus://offline/ref=C556C168AD65B6CAF0F923264915CA81FAF21DC36B0006798226034EC57D710F525B37739AC3D06950h8E" TargetMode="External"/><Relationship Id="rId27" Type="http://schemas.openxmlformats.org/officeDocument/2006/relationships/hyperlink" Target="consultantplus://offline/ref=C556C168AD65B6CAF0F923264915CA81F9F918C16F0C06798226034EC57D710F525B37739AC3D06E50h6E" TargetMode="External"/><Relationship Id="rId30" Type="http://schemas.openxmlformats.org/officeDocument/2006/relationships/hyperlink" Target="consultantplus://offline/ref=C556C168AD65B6CAF0F923264915CA81FBFB18C46D0506798226034EC57D710F525B3770985Ch2E" TargetMode="External"/><Relationship Id="rId35" Type="http://schemas.openxmlformats.org/officeDocument/2006/relationships/hyperlink" Target="consultantplus://offline/ref=C556C168AD65B6CAF0F923264915CA81F9F918C16F0C06798226034EC57D710F525B37739AC3D06F50hAE" TargetMode="External"/><Relationship Id="rId43" Type="http://schemas.openxmlformats.org/officeDocument/2006/relationships/hyperlink" Target="consultantplus://offline/ref=C556C168AD65B6CAF0F923264915CA81F9F918C16F0C06798226034EC57D710F525B37739AC3D06F50h8E" TargetMode="External"/><Relationship Id="rId48" Type="http://schemas.openxmlformats.org/officeDocument/2006/relationships/hyperlink" Target="consultantplus://offline/ref=C556C168AD65B6CAF0F923264915CA81FBFB18C46D0506798226034EC57D710F525B3770985Ch2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556C168AD65B6CAF0F923264915CA81F9F315C66C0206798226034EC57D710F525B37739AC3D06C50h8E" TargetMode="External"/><Relationship Id="rId51" Type="http://schemas.openxmlformats.org/officeDocument/2006/relationships/hyperlink" Target="consultantplus://offline/ref=C556C168AD65B6CAF0F923264915CA81FAF21DC36B0006798226034EC57D710F525B37739AC3D06650hCE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6292</Words>
  <Characters>35866</Characters>
  <Application>Microsoft Office Word</Application>
  <DocSecurity>2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30.06.2010 N 489(ред. от 17.07.2018)"Об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vt:lpstr>
    </vt:vector>
  </TitlesOfParts>
  <Company>КонсультантПлюс Версия 4017.00.96</Company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30.06.2010 N 489(ред. от 17.07.2018)"Об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dc:title>
  <dc:subject/>
  <dc:creator>Electro</dc:creator>
  <cp:keywords/>
  <dc:description/>
  <cp:lastModifiedBy>Electro</cp:lastModifiedBy>
  <cp:revision>2</cp:revision>
  <dcterms:created xsi:type="dcterms:W3CDTF">2018-08-21T08:28:00Z</dcterms:created>
  <dcterms:modified xsi:type="dcterms:W3CDTF">2018-08-21T08:28:00Z</dcterms:modified>
</cp:coreProperties>
</file>