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A" w:rsidRDefault="0019078A" w:rsidP="001907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078A" w:rsidRDefault="0019078A" w:rsidP="0019078A">
      <w:pPr>
        <w:jc w:val="center"/>
        <w:rPr>
          <w:rFonts w:ascii="Times New Roman" w:hAnsi="Times New Roman" w:cs="Times New Roman"/>
          <w:sz w:val="32"/>
          <w:szCs w:val="32"/>
        </w:rPr>
      </w:pPr>
      <w:r w:rsidRPr="0019078A">
        <w:rPr>
          <w:rFonts w:ascii="Times New Roman" w:hAnsi="Times New Roman" w:cs="Times New Roman"/>
          <w:sz w:val="32"/>
          <w:szCs w:val="32"/>
        </w:rPr>
        <w:t xml:space="preserve"> Перечень </w:t>
      </w:r>
      <w:r w:rsidR="00F07F87">
        <w:rPr>
          <w:rFonts w:ascii="Times New Roman" w:hAnsi="Times New Roman" w:cs="Times New Roman"/>
          <w:sz w:val="32"/>
          <w:szCs w:val="32"/>
        </w:rPr>
        <w:t xml:space="preserve">свободных помещений и </w:t>
      </w:r>
      <w:r w:rsidRPr="0019078A">
        <w:rPr>
          <w:rFonts w:ascii="Times New Roman" w:hAnsi="Times New Roman" w:cs="Times New Roman"/>
          <w:sz w:val="32"/>
          <w:szCs w:val="32"/>
        </w:rPr>
        <w:t xml:space="preserve">недвижимого имущества, находящегося в </w:t>
      </w:r>
      <w:r>
        <w:rPr>
          <w:rFonts w:ascii="Times New Roman" w:hAnsi="Times New Roman" w:cs="Times New Roman"/>
          <w:sz w:val="32"/>
          <w:szCs w:val="32"/>
        </w:rPr>
        <w:t>собственности</w:t>
      </w:r>
      <w:r w:rsidRPr="0019078A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Первомайский район Томской области</w:t>
      </w:r>
      <w:r w:rsidR="00F07F87">
        <w:rPr>
          <w:rFonts w:ascii="Times New Roman" w:hAnsi="Times New Roman" w:cs="Times New Roman"/>
          <w:sz w:val="32"/>
          <w:szCs w:val="32"/>
        </w:rPr>
        <w:t>, подлежащих передаче в аренду по состоянию на 01.06.2016</w:t>
      </w:r>
    </w:p>
    <w:tbl>
      <w:tblPr>
        <w:tblpPr w:leftFromText="181" w:rightFromText="181" w:vertAnchor="page" w:horzAnchor="margin" w:tblpY="2551"/>
        <w:tblOverlap w:val="never"/>
        <w:tblW w:w="14786" w:type="dxa"/>
        <w:tblLook w:val="04A0"/>
      </w:tblPr>
      <w:tblGrid>
        <w:gridCol w:w="2784"/>
        <w:gridCol w:w="3198"/>
        <w:gridCol w:w="2217"/>
        <w:gridCol w:w="2224"/>
        <w:gridCol w:w="2259"/>
        <w:gridCol w:w="2104"/>
      </w:tblGrid>
      <w:tr w:rsidR="00F07F87" w:rsidRPr="0019078A" w:rsidTr="00F07F87">
        <w:trPr>
          <w:trHeight w:val="133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Общая площадь/свободная площадь, кв.м.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F87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Балансодержатель</w:t>
            </w:r>
          </w:p>
        </w:tc>
      </w:tr>
      <w:tr w:rsidR="00F07F87" w:rsidRPr="0019078A" w:rsidTr="00F07F87">
        <w:trPr>
          <w:trHeight w:val="105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 нежилом здании (часть помещений на первом этаже и подвал)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1D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</w:t>
            </w: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51D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Первомайское, ул.Карла Маркса,  23, пом.2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1D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70:12:0203001:2893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1D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396,1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1D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кирпичное</w:t>
            </w: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D51D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87" w:rsidRPr="00D51D7E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70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бывшего детского сада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п. Аргат-Юл, ул.Железнодорожная, 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одноэтажное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136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(расположено на 1этаже)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Улу-Юл, ул.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Пролетарская, 38 пом.3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70:12:0101001:843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119,1/61,3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помещение в нежилом</w:t>
            </w:r>
          </w:p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двухэтажном кирпичном здании с подвалом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956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ind w:left="-142" w:firstLine="14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Томская область, Первомайский район,</w:t>
            </w:r>
          </w:p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Зеленая, д. 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70:12:0201002:1053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ирпичное, одноэтажное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87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82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ind w:left="-142" w:firstLine="14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 Новомариинка,</w:t>
            </w:r>
          </w:p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ул. Центральная, д. 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70:12:0200020:217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1033,6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кирпичное двухэтажное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8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нежилом здании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п.Орехово, ул.Ленина, 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70:12:0200022:598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1109,9/653,6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кирпичное двухэтажное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87" w:rsidRPr="0019078A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</w:tbl>
    <w:p w:rsidR="0019078A" w:rsidRDefault="0019078A" w:rsidP="001907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078A" w:rsidRDefault="0019078A" w:rsidP="001907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078A" w:rsidRPr="0019078A" w:rsidRDefault="0019078A" w:rsidP="0019078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7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3354"/>
        <w:gridCol w:w="2256"/>
        <w:gridCol w:w="1804"/>
        <w:gridCol w:w="2212"/>
        <w:gridCol w:w="2342"/>
      </w:tblGrid>
      <w:tr w:rsidR="00F07F87" w:rsidRPr="0019078A" w:rsidTr="00F07F87">
        <w:trPr>
          <w:trHeight w:val="88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зд</w:t>
            </w:r>
            <w:r w:rsidRPr="001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Общественный центр (30.11.1998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ind w:left="-250" w:firstLine="25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70:12:0201002:662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1 355,1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кирпичное двухэтажное с подвалом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82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проходной (01.01.1996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70:12:0201002:663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 из цилиндрованного бруса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990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лесопильный цех (31.12.1985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70:12:0201002:664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124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Сооружение, здание сборно-разборное (30.11.1991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70:12:0201002:666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сборная металлическая конструкция с деревянным заполнением, фундамент и полы бетонные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870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трансформаторной (31.12.1968 г.п)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70:12:0201002:667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720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столярного цеха (31.12.1985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70:12:0201002:668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двухэтажное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82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технической эксплуатации флота (ТЭФ) (31.12.1976г.п)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70:12:0201002:669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990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механического цеха (31.12.1990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70:12:0201002:670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двухэтажное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109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котельная-парсиловая (31.12.1966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70:12:0201002:671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810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кузнечного цеха (31.12.1952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3/10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70:12:0201002:672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 бревенчатое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900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здание гараж (31.12.1986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3/12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70:12:0201002:674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703,1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двухэтажное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960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 (31.12.1978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3/13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70:12:0201002:675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стены кирпичные, емкость металлическая цилиндрическая, глубина 50м.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870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гараж тракторный  (01.01.1988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3/14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70:12:0201002:676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990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материальный склад 31.12.1978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3/15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70:12:0201002:677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1 581,0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85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кислородной станции (31.12.1989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3/16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70:12:0201002:678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353,7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двухэтажное кирпичное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94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караванка ЧРММ (31.12.1973 г.п.)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Беляй, ул. Путейская, 3/17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70:12:0201002:679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7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двухэтажное брусчатое</w:t>
            </w:r>
          </w:p>
        </w:tc>
        <w:tc>
          <w:tcPr>
            <w:tcW w:w="2342" w:type="dxa"/>
            <w:shd w:val="clear" w:color="000000" w:fill="FFFFFF"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Казна Первомайского района</w:t>
            </w:r>
          </w:p>
        </w:tc>
      </w:tr>
      <w:tr w:rsidR="00F07F87" w:rsidRPr="0019078A" w:rsidTr="00F07F87">
        <w:trPr>
          <w:trHeight w:val="94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строение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с.Комсомольск, ул.Первомайская, 13 а строен. 1 пом.1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047C8A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C8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70:12:0202001:1361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одноэтажное, шлакобетонное</w:t>
            </w:r>
          </w:p>
        </w:tc>
        <w:tc>
          <w:tcPr>
            <w:tcW w:w="2342" w:type="dxa"/>
            <w:shd w:val="clear" w:color="000000" w:fill="FFFFFF"/>
          </w:tcPr>
          <w:p w:rsidR="00F07F87" w:rsidRPr="0019078A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Комсомольская СОШ</w:t>
            </w:r>
          </w:p>
        </w:tc>
      </w:tr>
      <w:tr w:rsidR="00F07F87" w:rsidRPr="0019078A" w:rsidTr="00F07F87">
        <w:trPr>
          <w:trHeight w:val="94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Pr="00D87B9C" w:rsidRDefault="00F07F87" w:rsidP="00A90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строение 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с.Комсомольск, ул.Первомайская, 13 а строен. 1 пом.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047C8A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7C8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70:12:0202001:1351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256,7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19078A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одноэтажное, шлакобетонное</w:t>
            </w:r>
          </w:p>
        </w:tc>
        <w:tc>
          <w:tcPr>
            <w:tcW w:w="2342" w:type="dxa"/>
            <w:shd w:val="clear" w:color="000000" w:fill="FFFFFF"/>
          </w:tcPr>
          <w:p w:rsidR="00F07F87" w:rsidRPr="0019078A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Комсомольская СОШ</w:t>
            </w:r>
          </w:p>
        </w:tc>
      </w:tr>
      <w:tr w:rsidR="00F07F87" w:rsidRPr="0019078A" w:rsidTr="00F07F87">
        <w:trPr>
          <w:trHeight w:val="945"/>
          <w:jc w:val="center"/>
        </w:trPr>
        <w:tc>
          <w:tcPr>
            <w:tcW w:w="2784" w:type="dxa"/>
            <w:shd w:val="clear" w:color="000000" w:fill="FFFFFF"/>
            <w:vAlign w:val="center"/>
            <w:hideMark/>
          </w:tcPr>
          <w:p w:rsidR="00F07F87" w:rsidRDefault="00F07F87" w:rsidP="00F07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(бывшие школьные мастерские)</w:t>
            </w:r>
          </w:p>
        </w:tc>
        <w:tc>
          <w:tcPr>
            <w:tcW w:w="3354" w:type="dxa"/>
            <w:shd w:val="clear" w:color="000000" w:fill="FFFFFF"/>
            <w:vAlign w:val="center"/>
            <w:hideMark/>
          </w:tcPr>
          <w:p w:rsidR="00F07F87" w:rsidRPr="0019078A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Альмяково, ул.Советская, 32А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F07F87" w:rsidRPr="00D87B9C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70:12:0100001:321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F07F87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F07F87" w:rsidRPr="0019078A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Одноэтажное, брусовое</w:t>
            </w:r>
          </w:p>
        </w:tc>
        <w:tc>
          <w:tcPr>
            <w:tcW w:w="2342" w:type="dxa"/>
            <w:shd w:val="clear" w:color="000000" w:fill="FFFFFF"/>
          </w:tcPr>
          <w:p w:rsidR="00F07F87" w:rsidRDefault="00F07F87" w:rsidP="00190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МАОУ Альмяковская ООШ</w:t>
            </w:r>
          </w:p>
        </w:tc>
      </w:tr>
    </w:tbl>
    <w:p w:rsidR="00D51D7E" w:rsidRDefault="00D51D7E"/>
    <w:sectPr w:rsidR="00D51D7E" w:rsidSect="0019078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15" w:rsidRDefault="00736415" w:rsidP="00D87B9C">
      <w:pPr>
        <w:spacing w:after="0" w:line="240" w:lineRule="auto"/>
      </w:pPr>
      <w:r>
        <w:separator/>
      </w:r>
    </w:p>
  </w:endnote>
  <w:endnote w:type="continuationSeparator" w:id="1">
    <w:p w:rsidR="00736415" w:rsidRDefault="00736415" w:rsidP="00D8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15" w:rsidRDefault="00736415" w:rsidP="00D87B9C">
      <w:pPr>
        <w:spacing w:after="0" w:line="240" w:lineRule="auto"/>
      </w:pPr>
      <w:r>
        <w:separator/>
      </w:r>
    </w:p>
  </w:footnote>
  <w:footnote w:type="continuationSeparator" w:id="1">
    <w:p w:rsidR="00736415" w:rsidRDefault="00736415" w:rsidP="00D87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D7E"/>
    <w:rsid w:val="00047C8A"/>
    <w:rsid w:val="0019078A"/>
    <w:rsid w:val="00736415"/>
    <w:rsid w:val="00A938A5"/>
    <w:rsid w:val="00AE0E02"/>
    <w:rsid w:val="00D01B83"/>
    <w:rsid w:val="00D51D7E"/>
    <w:rsid w:val="00D87B9C"/>
    <w:rsid w:val="00F0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B9C"/>
  </w:style>
  <w:style w:type="paragraph" w:styleId="a5">
    <w:name w:val="footer"/>
    <w:basedOn w:val="a"/>
    <w:link w:val="a6"/>
    <w:uiPriority w:val="99"/>
    <w:semiHidden/>
    <w:unhideWhenUsed/>
    <w:rsid w:val="00D8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uio-2</dc:creator>
  <cp:keywords/>
  <dc:description/>
  <cp:lastModifiedBy>uio-2</cp:lastModifiedBy>
  <cp:revision>4</cp:revision>
  <dcterms:created xsi:type="dcterms:W3CDTF">2016-06-06T08:35:00Z</dcterms:created>
  <dcterms:modified xsi:type="dcterms:W3CDTF">2016-06-07T05:39:00Z</dcterms:modified>
</cp:coreProperties>
</file>