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6F" w:rsidRPr="007F76D7" w:rsidRDefault="00557E6F" w:rsidP="00C7318A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F76D7">
        <w:rPr>
          <w:rFonts w:ascii="Arial" w:hAnsi="Arial" w:cs="Arial"/>
          <w:sz w:val="24"/>
          <w:szCs w:val="24"/>
        </w:rPr>
        <w:t>АДМИНИСТРАЦИЯ ПЕРВОМАЙСКОГО РАЙОНА</w:t>
      </w:r>
    </w:p>
    <w:p w:rsidR="00557E6F" w:rsidRPr="007F76D7" w:rsidRDefault="00557E6F" w:rsidP="00557E6F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57E6F" w:rsidRPr="007F76D7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7F76D7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833AD6" w:rsidRPr="007F76D7" w:rsidRDefault="00833AD6" w:rsidP="00833AD6">
      <w:pPr>
        <w:pStyle w:val="12"/>
        <w:shd w:val="clear" w:color="auto" w:fill="auto"/>
        <w:tabs>
          <w:tab w:val="center" w:pos="9139"/>
        </w:tabs>
        <w:spacing w:before="480" w:after="480" w:line="240" w:lineRule="auto"/>
        <w:rPr>
          <w:rFonts w:ascii="Arial" w:hAnsi="Arial" w:cs="Arial"/>
        </w:rPr>
      </w:pPr>
      <w:r w:rsidRPr="007F76D7">
        <w:rPr>
          <w:rFonts w:ascii="Arial" w:hAnsi="Arial" w:cs="Arial"/>
        </w:rPr>
        <w:t>14.08.2023</w:t>
      </w:r>
      <w:r w:rsidRPr="007F76D7">
        <w:rPr>
          <w:rFonts w:ascii="Arial" w:hAnsi="Arial" w:cs="Arial"/>
        </w:rPr>
        <w:tab/>
        <w:t xml:space="preserve">                                                                                                                   № 170</w:t>
      </w:r>
    </w:p>
    <w:p w:rsidR="00557E6F" w:rsidRPr="007F76D7" w:rsidRDefault="0002280F" w:rsidP="00833AD6">
      <w:pPr>
        <w:pStyle w:val="12"/>
        <w:shd w:val="clear" w:color="auto" w:fill="auto"/>
        <w:tabs>
          <w:tab w:val="center" w:pos="9139"/>
        </w:tabs>
        <w:spacing w:line="240" w:lineRule="auto"/>
        <w:jc w:val="center"/>
        <w:rPr>
          <w:rFonts w:ascii="Arial" w:hAnsi="Arial" w:cs="Arial"/>
        </w:rPr>
      </w:pPr>
      <w:r w:rsidRPr="007F76D7">
        <w:rPr>
          <w:rFonts w:ascii="Arial" w:hAnsi="Arial" w:cs="Arial"/>
        </w:rPr>
        <w:t>с. Первомайское</w:t>
      </w:r>
    </w:p>
    <w:p w:rsidR="0002280F" w:rsidRPr="007F76D7" w:rsidRDefault="0002280F" w:rsidP="00833AD6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BB0B6A" w:rsidRPr="007F76D7" w:rsidRDefault="005F0E8A" w:rsidP="00833AD6">
      <w:pPr>
        <w:tabs>
          <w:tab w:val="left" w:pos="3015"/>
          <w:tab w:val="left" w:pos="6797"/>
        </w:tabs>
        <w:jc w:val="center"/>
        <w:rPr>
          <w:rFonts w:ascii="Arial" w:hAnsi="Arial" w:cs="Arial"/>
        </w:rPr>
      </w:pPr>
      <w:bookmarkStart w:id="1" w:name="_GoBack"/>
      <w:r w:rsidRPr="007F76D7">
        <w:rPr>
          <w:rFonts w:ascii="Arial" w:hAnsi="Arial" w:cs="Arial"/>
        </w:rPr>
        <w:t>О внесении изменений в постановление Администрации Первомайского района от 30.11.2022 года №221а «Об утверждении муниципальной программы «Развитие транспортной системы в муниципальном образовании «Первомайский район» на 2023-2025 годы»</w:t>
      </w:r>
    </w:p>
    <w:bookmarkEnd w:id="1"/>
    <w:p w:rsidR="00557E6F" w:rsidRPr="007F76D7" w:rsidRDefault="00554EE3" w:rsidP="00833AD6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  <w:r w:rsidRPr="007F76D7">
        <w:rPr>
          <w:rFonts w:ascii="Arial" w:hAnsi="Arial" w:cs="Arial"/>
        </w:rPr>
        <w:tab/>
      </w:r>
    </w:p>
    <w:p w:rsidR="00833AD6" w:rsidRPr="007F76D7" w:rsidRDefault="00833AD6" w:rsidP="00833AD6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</w:p>
    <w:p w:rsidR="00833AD6" w:rsidRPr="007F76D7" w:rsidRDefault="00833AD6" w:rsidP="00833AD6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</w:p>
    <w:p w:rsidR="00557E6F" w:rsidRPr="007F76D7" w:rsidRDefault="0002280F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В целях </w:t>
      </w:r>
      <w:r w:rsidR="005F0E8A" w:rsidRPr="007F76D7">
        <w:rPr>
          <w:rFonts w:ascii="Arial" w:hAnsi="Arial" w:cs="Arial"/>
        </w:rPr>
        <w:t>приведения нормативного-правового акта в соответствие с требованиями действующего законодательства,</w:t>
      </w:r>
    </w:p>
    <w:p w:rsidR="005F0E8A" w:rsidRPr="007F76D7" w:rsidRDefault="005F0E8A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ПОСТАНОВЛЯЮ:</w:t>
      </w:r>
    </w:p>
    <w:p w:rsidR="005F0E8A" w:rsidRPr="007F76D7" w:rsidRDefault="005F0E8A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1. Внести изменения в постановление Администрации Первомайского района от 30.11.2022 года №221а «Об утверждении муниципальной программы «Развитие транспортной системы в МО «Первомайский район» на 2023-2025 годы» (далее – постановление), а именно:</w:t>
      </w:r>
    </w:p>
    <w:p w:rsidR="005F0E8A" w:rsidRPr="007F76D7" w:rsidRDefault="005F0E8A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1) Приложение к постановлению изложить в новой редакции согласно приложению к настоящему постановлению.</w:t>
      </w:r>
    </w:p>
    <w:p w:rsidR="005F0E8A" w:rsidRPr="007F76D7" w:rsidRDefault="005F0E8A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2)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7F76D7">
          <w:rPr>
            <w:rStyle w:val="af4"/>
            <w:rFonts w:ascii="Arial" w:hAnsi="Arial" w:cs="Arial"/>
            <w:lang w:val="en-US"/>
          </w:rPr>
          <w:t>http</w:t>
        </w:r>
        <w:r w:rsidRPr="007F76D7">
          <w:rPr>
            <w:rStyle w:val="af4"/>
            <w:rFonts w:ascii="Arial" w:hAnsi="Arial" w:cs="Arial"/>
          </w:rPr>
          <w:t>://</w:t>
        </w:r>
        <w:proofErr w:type="spellStart"/>
        <w:r w:rsidRPr="007F76D7">
          <w:rPr>
            <w:rStyle w:val="af4"/>
            <w:rFonts w:ascii="Arial" w:hAnsi="Arial" w:cs="Arial"/>
            <w:lang w:val="en-US"/>
          </w:rPr>
          <w:t>pmr</w:t>
        </w:r>
        <w:proofErr w:type="spellEnd"/>
        <w:r w:rsidRPr="007F76D7">
          <w:rPr>
            <w:rStyle w:val="af4"/>
            <w:rFonts w:ascii="Arial" w:hAnsi="Arial" w:cs="Arial"/>
          </w:rPr>
          <w:t>.</w:t>
        </w:r>
        <w:proofErr w:type="spellStart"/>
        <w:r w:rsidRPr="007F76D7">
          <w:rPr>
            <w:rStyle w:val="af4"/>
            <w:rFonts w:ascii="Arial" w:hAnsi="Arial" w:cs="Arial"/>
            <w:lang w:val="en-US"/>
          </w:rPr>
          <w:t>tomsk</w:t>
        </w:r>
        <w:proofErr w:type="spellEnd"/>
        <w:r w:rsidRPr="007F76D7">
          <w:rPr>
            <w:rStyle w:val="af4"/>
            <w:rFonts w:ascii="Arial" w:hAnsi="Arial" w:cs="Arial"/>
          </w:rPr>
          <w:t>.</w:t>
        </w:r>
        <w:proofErr w:type="spellStart"/>
        <w:r w:rsidRPr="007F76D7">
          <w:rPr>
            <w:rStyle w:val="af4"/>
            <w:rFonts w:ascii="Arial" w:hAnsi="Arial" w:cs="Arial"/>
            <w:lang w:val="en-US"/>
          </w:rPr>
          <w:t>ru</w:t>
        </w:r>
        <w:proofErr w:type="spellEnd"/>
        <w:r w:rsidRPr="007F76D7">
          <w:rPr>
            <w:rStyle w:val="af4"/>
            <w:rFonts w:ascii="Arial" w:hAnsi="Arial" w:cs="Arial"/>
          </w:rPr>
          <w:t>/)/</w:t>
        </w:r>
      </w:hyperlink>
    </w:p>
    <w:p w:rsidR="005F0E8A" w:rsidRPr="007F76D7" w:rsidRDefault="005F0E8A" w:rsidP="00833AD6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3) Настоящее постановление вступает в силу с даты его официального опубликования и распространяется на правоо</w:t>
      </w:r>
      <w:r w:rsidR="005C6B91" w:rsidRPr="007F76D7">
        <w:rPr>
          <w:rFonts w:ascii="Arial" w:hAnsi="Arial" w:cs="Arial"/>
        </w:rPr>
        <w:t>тношения, возникшие с 29.06.2023</w:t>
      </w:r>
      <w:r w:rsidRPr="007F76D7">
        <w:rPr>
          <w:rFonts w:ascii="Arial" w:hAnsi="Arial" w:cs="Arial"/>
        </w:rPr>
        <w:t xml:space="preserve"> года.</w:t>
      </w:r>
    </w:p>
    <w:p w:rsidR="00557E6F" w:rsidRPr="007F76D7" w:rsidRDefault="00557E6F" w:rsidP="00833AD6">
      <w:pPr>
        <w:pStyle w:val="12"/>
        <w:shd w:val="clear" w:color="auto" w:fill="auto"/>
        <w:spacing w:before="42" w:after="42" w:line="240" w:lineRule="auto"/>
        <w:rPr>
          <w:rFonts w:ascii="Arial" w:hAnsi="Arial" w:cs="Arial"/>
        </w:rPr>
      </w:pPr>
    </w:p>
    <w:p w:rsidR="00557E6F" w:rsidRPr="007F76D7" w:rsidRDefault="00557E6F" w:rsidP="00833AD6">
      <w:pPr>
        <w:pStyle w:val="12"/>
        <w:shd w:val="clear" w:color="auto" w:fill="auto"/>
        <w:spacing w:before="42" w:after="42" w:line="240" w:lineRule="auto"/>
        <w:rPr>
          <w:rFonts w:ascii="Arial" w:hAnsi="Arial" w:cs="Arial"/>
        </w:rPr>
      </w:pPr>
    </w:p>
    <w:p w:rsidR="00833AD6" w:rsidRPr="007F76D7" w:rsidRDefault="00833AD6" w:rsidP="00833AD6">
      <w:pPr>
        <w:pStyle w:val="12"/>
        <w:shd w:val="clear" w:color="auto" w:fill="auto"/>
        <w:spacing w:before="42" w:after="42" w:line="240" w:lineRule="auto"/>
        <w:rPr>
          <w:rFonts w:ascii="Arial" w:hAnsi="Arial" w:cs="Arial"/>
        </w:rPr>
      </w:pPr>
    </w:p>
    <w:p w:rsidR="00557E6F" w:rsidRPr="007F76D7" w:rsidRDefault="00557E6F" w:rsidP="00833AD6">
      <w:pPr>
        <w:pStyle w:val="12"/>
        <w:shd w:val="clear" w:color="auto" w:fill="auto"/>
        <w:spacing w:before="42" w:after="42" w:line="240" w:lineRule="auto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Глава Первомайского района                                  </w:t>
      </w:r>
      <w:r w:rsidR="005F0E8A" w:rsidRPr="007F76D7">
        <w:rPr>
          <w:rFonts w:ascii="Arial" w:hAnsi="Arial" w:cs="Arial"/>
        </w:rPr>
        <w:t xml:space="preserve">                       </w:t>
      </w:r>
      <w:r w:rsidRPr="007F76D7">
        <w:rPr>
          <w:rFonts w:ascii="Arial" w:hAnsi="Arial" w:cs="Arial"/>
        </w:rPr>
        <w:t xml:space="preserve">     </w:t>
      </w:r>
      <w:r w:rsidR="00833AD6" w:rsidRPr="007F76D7">
        <w:rPr>
          <w:rFonts w:ascii="Arial" w:hAnsi="Arial" w:cs="Arial"/>
        </w:rPr>
        <w:t xml:space="preserve">          </w:t>
      </w:r>
      <w:r w:rsidRPr="007F76D7">
        <w:rPr>
          <w:rFonts w:ascii="Arial" w:hAnsi="Arial" w:cs="Arial"/>
        </w:rPr>
        <w:t xml:space="preserve">  И.И.</w:t>
      </w:r>
      <w:r w:rsidR="00BB0B6A" w:rsidRPr="007F76D7">
        <w:rPr>
          <w:rFonts w:ascii="Arial" w:hAnsi="Arial" w:cs="Arial"/>
        </w:rPr>
        <w:t xml:space="preserve"> </w:t>
      </w:r>
      <w:proofErr w:type="spellStart"/>
      <w:r w:rsidRPr="007F76D7">
        <w:rPr>
          <w:rFonts w:ascii="Arial" w:hAnsi="Arial" w:cs="Arial"/>
        </w:rPr>
        <w:t>Сиберт</w:t>
      </w:r>
      <w:proofErr w:type="spellEnd"/>
      <w:r w:rsidRPr="007F76D7">
        <w:rPr>
          <w:rFonts w:ascii="Arial" w:hAnsi="Arial" w:cs="Arial"/>
        </w:rPr>
        <w:t xml:space="preserve"> </w:t>
      </w: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557E6F" w:rsidRPr="007F76D7" w:rsidRDefault="00557E6F" w:rsidP="00833AD6">
      <w:pPr>
        <w:rPr>
          <w:rFonts w:ascii="Arial" w:eastAsia="Times New Roman" w:hAnsi="Arial" w:cs="Arial"/>
        </w:rPr>
      </w:pPr>
    </w:p>
    <w:p w:rsidR="00833AD6" w:rsidRPr="007F76D7" w:rsidRDefault="00833AD6" w:rsidP="00557E6F">
      <w:pPr>
        <w:rPr>
          <w:rFonts w:ascii="Arial" w:eastAsia="Times New Roman" w:hAnsi="Arial" w:cs="Arial"/>
        </w:rPr>
      </w:pPr>
    </w:p>
    <w:p w:rsidR="0073748B" w:rsidRPr="007F76D7" w:rsidRDefault="0073748B" w:rsidP="00557E6F">
      <w:pPr>
        <w:rPr>
          <w:rFonts w:ascii="Arial" w:eastAsia="Times New Roman" w:hAnsi="Arial" w:cs="Arial"/>
        </w:rPr>
      </w:pPr>
    </w:p>
    <w:p w:rsidR="00FC3E3A" w:rsidRPr="007F76D7" w:rsidRDefault="00FC3E3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76D7" w:rsidRDefault="007F76D7" w:rsidP="007F76D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33AD6" w:rsidRPr="007F76D7" w:rsidRDefault="006935B9" w:rsidP="007F76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F76D7">
        <w:rPr>
          <w:sz w:val="24"/>
          <w:szCs w:val="24"/>
        </w:rPr>
        <w:lastRenderedPageBreak/>
        <w:t xml:space="preserve">Приложение Утверждено Постановлением </w:t>
      </w:r>
    </w:p>
    <w:p w:rsidR="00833AD6" w:rsidRPr="007F76D7" w:rsidRDefault="00833AD6" w:rsidP="007F76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F76D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935B9" w:rsidRPr="007F76D7">
        <w:rPr>
          <w:sz w:val="24"/>
          <w:szCs w:val="24"/>
        </w:rPr>
        <w:t>Администрации</w:t>
      </w:r>
      <w:r w:rsidR="00BB0B6A" w:rsidRPr="007F76D7">
        <w:rPr>
          <w:sz w:val="24"/>
          <w:szCs w:val="24"/>
        </w:rPr>
        <w:t xml:space="preserve"> </w:t>
      </w:r>
      <w:r w:rsidR="006935B9" w:rsidRPr="007F76D7">
        <w:rPr>
          <w:sz w:val="24"/>
          <w:szCs w:val="24"/>
        </w:rPr>
        <w:t>Первомайского района</w:t>
      </w:r>
    </w:p>
    <w:p w:rsidR="006935B9" w:rsidRPr="007F76D7" w:rsidRDefault="00833AD6" w:rsidP="007F76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F76D7">
        <w:rPr>
          <w:sz w:val="24"/>
          <w:szCs w:val="24"/>
        </w:rPr>
        <w:t xml:space="preserve">                                                                                   </w:t>
      </w:r>
      <w:r w:rsidR="00BB0B6A" w:rsidRPr="007F76D7">
        <w:rPr>
          <w:sz w:val="24"/>
          <w:szCs w:val="24"/>
        </w:rPr>
        <w:t>о</w:t>
      </w:r>
      <w:r w:rsidR="006935B9" w:rsidRPr="007F76D7">
        <w:rPr>
          <w:sz w:val="24"/>
          <w:szCs w:val="24"/>
        </w:rPr>
        <w:t>т</w:t>
      </w:r>
      <w:r w:rsidR="00BB0B6A" w:rsidRPr="007F76D7">
        <w:rPr>
          <w:sz w:val="24"/>
          <w:szCs w:val="24"/>
        </w:rPr>
        <w:t xml:space="preserve"> 23.11.202</w:t>
      </w:r>
      <w:r w:rsidR="00EF1707" w:rsidRPr="007F76D7">
        <w:rPr>
          <w:sz w:val="24"/>
          <w:szCs w:val="24"/>
        </w:rPr>
        <w:t>2</w:t>
      </w:r>
      <w:r w:rsidR="00BB0B6A" w:rsidRPr="007F76D7">
        <w:rPr>
          <w:sz w:val="24"/>
          <w:szCs w:val="24"/>
        </w:rPr>
        <w:t xml:space="preserve"> № 221а</w:t>
      </w:r>
    </w:p>
    <w:p w:rsidR="005F6201" w:rsidRPr="007F76D7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51167" w:rsidRPr="007F76D7" w:rsidRDefault="00FB0574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2" w:name="_Hlk144882533"/>
      <w:r w:rsidRPr="007F76D7">
        <w:rPr>
          <w:sz w:val="24"/>
          <w:szCs w:val="24"/>
        </w:rPr>
        <w:t>Муниципальная п</w:t>
      </w:r>
      <w:r w:rsidR="005F6201" w:rsidRPr="007F76D7">
        <w:rPr>
          <w:sz w:val="24"/>
          <w:szCs w:val="24"/>
        </w:rPr>
        <w:t xml:space="preserve">рограмма </w:t>
      </w:r>
      <w:r w:rsidR="005917B4" w:rsidRPr="007F76D7">
        <w:rPr>
          <w:sz w:val="24"/>
          <w:szCs w:val="24"/>
        </w:rPr>
        <w:t xml:space="preserve">«Развитие транспортной системы в </w:t>
      </w:r>
      <w:r w:rsidR="005F6201" w:rsidRPr="007F76D7">
        <w:rPr>
          <w:sz w:val="24"/>
          <w:szCs w:val="24"/>
        </w:rPr>
        <w:t xml:space="preserve"> </w:t>
      </w:r>
    </w:p>
    <w:p w:rsidR="005F6201" w:rsidRPr="007F76D7" w:rsidRDefault="00F51268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F76D7">
        <w:rPr>
          <w:sz w:val="24"/>
          <w:szCs w:val="24"/>
        </w:rPr>
        <w:t>МО «Первомайский район» на 2023 – 2025</w:t>
      </w:r>
      <w:r w:rsidR="005F6201" w:rsidRPr="007F76D7">
        <w:rPr>
          <w:sz w:val="24"/>
          <w:szCs w:val="24"/>
        </w:rPr>
        <w:t xml:space="preserve"> годы</w:t>
      </w:r>
      <w:r w:rsidR="005917B4" w:rsidRPr="007F76D7">
        <w:rPr>
          <w:sz w:val="24"/>
          <w:szCs w:val="24"/>
        </w:rPr>
        <w:t>»</w:t>
      </w:r>
    </w:p>
    <w:p w:rsidR="005F6201" w:rsidRPr="007F76D7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F6201" w:rsidRPr="007F76D7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F76D7">
        <w:rPr>
          <w:sz w:val="24"/>
          <w:szCs w:val="24"/>
        </w:rPr>
        <w:t>ПАСПОРТ</w:t>
      </w:r>
    </w:p>
    <w:p w:rsidR="005F6201" w:rsidRPr="007F76D7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F76D7">
        <w:rPr>
          <w:sz w:val="24"/>
          <w:szCs w:val="24"/>
        </w:rPr>
        <w:t xml:space="preserve"> МУНИЦИПАЛЬНОЙ ПРОГРАММЫ</w:t>
      </w:r>
    </w:p>
    <w:p w:rsidR="00FC3E3A" w:rsidRPr="007F76D7" w:rsidRDefault="00FC3E3A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FC3E3A" w:rsidRPr="007F76D7" w:rsidTr="005F0E8A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«Развитие транспортной системы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в  МО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«Первомайский район» на 2023 – 2025 годы» (далее – Программа)</w:t>
            </w:r>
          </w:p>
        </w:tc>
      </w:tr>
      <w:tr w:rsidR="00FC3E3A" w:rsidRPr="007F76D7" w:rsidTr="005F0E8A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FC3E3A" w:rsidRPr="007F76D7" w:rsidTr="005F0E8A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3E3A" w:rsidRPr="007F76D7" w:rsidTr="005F0E8A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FC3E3A" w:rsidRPr="007F76D7" w:rsidTr="005F0E8A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FC3E3A" w:rsidRPr="007F76D7" w:rsidTr="005F0E8A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FC3E3A" w:rsidRPr="007F76D7" w:rsidTr="005F0E8A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t>1.</w:t>
            </w:r>
            <w:r w:rsidRPr="007F76D7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7F76D7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FC3E3A" w:rsidRPr="007F76D7" w:rsidTr="005F0E8A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FC3E3A" w:rsidRPr="007F76D7" w:rsidTr="005F0E8A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FC3E3A" w:rsidRPr="007F76D7" w:rsidTr="005F0E8A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F76D7">
              <w:rPr>
                <w:rFonts w:ascii="Arial" w:eastAsia="Times New Roman" w:hAnsi="Arial" w:cs="Arial"/>
                <w:color w:val="000000" w:themeColor="text1"/>
              </w:rPr>
              <w:lastRenderedPageBreak/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F76D7">
              <w:rPr>
                <w:rFonts w:ascii="Arial" w:eastAsia="Times New Roman" w:hAnsi="Arial" w:cs="Arial"/>
                <w:color w:val="000000" w:themeColor="text1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F76D7">
              <w:rPr>
                <w:rFonts w:ascii="Arial" w:eastAsia="Times New Roman" w:hAnsi="Arial" w:cs="Arial"/>
                <w:color w:val="000000" w:themeColor="text1"/>
              </w:rPr>
              <w:t>6,0</w:t>
            </w:r>
          </w:p>
        </w:tc>
      </w:tr>
      <w:tr w:rsidR="00FC3E3A" w:rsidRPr="007F76D7" w:rsidTr="005F0E8A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2023 -2025 годы». (Далее Подпрограмма 1).</w:t>
            </w:r>
          </w:p>
        </w:tc>
      </w:tr>
      <w:tr w:rsidR="00FC3E3A" w:rsidRPr="007F76D7" w:rsidTr="005F0E8A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2023 – 2025 годы». (Далее Подпрограмма 2).</w:t>
            </w:r>
          </w:p>
        </w:tc>
      </w:tr>
      <w:tr w:rsidR="00FC3E3A" w:rsidRPr="007F76D7" w:rsidTr="005F0E8A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FC3E3A" w:rsidRPr="007F76D7" w:rsidTr="005F0E8A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FC3E3A" w:rsidRPr="007F76D7" w:rsidTr="005F0E8A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F4454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13183,1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FC3E3A" w:rsidRPr="007F76D7" w:rsidTr="005F0E8A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</w:tr>
      <w:tr w:rsidR="00FC3E3A" w:rsidRPr="007F76D7" w:rsidTr="005F0E8A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C3E3A" w:rsidRPr="007F76D7" w:rsidTr="005F0E8A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 xml:space="preserve">архитектуры, ЖКХ и отдел экономического развития Администрации Первомайского района. </w:t>
            </w:r>
          </w:p>
        </w:tc>
      </w:tr>
      <w:tr w:rsidR="00FC3E3A" w:rsidRPr="007F76D7" w:rsidTr="005F0E8A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FC3E3A" w:rsidRPr="007F76D7" w:rsidRDefault="00FC3E3A" w:rsidP="00833AD6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1C403F" w:rsidRPr="007F76D7" w:rsidRDefault="004B0254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7F76D7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Характеристика проблемы, на решение которой нап</w:t>
      </w:r>
      <w:r w:rsidR="00B932EC" w:rsidRPr="007F76D7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равлена муниципальная программа</w:t>
      </w:r>
    </w:p>
    <w:p w:rsidR="00FC3E3A" w:rsidRPr="007F76D7" w:rsidRDefault="00FC3E3A" w:rsidP="00FC3E3A">
      <w:pPr>
        <w:pStyle w:val="ae"/>
        <w:suppressAutoHyphens/>
        <w:autoSpaceDE/>
        <w:autoSpaceDN/>
        <w:adjustRightInd/>
        <w:ind w:left="0"/>
        <w:rPr>
          <w:rFonts w:ascii="Arial" w:hAnsi="Arial" w:cs="Arial"/>
          <w:sz w:val="24"/>
          <w:szCs w:val="24"/>
          <w:lang w:eastAsia="zh-CN"/>
        </w:rPr>
      </w:pP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7F76D7">
        <w:rPr>
          <w:sz w:val="24"/>
          <w:szCs w:val="24"/>
        </w:rPr>
        <w:t>Асиновское</w:t>
      </w:r>
      <w:proofErr w:type="spellEnd"/>
      <w:r w:rsidRPr="007F76D7">
        <w:rPr>
          <w:sz w:val="24"/>
          <w:szCs w:val="24"/>
        </w:rPr>
        <w:t xml:space="preserve"> АТП», обслуживающее маршруты, которые преимущественно являются убыточными, но необходимыми.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1) социально-экономическая острота проблемы;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2) необходимость привлечения средств областного бюджета к решению поставленных задач.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 xml:space="preserve"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</w:t>
      </w:r>
      <w:r w:rsidRPr="007F76D7">
        <w:rPr>
          <w:sz w:val="24"/>
          <w:szCs w:val="24"/>
        </w:rPr>
        <w:lastRenderedPageBreak/>
        <w:t>внутриобластных и межрегиональных связей.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202,5. 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Внешние риски: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Внутренние риски: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C3E3A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Снижение рисков:</w:t>
      </w:r>
    </w:p>
    <w:p w:rsidR="00704361" w:rsidRPr="007F76D7" w:rsidRDefault="00FC3E3A" w:rsidP="00FC3E3A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FC3E3A" w:rsidRPr="007F76D7" w:rsidRDefault="00FC3E3A" w:rsidP="00FC3E3A">
      <w:pPr>
        <w:pStyle w:val="ConsPlusNormal"/>
        <w:ind w:firstLine="709"/>
        <w:jc w:val="both"/>
        <w:rPr>
          <w:color w:val="2D2D2D"/>
          <w:sz w:val="24"/>
          <w:szCs w:val="24"/>
        </w:rPr>
      </w:pPr>
    </w:p>
    <w:p w:rsidR="000A1E51" w:rsidRPr="007F76D7" w:rsidRDefault="000A1E51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rFonts w:ascii="Arial" w:hAnsi="Arial" w:cs="Arial"/>
          <w:b/>
          <w:bCs/>
          <w:spacing w:val="-1"/>
          <w:kern w:val="1"/>
          <w:sz w:val="24"/>
          <w:szCs w:val="24"/>
          <w:lang w:eastAsia="zh-CN"/>
        </w:rPr>
      </w:pPr>
      <w:r w:rsidRPr="007F76D7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 w:rsidRPr="007F76D7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>ии, а также целевых показателей</w:t>
      </w:r>
    </w:p>
    <w:p w:rsidR="000A1E51" w:rsidRPr="007F76D7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C3E3A" w:rsidRPr="007F76D7" w:rsidRDefault="00FC3E3A" w:rsidP="00FC3E3A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FC3E3A" w:rsidRPr="007F76D7" w:rsidTr="005F0E8A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ных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FC3E3A" w:rsidRPr="007F76D7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FC3E3A" w:rsidRPr="007F76D7" w:rsidTr="005F0E8A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4 ,15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C3E3A" w:rsidRPr="007F76D7" w:rsidTr="005F0E8A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4 ,30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7F76D7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C3E3A" w:rsidRPr="007F76D7" w:rsidTr="005F0E8A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FC3E3A" w:rsidRPr="007F76D7" w:rsidTr="005F0E8A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C3E3A" w:rsidRPr="007F76D7" w:rsidTr="005F0E8A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FC3E3A" w:rsidRPr="007F76D7" w:rsidTr="005F0E8A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пользования местного значения,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 xml:space="preserve">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7F76D7">
              <w:rPr>
                <w:rFonts w:ascii="Arial" w:eastAsia="Times New Roman" w:hAnsi="Arial" w:cs="Arial"/>
                <w:color w:val="000000"/>
              </w:rPr>
              <w:br/>
              <w:t>Первомай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FC3E3A" w:rsidRPr="007F76D7" w:rsidTr="005F0E8A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C3E3A" w:rsidRPr="007F76D7" w:rsidRDefault="00FC3E3A" w:rsidP="00FC3E3A">
      <w:pPr>
        <w:ind w:firstLine="540"/>
        <w:jc w:val="both"/>
        <w:outlineLvl w:val="1"/>
        <w:rPr>
          <w:rFonts w:ascii="Arial" w:hAnsi="Arial" w:cs="Arial"/>
        </w:rPr>
      </w:pPr>
    </w:p>
    <w:p w:rsidR="00FC3E3A" w:rsidRPr="007F76D7" w:rsidRDefault="00FC3E3A" w:rsidP="00FC3E3A">
      <w:pPr>
        <w:ind w:firstLine="540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FC3E3A" w:rsidRPr="007F76D7" w:rsidRDefault="00FC3E3A" w:rsidP="00FC3E3A">
      <w:pPr>
        <w:ind w:firstLine="540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1. досрочного выполнения Программы;</w:t>
      </w:r>
    </w:p>
    <w:p w:rsidR="00FC3E3A" w:rsidRPr="007F76D7" w:rsidRDefault="00FC3E3A" w:rsidP="00FC3E3A">
      <w:pPr>
        <w:ind w:firstLine="540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2. отсутствия источников финансирования;</w:t>
      </w:r>
    </w:p>
    <w:p w:rsidR="00FC3E3A" w:rsidRPr="007F76D7" w:rsidRDefault="00FC3E3A" w:rsidP="00FC3E3A">
      <w:pPr>
        <w:ind w:firstLine="540"/>
        <w:jc w:val="both"/>
        <w:outlineLvl w:val="1"/>
        <w:rPr>
          <w:rFonts w:ascii="Arial" w:hAnsi="Arial" w:cs="Arial"/>
          <w:b/>
        </w:rPr>
      </w:pPr>
      <w:r w:rsidRPr="007F76D7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7F76D7" w:rsidRDefault="00356B66" w:rsidP="00356B66">
      <w:pPr>
        <w:pStyle w:val="ConsPlusNormal"/>
        <w:keepNext/>
        <w:keepLines/>
        <w:widowControl/>
        <w:ind w:firstLine="0"/>
        <w:rPr>
          <w:b/>
          <w:sz w:val="24"/>
          <w:szCs w:val="24"/>
        </w:rPr>
        <w:sectPr w:rsidR="00356B66" w:rsidRPr="007F76D7" w:rsidSect="00BB0B6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7F76D7" w:rsidRDefault="00356B66" w:rsidP="00BB0B6A">
      <w:pPr>
        <w:pStyle w:val="ae"/>
        <w:suppressAutoHyphens/>
        <w:autoSpaceDE/>
        <w:autoSpaceDN/>
        <w:adjustRightInd/>
        <w:ind w:left="0"/>
        <w:jc w:val="center"/>
        <w:rPr>
          <w:rFonts w:ascii="Arial" w:hAnsi="Arial" w:cs="Arial"/>
          <w:sz w:val="24"/>
          <w:szCs w:val="24"/>
          <w:lang w:eastAsia="zh-CN"/>
        </w:rPr>
      </w:pPr>
      <w:r w:rsidRPr="007F76D7">
        <w:rPr>
          <w:rFonts w:ascii="Arial" w:hAnsi="Arial" w:cs="Arial"/>
          <w:sz w:val="24"/>
          <w:szCs w:val="24"/>
          <w:lang w:eastAsia="zh-CN"/>
        </w:rPr>
        <w:lastRenderedPageBreak/>
        <w:t>3. Перечень программных мероприятий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1757"/>
        <w:gridCol w:w="10"/>
        <w:gridCol w:w="967"/>
        <w:gridCol w:w="1293"/>
        <w:gridCol w:w="1653"/>
        <w:gridCol w:w="1653"/>
        <w:gridCol w:w="1348"/>
        <w:gridCol w:w="1270"/>
        <w:gridCol w:w="1388"/>
        <w:gridCol w:w="2360"/>
      </w:tblGrid>
      <w:tr w:rsidR="00FC3E3A" w:rsidRPr="007F76D7" w:rsidTr="00833AD6">
        <w:trPr>
          <w:trHeight w:val="59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7F76D7" w:rsidTr="00833AD6">
        <w:trPr>
          <w:trHeight w:val="313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141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FC3E3A" w:rsidRPr="007F76D7" w:rsidTr="00833AD6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FC3E3A" w:rsidRPr="007F76D7" w:rsidTr="00833AD6">
        <w:trPr>
          <w:trHeight w:val="1969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о района регулярных пассажирских перевозках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FC3E3A" w:rsidRPr="007F76D7" w:rsidTr="00833AD6">
        <w:trPr>
          <w:trHeight w:val="38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7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2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1 836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3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инфраструктуры».</w:t>
            </w:r>
          </w:p>
        </w:tc>
      </w:tr>
      <w:tr w:rsidR="00FC3E3A" w:rsidRPr="007F76D7" w:rsidTr="00833AD6">
        <w:trPr>
          <w:trHeight w:val="702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18,00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7F76D7">
              <w:rPr>
                <w:rFonts w:ascii="Arial" w:eastAsia="Times New Roman" w:hAnsi="Arial" w:cs="Arial"/>
                <w:color w:val="000000"/>
              </w:rPr>
              <w:t xml:space="preserve"> - эксплуатационным показателям, в результате ремонта автомобильных дорог, (км)</w:t>
            </w:r>
          </w:p>
        </w:tc>
      </w:tr>
      <w:tr w:rsidR="00FC3E3A" w:rsidRPr="007F76D7" w:rsidTr="00833AD6">
        <w:trPr>
          <w:trHeight w:val="32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FC3E3A" w:rsidRPr="007F76D7" w:rsidTr="00833AD6">
        <w:trPr>
          <w:trHeight w:val="1150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пунктов в границах муниципального района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rPr>
                <w:rFonts w:ascii="Arial" w:eastAsia="Times New Roman" w:hAnsi="Arial" w:cs="Arial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3"/>
          <w:jc w:val="center"/>
        </w:trPr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418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Экспертиза локально-сметного расчёта</w:t>
            </w:r>
          </w:p>
        </w:tc>
      </w:tr>
      <w:tr w:rsidR="00FC3E3A" w:rsidRPr="007F76D7" w:rsidTr="00833AD6">
        <w:trPr>
          <w:trHeight w:val="37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46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37747,1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10740,8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222,9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40189,4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13183,1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33585,4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6579,1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3 208,0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3 208,0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833AD6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3 396,0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3 396,0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C3E3A" w:rsidRPr="007F76D7" w:rsidRDefault="00FC3E3A" w:rsidP="00FC3E3A">
      <w:pPr>
        <w:pStyle w:val="ConsPlusNormal"/>
        <w:widowControl/>
        <w:ind w:left="1495" w:firstLine="0"/>
        <w:rPr>
          <w:b/>
          <w:sz w:val="24"/>
          <w:szCs w:val="24"/>
        </w:rPr>
      </w:pPr>
    </w:p>
    <w:p w:rsidR="00FC3E3A" w:rsidRPr="007F76D7" w:rsidRDefault="00FC3E3A" w:rsidP="00FC3E3A">
      <w:pPr>
        <w:pStyle w:val="ConsPlusNormal"/>
        <w:widowControl/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FC3E3A" w:rsidRPr="007F76D7" w:rsidRDefault="00FC3E3A" w:rsidP="00FC3E3A">
      <w:pPr>
        <w:pStyle w:val="ConsPlusNormal"/>
        <w:widowControl/>
        <w:ind w:left="1135" w:firstLine="0"/>
        <w:rPr>
          <w:b/>
          <w:sz w:val="24"/>
          <w:szCs w:val="24"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672"/>
        <w:gridCol w:w="1039"/>
        <w:gridCol w:w="1665"/>
        <w:gridCol w:w="1497"/>
        <w:gridCol w:w="1497"/>
        <w:gridCol w:w="1671"/>
        <w:gridCol w:w="1497"/>
        <w:gridCol w:w="1580"/>
        <w:gridCol w:w="2110"/>
      </w:tblGrid>
      <w:tr w:rsidR="00FC3E3A" w:rsidRPr="007F76D7" w:rsidTr="00833AD6">
        <w:trPr>
          <w:trHeight w:val="3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FC3E3A" w:rsidRPr="007F76D7" w:rsidTr="00833AD6">
        <w:trPr>
          <w:trHeight w:val="190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C3E3A" w:rsidRPr="007F76D7" w:rsidTr="00833AD6">
        <w:trPr>
          <w:trHeight w:val="3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Задача 1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 «Рост транзитного потенциала территории»</w:t>
            </w:r>
          </w:p>
        </w:tc>
      </w:tr>
      <w:tr w:rsidR="00FC3E3A" w:rsidRPr="007F76D7" w:rsidTr="00833AD6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2020-2022 годы».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C3E3A" w:rsidRPr="007F76D7" w:rsidTr="00833AD6">
        <w:trPr>
          <w:trHeight w:val="3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Задача 2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«Сохранение и развитие транспортной инфраструктуры»</w:t>
            </w:r>
          </w:p>
        </w:tc>
      </w:tr>
      <w:tr w:rsidR="00FC3E3A" w:rsidRPr="007F76D7" w:rsidTr="00833AD6">
        <w:trPr>
          <w:trHeight w:val="44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CA7C2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="00CA7C26" w:rsidRPr="007F76D7">
              <w:rPr>
                <w:rFonts w:ascii="Arial" w:eastAsia="Times New Roman" w:hAnsi="Arial" w:cs="Arial"/>
                <w:color w:val="000000"/>
              </w:rPr>
              <w:t xml:space="preserve">«Сохранение и развитие транспортной инфраструктуры»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FC3E3A" w:rsidRPr="007F76D7" w:rsidTr="00833AD6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31143,1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0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40 189,4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13183,1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C3E3A" w:rsidRPr="007F76D7" w:rsidTr="00833AD6">
        <w:trPr>
          <w:trHeight w:val="339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33 585,4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6579,1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10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833AD6">
        <w:trPr>
          <w:trHeight w:val="325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C3E3A" w:rsidRPr="007F76D7" w:rsidRDefault="00FC3E3A" w:rsidP="00FC3E3A">
      <w:pPr>
        <w:pStyle w:val="ae"/>
        <w:suppressAutoHyphens/>
        <w:autoSpaceDE/>
        <w:autoSpaceDN/>
        <w:adjustRightInd/>
        <w:ind w:left="1620" w:firstLine="709"/>
        <w:rPr>
          <w:rFonts w:ascii="Arial" w:hAnsi="Arial" w:cs="Arial"/>
          <w:b/>
          <w:sz w:val="24"/>
          <w:szCs w:val="24"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lastRenderedPageBreak/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FC3E3A" w:rsidRPr="007F76D7" w:rsidRDefault="00FC3E3A" w:rsidP="00833AD6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7F76D7">
        <w:rPr>
          <w:rFonts w:ascii="Arial" w:eastAsia="Times New Roman" w:hAnsi="Arial" w:cs="Arial"/>
        </w:rPr>
        <w:t>Программа содержит Подпрограмму 1 «</w:t>
      </w:r>
      <w:r w:rsidRPr="007F76D7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2023-2025 годы</w:t>
      </w:r>
      <w:r w:rsidRPr="007F76D7">
        <w:rPr>
          <w:rFonts w:ascii="Arial" w:eastAsia="Times New Roman" w:hAnsi="Arial" w:cs="Arial"/>
        </w:rPr>
        <w:t>» и Подпрограмму 2 «</w:t>
      </w:r>
      <w:r w:rsidRPr="007F76D7">
        <w:rPr>
          <w:rFonts w:ascii="Arial" w:eastAsia="Times New Roman" w:hAnsi="Arial" w:cs="Arial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2023 – 2025 годы</w:t>
      </w:r>
      <w:r w:rsidRPr="007F76D7">
        <w:rPr>
          <w:rFonts w:ascii="Arial" w:eastAsia="Times New Roman" w:hAnsi="Arial" w:cs="Arial"/>
        </w:rPr>
        <w:t>».</w:t>
      </w:r>
    </w:p>
    <w:p w:rsidR="00AD6092" w:rsidRPr="007F76D7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7F76D7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7F76D7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7F76D7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  <w:sectPr w:rsidR="00AD6092" w:rsidRPr="007F76D7" w:rsidSect="00833AD6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AD22C1" w:rsidRPr="007F76D7" w:rsidRDefault="00030A99" w:rsidP="00833AD6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7F76D7">
        <w:rPr>
          <w:rFonts w:ascii="Arial" w:hAnsi="Arial" w:cs="Arial"/>
          <w:b/>
          <w:sz w:val="24"/>
          <w:szCs w:val="24"/>
          <w:lang w:eastAsia="zh-CN"/>
        </w:rPr>
        <w:lastRenderedPageBreak/>
        <w:t>Ме</w:t>
      </w:r>
      <w:r w:rsidR="00AD22C1" w:rsidRPr="007F76D7">
        <w:rPr>
          <w:rFonts w:ascii="Arial" w:hAnsi="Arial" w:cs="Arial"/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7F76D7">
        <w:rPr>
          <w:rFonts w:ascii="Arial" w:hAnsi="Arial" w:cs="Arial"/>
          <w:b/>
          <w:sz w:val="24"/>
          <w:szCs w:val="24"/>
          <w:lang w:eastAsia="zh-CN"/>
        </w:rPr>
        <w:t>йствия муниципальных заказчиков</w:t>
      </w:r>
    </w:p>
    <w:p w:rsidR="00FC3E3A" w:rsidRPr="007F76D7" w:rsidRDefault="00FC3E3A" w:rsidP="00833AD6">
      <w:pPr>
        <w:pStyle w:val="ae"/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5.1. 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</w:t>
      </w:r>
      <w:proofErr w:type="gramStart"/>
      <w:r w:rsidRPr="007F76D7">
        <w:rPr>
          <w:rFonts w:ascii="Arial" w:eastAsia="Times New Roman" w:hAnsi="Arial" w:cs="Arial"/>
          <w:lang w:eastAsia="zh-CN"/>
        </w:rPr>
        <w:t>ЖКХ</w:t>
      </w:r>
      <w:proofErr w:type="gramEnd"/>
      <w:r w:rsidRPr="007F76D7">
        <w:rPr>
          <w:rFonts w:ascii="Arial" w:eastAsia="Times New Roman" w:hAnsi="Arial" w:cs="Arial"/>
          <w:lang w:eastAsia="zh-CN"/>
        </w:rPr>
        <w:t xml:space="preserve"> и отдел экономического развития Администрации Первомайского района.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5.2. Координатор МП Администрация Первомайского района (далее-Администрация района)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5.2.1. Координирует и контролирует действия исполнителей МП по выполнению мероприятий МП;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5.2.2. Организует при необходимости внесение изменений в МП.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5.3. Соисполнители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5.3.1. Планируют деятельность по реализации МП;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5.3.2. Проводят мероприятия в рамках МП.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Участники подпрограмм муниципальной программы: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 - осуществляют закупки товаров, работ, услуг на конкурсной основе, определяют поставщиков (подрядчиков, исполнителей) с заключением </w:t>
      </w:r>
      <w:r w:rsidR="00CA7C26" w:rsidRPr="007F76D7">
        <w:rPr>
          <w:rFonts w:ascii="Arial" w:eastAsia="Times New Roman" w:hAnsi="Arial" w:cs="Arial"/>
          <w:lang w:eastAsia="zh-CN"/>
        </w:rPr>
        <w:t>муниципальных</w:t>
      </w:r>
      <w:r w:rsidRPr="007F76D7">
        <w:rPr>
          <w:rFonts w:ascii="Arial" w:eastAsia="Times New Roman" w:hAnsi="Arial" w:cs="Arial"/>
          <w:lang w:eastAsia="zh-CN"/>
        </w:rPr>
        <w:t xml:space="preserve"> контрактов на выполнение конкретных мероприятий, предусмотренных </w:t>
      </w:r>
      <w:r w:rsidR="00CA7C26" w:rsidRPr="007F76D7">
        <w:rPr>
          <w:rFonts w:ascii="Arial" w:eastAsia="Times New Roman" w:hAnsi="Arial" w:cs="Arial"/>
          <w:lang w:eastAsia="zh-CN"/>
        </w:rPr>
        <w:t>муниципальной</w:t>
      </w:r>
      <w:r w:rsidRPr="007F76D7">
        <w:rPr>
          <w:rFonts w:ascii="Arial" w:eastAsia="Times New Roman" w:hAnsi="Arial" w:cs="Arial"/>
          <w:lang w:eastAsia="zh-CN"/>
        </w:rPr>
        <w:t xml:space="preserve"> программой, в соответствии с действующим законодательством;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контролируют ход и качество исполнения государственных контрактов.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- Организует при необходимости внесение изменений в МП.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Исполнители мероприятий МП: 1) планируют деятельность по реализации МП;           </w:t>
      </w:r>
    </w:p>
    <w:p w:rsidR="004148F9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2) проводят мероприятия в рамках МП.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0B39A7" w:rsidRPr="007F76D7" w:rsidRDefault="000B39A7" w:rsidP="00C465B4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7F76D7">
        <w:rPr>
          <w:rFonts w:ascii="Arial" w:eastAsia="Times New Roman" w:hAnsi="Arial" w:cs="Arial"/>
          <w:b/>
          <w:lang w:eastAsia="zh-CN"/>
        </w:rPr>
        <w:t xml:space="preserve">6. Оценка социально-экономической </w:t>
      </w:r>
      <w:r w:rsidR="00723FB0" w:rsidRPr="007F76D7">
        <w:rPr>
          <w:rFonts w:ascii="Arial" w:eastAsia="Times New Roman" w:hAnsi="Arial" w:cs="Arial"/>
          <w:b/>
          <w:lang w:eastAsia="zh-CN"/>
        </w:rPr>
        <w:t xml:space="preserve">эффективности муниципальной </w:t>
      </w:r>
      <w:r w:rsidR="004148F9" w:rsidRPr="007F76D7">
        <w:rPr>
          <w:rFonts w:ascii="Arial" w:eastAsia="Times New Roman" w:hAnsi="Arial" w:cs="Arial"/>
          <w:b/>
          <w:lang w:eastAsia="zh-CN"/>
        </w:rPr>
        <w:t>программы</w:t>
      </w:r>
    </w:p>
    <w:p w:rsidR="00833AD6" w:rsidRPr="007F76D7" w:rsidRDefault="00833AD6" w:rsidP="00C465B4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7F76D7">
        <w:rPr>
          <w:rFonts w:ascii="Arial" w:hAnsi="Arial" w:cs="Arial"/>
        </w:rPr>
        <w:t xml:space="preserve">программы </w:t>
      </w:r>
      <w:r w:rsidRPr="007F76D7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FC3E3A" w:rsidRPr="007F76D7" w:rsidTr="00833AD6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3A" w:rsidRPr="007F76D7" w:rsidRDefault="00FC3E3A" w:rsidP="005F0E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76D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76D7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76D7">
              <w:rPr>
                <w:b/>
                <w:sz w:val="24"/>
                <w:szCs w:val="24"/>
              </w:rPr>
              <w:t>2025 год</w:t>
            </w:r>
          </w:p>
        </w:tc>
      </w:tr>
      <w:tr w:rsidR="00FC3E3A" w:rsidRPr="007F76D7" w:rsidTr="00833AD6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3A" w:rsidRPr="007F76D7" w:rsidRDefault="00FC3E3A" w:rsidP="005F0E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76D7">
              <w:rPr>
                <w:color w:val="2D2D2D"/>
                <w:sz w:val="24"/>
                <w:szCs w:val="24"/>
              </w:rPr>
              <w:t>1.</w:t>
            </w:r>
            <w:r w:rsidRPr="007F76D7">
              <w:rPr>
                <w:color w:val="000000"/>
                <w:sz w:val="24"/>
                <w:szCs w:val="24"/>
              </w:rPr>
              <w:t xml:space="preserve"> Перевезено пассажиров транспортом общего пользования</w:t>
            </w:r>
            <w:r w:rsidRPr="007F76D7">
              <w:rPr>
                <w:color w:val="2D2D2D"/>
                <w:sz w:val="24"/>
                <w:szCs w:val="24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4,45</w:t>
            </w:r>
          </w:p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3E3A" w:rsidRPr="007F76D7" w:rsidTr="00833AD6">
        <w:trPr>
          <w:cantSplit/>
          <w:trHeight w:val="9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E3A" w:rsidRPr="007F76D7" w:rsidRDefault="00FC3E3A" w:rsidP="005F0E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3A" w:rsidRPr="007F76D7" w:rsidRDefault="00FC3E3A" w:rsidP="00833A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395,5</w:t>
            </w:r>
          </w:p>
        </w:tc>
      </w:tr>
    </w:tbl>
    <w:p w:rsidR="00FC3E3A" w:rsidRPr="007F76D7" w:rsidRDefault="00FC3E3A" w:rsidP="00FC3E3A">
      <w:pPr>
        <w:ind w:right="83" w:firstLine="708"/>
        <w:jc w:val="both"/>
        <w:rPr>
          <w:rFonts w:ascii="Arial" w:hAnsi="Arial" w:cs="Arial"/>
        </w:rPr>
      </w:pP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7F76D7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F76D7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 при </w:t>
      </w:r>
      <w:r w:rsidRPr="007F76D7">
        <w:rPr>
          <w:rFonts w:ascii="Arial" w:hAnsi="Arial" w:cs="Arial"/>
          <w:spacing w:val="2"/>
          <w:shd w:val="clear" w:color="auto" w:fill="FFFFFF"/>
        </w:rPr>
        <w:lastRenderedPageBreak/>
        <w:t>оптимальном использовании транспортных средств.</w:t>
      </w:r>
    </w:p>
    <w:p w:rsidR="00FC3E3A" w:rsidRPr="007F76D7" w:rsidRDefault="00FC3E3A" w:rsidP="00833AD6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7F76D7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3E3A" w:rsidRPr="007F76D7" w:rsidRDefault="00FC3E3A" w:rsidP="00833AD6">
      <w:pPr>
        <w:adjustRightInd/>
        <w:ind w:firstLine="709"/>
        <w:jc w:val="both"/>
        <w:rPr>
          <w:rFonts w:ascii="Arial" w:eastAsia="Times New Roman" w:hAnsi="Arial" w:cs="Arial"/>
        </w:rPr>
      </w:pPr>
      <w:r w:rsidRPr="007F76D7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7F76D7" w:rsidRDefault="00FC437B" w:rsidP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FC437B" w:rsidRPr="007F76D7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7F76D7" w:rsidRDefault="00FC437B" w:rsidP="00FC437B">
      <w:pPr>
        <w:jc w:val="center"/>
        <w:outlineLvl w:val="0"/>
        <w:rPr>
          <w:rFonts w:ascii="Arial" w:hAnsi="Arial" w:cs="Arial"/>
        </w:rPr>
      </w:pPr>
      <w:r w:rsidRPr="007F76D7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FC437B" w:rsidRPr="007F76D7" w:rsidRDefault="00FC437B" w:rsidP="00FC437B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3E3A" w:rsidRPr="007F76D7" w:rsidTr="005F0E8A">
        <w:trPr>
          <w:trHeight w:val="351"/>
        </w:trPr>
        <w:tc>
          <w:tcPr>
            <w:tcW w:w="481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3E3A" w:rsidRPr="007F76D7" w:rsidTr="005F0E8A">
        <w:trPr>
          <w:trHeight w:val="98"/>
        </w:trPr>
        <w:tc>
          <w:tcPr>
            <w:tcW w:w="14436" w:type="dxa"/>
            <w:gridSpan w:val="3"/>
          </w:tcPr>
          <w:p w:rsidR="00FC3E3A" w:rsidRPr="007F76D7" w:rsidRDefault="00FC3E3A" w:rsidP="005F0E8A">
            <w:pPr>
              <w:pStyle w:val="Default"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7F76D7">
              <w:rPr>
                <w:rFonts w:ascii="Arial" w:hAnsi="Arial" w:cs="Arial"/>
              </w:rPr>
              <w:t>Подпрограмма 1 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7F76D7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7F76D7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7F76D7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i/>
                <w:iCs/>
              </w:rPr>
              <w:t xml:space="preserve"> </w:t>
            </w:r>
            <w:r w:rsidRPr="007F76D7">
              <w:rPr>
                <w:rFonts w:ascii="Arial" w:hAnsi="Arial" w:cs="Arial"/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2023-2025 годы»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Сохранение и развитие транспортной инфраструктуры.</w:t>
            </w:r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  <w:r w:rsidRPr="007F76D7">
              <w:rPr>
                <w:rFonts w:ascii="Arial" w:eastAsia="Times New Roman" w:hAnsi="Arial" w:cs="Arial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</w:p>
        </w:tc>
      </w:tr>
      <w:tr w:rsidR="00FC3E3A" w:rsidRPr="007F76D7" w:rsidTr="005F0E8A">
        <w:trPr>
          <w:trHeight w:val="98"/>
        </w:trPr>
        <w:tc>
          <w:tcPr>
            <w:tcW w:w="14436" w:type="dxa"/>
            <w:gridSpan w:val="3"/>
          </w:tcPr>
          <w:p w:rsidR="00FC3E3A" w:rsidRPr="007F76D7" w:rsidRDefault="00FC3E3A" w:rsidP="005F0E8A">
            <w:pPr>
              <w:pStyle w:val="Default"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FC3E3A" w:rsidRPr="007F76D7" w:rsidTr="00833AD6">
        <w:trPr>
          <w:trHeight w:val="226"/>
        </w:trPr>
        <w:tc>
          <w:tcPr>
            <w:tcW w:w="481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7F76D7">
              <w:rPr>
                <w:rFonts w:ascii="Arial" w:eastAsia="Times New Roman" w:hAnsi="Arial" w:cs="Arial"/>
              </w:rPr>
              <w:t>Направление "Безопасные</w:t>
            </w:r>
            <w:r w:rsidRPr="007F76D7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  <w:vAlign w:val="center"/>
          </w:tcPr>
          <w:p w:rsidR="00FC3E3A" w:rsidRPr="007F76D7" w:rsidRDefault="00FC3E3A" w:rsidP="00833AD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7F76D7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  <w:vAlign w:val="center"/>
          </w:tcPr>
          <w:p w:rsidR="00FC3E3A" w:rsidRPr="007F76D7" w:rsidRDefault="00FC3E3A" w:rsidP="00833AD6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7F76D7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  <w:color w:val="auto"/>
              </w:rPr>
            </w:pPr>
            <w:r w:rsidRPr="007F76D7">
              <w:rPr>
                <w:rFonts w:ascii="Arial" w:hAnsi="Arial" w:cs="Arial"/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:rsidR="00FC3E3A" w:rsidRPr="007F76D7" w:rsidRDefault="00FC3E3A" w:rsidP="005F0E8A">
            <w:pPr>
              <w:pStyle w:val="Default"/>
              <w:rPr>
                <w:rFonts w:ascii="Arial" w:hAnsi="Arial" w:cs="Arial"/>
              </w:rPr>
            </w:pPr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7F76D7">
              <w:rPr>
                <w:rFonts w:ascii="Arial" w:eastAsia="Times New Roman" w:hAnsi="Arial" w:cs="Arial"/>
              </w:rPr>
              <w:t>Региональный проект 1</w:t>
            </w:r>
            <w:r w:rsidRPr="007F76D7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 xml:space="preserve">в 2024 году доли автомобильных дорог регионального значения, соответствующих нормативным </w:t>
            </w:r>
            <w:r w:rsidRPr="007F76D7">
              <w:rPr>
                <w:rFonts w:ascii="Arial" w:eastAsia="Times New Roman" w:hAnsi="Arial" w:cs="Arial"/>
                <w:color w:val="2D2D2D"/>
              </w:rPr>
              <w:lastRenderedPageBreak/>
              <w:t>требованиям, в их общей протяженности не менее чем до 50 процентов (относительно их протяженности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3E3A" w:rsidRPr="007F76D7" w:rsidTr="005F0E8A">
        <w:trPr>
          <w:trHeight w:val="100"/>
        </w:trPr>
        <w:tc>
          <w:tcPr>
            <w:tcW w:w="481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3E3A" w:rsidRPr="007F76D7" w:rsidRDefault="00FC3E3A" w:rsidP="005F0E8A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7F76D7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</w:r>
            <w:r w:rsidRPr="007F76D7">
              <w:rPr>
                <w:rFonts w:ascii="Arial" w:eastAsia="Times New Roman" w:hAnsi="Arial" w:cs="Arial"/>
                <w:color w:val="2D2D2D"/>
              </w:rPr>
              <w:lastRenderedPageBreak/>
              <w:t>и местного значения;</w:t>
            </w:r>
            <w:r w:rsidRPr="007F76D7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3E3A" w:rsidRPr="007F76D7" w:rsidRDefault="00FC3E3A" w:rsidP="00FC3E3A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FC437B" w:rsidRPr="007F76D7" w:rsidRDefault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br w:type="page"/>
      </w:r>
    </w:p>
    <w:p w:rsidR="0082666B" w:rsidRPr="007F76D7" w:rsidRDefault="0082666B" w:rsidP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82666B" w:rsidRPr="007F76D7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723FB0" w:rsidRPr="007F76D7" w:rsidRDefault="00723FB0" w:rsidP="00723FB0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7F76D7">
        <w:rPr>
          <w:rFonts w:ascii="Arial" w:hAnsi="Arial" w:cs="Arial"/>
          <w:b/>
          <w:bCs/>
        </w:rPr>
        <w:lastRenderedPageBreak/>
        <w:t>П</w:t>
      </w:r>
      <w:r w:rsidRPr="007F76D7">
        <w:rPr>
          <w:rFonts w:ascii="Arial" w:hAnsi="Arial" w:cs="Arial"/>
          <w:b/>
        </w:rPr>
        <w:t>АСПОРТ</w:t>
      </w:r>
    </w:p>
    <w:p w:rsidR="00723FB0" w:rsidRPr="007F76D7" w:rsidRDefault="00723FB0" w:rsidP="00723FB0">
      <w:pPr>
        <w:keepNext/>
        <w:jc w:val="center"/>
        <w:rPr>
          <w:rFonts w:ascii="Arial" w:hAnsi="Arial" w:cs="Arial"/>
          <w:b/>
        </w:rPr>
      </w:pPr>
      <w:r w:rsidRPr="007F76D7">
        <w:rPr>
          <w:rFonts w:ascii="Arial" w:hAnsi="Arial" w:cs="Arial"/>
          <w:b/>
        </w:rPr>
        <w:t xml:space="preserve"> муниципальной подпрограммы 1</w:t>
      </w:r>
    </w:p>
    <w:p w:rsidR="00723FB0" w:rsidRPr="007F76D7" w:rsidRDefault="00723FB0" w:rsidP="00723FB0">
      <w:pPr>
        <w:keepNext/>
        <w:jc w:val="center"/>
        <w:rPr>
          <w:rFonts w:ascii="Arial" w:hAnsi="Arial" w:cs="Arial"/>
          <w:b/>
        </w:rPr>
      </w:pPr>
      <w:r w:rsidRPr="007F76D7">
        <w:rPr>
          <w:rFonts w:ascii="Arial" w:hAnsi="Arial" w:cs="Arial"/>
          <w:b/>
        </w:rPr>
        <w:t xml:space="preserve">«Развитие пассажирских перевозок на территории муниципального образования «Первомайский </w:t>
      </w:r>
      <w:r w:rsidR="008908EF" w:rsidRPr="007F76D7">
        <w:rPr>
          <w:rFonts w:ascii="Arial" w:hAnsi="Arial" w:cs="Arial"/>
          <w:b/>
        </w:rPr>
        <w:t>район» на 2023 – 2025</w:t>
      </w:r>
      <w:r w:rsidRPr="007F76D7">
        <w:rPr>
          <w:rFonts w:ascii="Arial" w:hAnsi="Arial" w:cs="Arial"/>
          <w:b/>
        </w:rPr>
        <w:t xml:space="preserve"> годы»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</w:tblGrid>
      <w:tr w:rsidR="00FC3E3A" w:rsidRPr="007F76D7" w:rsidTr="00833AD6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FC3E3A" w:rsidRPr="007F76D7" w:rsidTr="00833AD6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FC3E3A" w:rsidRPr="007F76D7" w:rsidTr="00833AD6">
        <w:trPr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C3E3A" w:rsidRPr="007F76D7" w:rsidTr="00833AD6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4 ,30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C3E3A" w:rsidRPr="007F76D7" w:rsidTr="00833AD6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FC3E3A" w:rsidRPr="007F76D7" w:rsidTr="00833AD6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FC3E3A" w:rsidRPr="007F76D7" w:rsidTr="00833AD6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3.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FC3E3A" w:rsidRPr="007F76D7" w:rsidTr="00833AD6">
        <w:trPr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– 2025 годы</w:t>
            </w:r>
          </w:p>
        </w:tc>
      </w:tr>
      <w:tr w:rsidR="00FC3E3A" w:rsidRPr="007F76D7" w:rsidTr="00833AD6">
        <w:trPr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Объемы и источники финансирования программы (с детализацией по годам реализации, тыс.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руб.)*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833AD6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833AD6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FC3E3A" w:rsidRPr="007F76D7" w:rsidTr="00833AD6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833AD6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FC3E3A" w:rsidRPr="007F76D7" w:rsidTr="00833AD6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833AD6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FC3E3A" w:rsidRPr="007F76D7" w:rsidTr="00833AD6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FC3E3A" w:rsidRPr="007F76D7" w:rsidTr="00833AD6">
        <w:trPr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3AD6" w:rsidRPr="007F76D7" w:rsidRDefault="006F6009" w:rsidP="00833AD6">
      <w:pPr>
        <w:keepNext/>
        <w:ind w:firstLine="709"/>
        <w:rPr>
          <w:rFonts w:ascii="Arial" w:hAnsi="Arial" w:cs="Arial"/>
        </w:rPr>
      </w:pPr>
      <w:r w:rsidRPr="007F76D7">
        <w:rPr>
          <w:rFonts w:ascii="Arial" w:hAnsi="Arial" w:cs="Arial"/>
        </w:rPr>
        <w:br/>
      </w:r>
      <w:r w:rsidR="00723FB0" w:rsidRPr="007F76D7">
        <w:rPr>
          <w:rFonts w:ascii="Arial" w:hAnsi="Arial" w:cs="Arial"/>
        </w:rPr>
        <w:t>*Суммы финансирования уточняются при принятии бюджета на очередной финансовый год</w:t>
      </w:r>
    </w:p>
    <w:p w:rsidR="00723FB0" w:rsidRPr="007F76D7" w:rsidRDefault="00723FB0" w:rsidP="00833AD6">
      <w:pPr>
        <w:keepNext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**Суммы носят прогнозный характер </w:t>
      </w:r>
    </w:p>
    <w:p w:rsidR="00723FB0" w:rsidRPr="007F76D7" w:rsidRDefault="00723FB0" w:rsidP="00723FB0">
      <w:pPr>
        <w:keepNext/>
        <w:jc w:val="center"/>
        <w:rPr>
          <w:rFonts w:ascii="Arial" w:hAnsi="Arial" w:cs="Arial"/>
        </w:rPr>
      </w:pPr>
    </w:p>
    <w:p w:rsidR="00723FB0" w:rsidRPr="007F76D7" w:rsidRDefault="004148F9" w:rsidP="005745E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 xml:space="preserve">1. </w:t>
      </w:r>
      <w:r w:rsidR="00723FB0" w:rsidRPr="007F76D7">
        <w:rPr>
          <w:b/>
          <w:sz w:val="24"/>
          <w:szCs w:val="24"/>
        </w:rPr>
        <w:t>Характеристика проблемы, на решение которой направ</w:t>
      </w:r>
      <w:r w:rsidRPr="007F76D7">
        <w:rPr>
          <w:b/>
          <w:sz w:val="24"/>
          <w:szCs w:val="24"/>
        </w:rPr>
        <w:t>лена муниципальная подпрограмма</w:t>
      </w:r>
    </w:p>
    <w:p w:rsidR="004148F9" w:rsidRPr="007F76D7" w:rsidRDefault="004148F9" w:rsidP="004148F9">
      <w:pPr>
        <w:pStyle w:val="ConsPlusNormal"/>
        <w:widowControl/>
        <w:ind w:left="539" w:firstLine="709"/>
        <w:jc w:val="center"/>
        <w:rPr>
          <w:b/>
          <w:sz w:val="24"/>
          <w:szCs w:val="24"/>
        </w:rPr>
      </w:pPr>
    </w:p>
    <w:p w:rsidR="00FC3E3A" w:rsidRPr="007F76D7" w:rsidRDefault="00FC3E3A" w:rsidP="00833AD6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F76D7">
        <w:rPr>
          <w:sz w:val="24"/>
          <w:szCs w:val="24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</w:t>
      </w:r>
      <w:r w:rsidRPr="007F76D7">
        <w:rPr>
          <w:sz w:val="24"/>
          <w:szCs w:val="24"/>
          <w:shd w:val="clear" w:color="auto" w:fill="FFFFFF"/>
        </w:rPr>
        <w:lastRenderedPageBreak/>
        <w:t>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2023 – 2025 годы» (далее – Подпрограмма1).</w:t>
      </w:r>
    </w:p>
    <w:p w:rsidR="00FC3E3A" w:rsidRPr="007F76D7" w:rsidRDefault="00FC3E3A" w:rsidP="00833AD6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F76D7">
        <w:rPr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FC3E3A" w:rsidRPr="007F76D7" w:rsidRDefault="00FC3E3A" w:rsidP="00833AD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7F76D7">
        <w:rPr>
          <w:sz w:val="24"/>
          <w:szCs w:val="24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FC3E3A" w:rsidRPr="007F76D7" w:rsidRDefault="00FC3E3A" w:rsidP="00833AD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7F76D7">
        <w:rPr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7F76D7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7F76D7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7F76D7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FC3E3A" w:rsidRPr="007F76D7" w:rsidRDefault="00FC3E3A" w:rsidP="00833AD6">
      <w:pPr>
        <w:pStyle w:val="ConsPlusNormal"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F76D7">
        <w:rPr>
          <w:rFonts w:eastAsia="MS Mincho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FC3E3A" w:rsidRPr="007F76D7" w:rsidRDefault="00FC3E3A" w:rsidP="00833AD6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F76D7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7F76D7">
        <w:rPr>
          <w:sz w:val="24"/>
          <w:szCs w:val="24"/>
          <w:shd w:val="clear" w:color="auto" w:fill="FFFFFF"/>
        </w:rPr>
        <w:t>Асиновское</w:t>
      </w:r>
      <w:proofErr w:type="spellEnd"/>
      <w:r w:rsidRPr="007F76D7">
        <w:rPr>
          <w:sz w:val="24"/>
          <w:szCs w:val="24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B932EC" w:rsidRPr="007F76D7" w:rsidRDefault="00B932EC" w:rsidP="00723FB0">
      <w:pPr>
        <w:jc w:val="right"/>
        <w:rPr>
          <w:rFonts w:ascii="Arial" w:hAnsi="Arial" w:cs="Arial"/>
        </w:rPr>
      </w:pPr>
    </w:p>
    <w:p w:rsidR="00723FB0" w:rsidRPr="007F76D7" w:rsidRDefault="00723FB0" w:rsidP="00723FB0">
      <w:pPr>
        <w:jc w:val="right"/>
        <w:rPr>
          <w:rFonts w:ascii="Arial" w:hAnsi="Arial" w:cs="Arial"/>
        </w:rPr>
      </w:pPr>
      <w:r w:rsidRPr="007F76D7">
        <w:rPr>
          <w:rFonts w:ascii="Arial" w:hAnsi="Arial" w:cs="Arial"/>
        </w:rPr>
        <w:t>Таблица № 1</w:t>
      </w:r>
    </w:p>
    <w:p w:rsidR="00723FB0" w:rsidRPr="007F76D7" w:rsidRDefault="00723FB0" w:rsidP="005745EA">
      <w:pPr>
        <w:jc w:val="center"/>
        <w:rPr>
          <w:rFonts w:ascii="Arial" w:hAnsi="Arial" w:cs="Arial"/>
        </w:rPr>
      </w:pPr>
      <w:r w:rsidRPr="007F76D7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FC3E3A" w:rsidRPr="007F76D7" w:rsidTr="005F0E8A">
        <w:tc>
          <w:tcPr>
            <w:tcW w:w="4785" w:type="dxa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069" w:type="dxa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</w:t>
            </w:r>
          </w:p>
        </w:tc>
      </w:tr>
      <w:tr w:rsidR="00FC3E3A" w:rsidRPr="007F76D7" w:rsidTr="005F0E8A">
        <w:tc>
          <w:tcPr>
            <w:tcW w:w="9854" w:type="dxa"/>
            <w:gridSpan w:val="2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FC3E3A" w:rsidRPr="007F76D7" w:rsidTr="005F0E8A">
        <w:tc>
          <w:tcPr>
            <w:tcW w:w="4785" w:type="dxa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C3E3A" w:rsidRPr="007F76D7" w:rsidTr="005F0E8A">
        <w:tc>
          <w:tcPr>
            <w:tcW w:w="9854" w:type="dxa"/>
            <w:gridSpan w:val="2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FC3E3A" w:rsidRPr="007F76D7" w:rsidTr="005F0E8A">
        <w:tc>
          <w:tcPr>
            <w:tcW w:w="9854" w:type="dxa"/>
            <w:gridSpan w:val="2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</w:p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FC3E3A" w:rsidRPr="007F76D7" w:rsidTr="005F0E8A">
        <w:tc>
          <w:tcPr>
            <w:tcW w:w="9854" w:type="dxa"/>
            <w:gridSpan w:val="2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 xml:space="preserve">Риски, связанные с </w:t>
            </w:r>
            <w:proofErr w:type="gramStart"/>
            <w:r w:rsidRPr="007F76D7">
              <w:rPr>
                <w:rFonts w:ascii="Arial" w:hAnsi="Arial" w:cs="Arial"/>
              </w:rPr>
              <w:t>недостоверностью  информации</w:t>
            </w:r>
            <w:proofErr w:type="gramEnd"/>
            <w:r w:rsidRPr="007F76D7">
              <w:rPr>
                <w:rFonts w:ascii="Arial" w:hAnsi="Arial" w:cs="Arial"/>
              </w:rPr>
              <w:t xml:space="preserve"> (статистические, налоговые данные)</w:t>
            </w:r>
          </w:p>
        </w:tc>
      </w:tr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FC3E3A" w:rsidRPr="007F76D7" w:rsidTr="005F0E8A">
        <w:tc>
          <w:tcPr>
            <w:tcW w:w="4785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FC3E3A" w:rsidRPr="007F76D7" w:rsidRDefault="00FC3E3A" w:rsidP="005F0E8A">
            <w:pPr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B932EC" w:rsidRPr="007F76D7" w:rsidRDefault="00B932EC" w:rsidP="005260F1">
      <w:pPr>
        <w:ind w:right="83" w:firstLine="709"/>
        <w:jc w:val="both"/>
        <w:rPr>
          <w:rFonts w:ascii="Arial" w:hAnsi="Arial" w:cs="Arial"/>
        </w:rPr>
      </w:pPr>
    </w:p>
    <w:p w:rsidR="00723FB0" w:rsidRPr="007F76D7" w:rsidRDefault="00723FB0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</w:t>
      </w:r>
      <w:r w:rsidR="005260F1" w:rsidRPr="007F76D7">
        <w:rPr>
          <w:rFonts w:ascii="Arial" w:hAnsi="Arial" w:cs="Arial"/>
        </w:rPr>
        <w:t>ивности.</w:t>
      </w:r>
    </w:p>
    <w:p w:rsidR="00723FB0" w:rsidRPr="007F76D7" w:rsidRDefault="00723FB0" w:rsidP="005745EA">
      <w:pPr>
        <w:jc w:val="center"/>
        <w:rPr>
          <w:rFonts w:ascii="Arial" w:hAnsi="Arial" w:cs="Arial"/>
        </w:rPr>
      </w:pPr>
    </w:p>
    <w:p w:rsidR="00723FB0" w:rsidRPr="007F76D7" w:rsidRDefault="00723FB0" w:rsidP="005745EA">
      <w:pPr>
        <w:jc w:val="center"/>
        <w:rPr>
          <w:rFonts w:ascii="Arial" w:hAnsi="Arial" w:cs="Arial"/>
          <w:b/>
        </w:rPr>
      </w:pPr>
      <w:r w:rsidRPr="007F76D7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7F76D7" w:rsidRDefault="004148F9" w:rsidP="00723FB0">
      <w:pPr>
        <w:ind w:right="83" w:firstLine="709"/>
        <w:jc w:val="center"/>
        <w:rPr>
          <w:rFonts w:ascii="Arial" w:hAnsi="Arial" w:cs="Arial"/>
          <w:b/>
        </w:rPr>
      </w:pPr>
    </w:p>
    <w:p w:rsidR="00FC3E3A" w:rsidRPr="007F76D7" w:rsidRDefault="00FC3E3A" w:rsidP="00FC3E3A">
      <w:pPr>
        <w:ind w:firstLine="709"/>
        <w:jc w:val="both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 xml:space="preserve">Целью подпрограммы 1 является </w:t>
      </w:r>
      <w:r w:rsidRPr="007F76D7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F76D7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7F76D7" w:rsidRDefault="00FC3E3A" w:rsidP="00FC3E3A">
      <w:pPr>
        <w:ind w:firstLine="709"/>
        <w:jc w:val="both"/>
        <w:rPr>
          <w:rFonts w:ascii="Arial" w:hAnsi="Arial" w:cs="Arial"/>
          <w:spacing w:val="2"/>
        </w:rPr>
      </w:pPr>
    </w:p>
    <w:p w:rsidR="00FC3E3A" w:rsidRPr="007F76D7" w:rsidRDefault="00FC3E3A" w:rsidP="00FC3E3A">
      <w:pPr>
        <w:ind w:firstLine="709"/>
        <w:jc w:val="both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FC3E3A" w:rsidRPr="007F76D7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F76D7">
        <w:rPr>
          <w:rFonts w:ascii="Arial" w:hAnsi="Arial" w:cs="Arial"/>
          <w:sz w:val="24"/>
          <w:szCs w:val="24"/>
        </w:rPr>
        <w:t xml:space="preserve">развитие муниципальных перевозок, </w:t>
      </w:r>
    </w:p>
    <w:p w:rsidR="00FC3E3A" w:rsidRPr="007F76D7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F76D7">
        <w:rPr>
          <w:rFonts w:ascii="Arial" w:hAnsi="Arial" w:cs="Arial"/>
          <w:sz w:val="24"/>
          <w:szCs w:val="24"/>
        </w:rPr>
        <w:t>оптимизация маршрутной сети,</w:t>
      </w:r>
      <w:r w:rsidRPr="007F76D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FC3E3A" w:rsidRPr="007F76D7" w:rsidRDefault="00FC3E3A" w:rsidP="00FC3E3A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F76D7">
        <w:rPr>
          <w:rFonts w:ascii="Arial" w:hAnsi="Arial" w:cs="Arial"/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FC3E3A" w:rsidRPr="007F76D7" w:rsidRDefault="00FC3E3A" w:rsidP="00FC3E3A">
      <w:pPr>
        <w:pStyle w:val="ae"/>
        <w:ind w:left="1069"/>
        <w:jc w:val="both"/>
        <w:rPr>
          <w:rFonts w:ascii="Arial" w:hAnsi="Arial" w:cs="Arial"/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FC3E3A" w:rsidRPr="007F76D7" w:rsidTr="00833AD6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2023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2024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2025 год</w:t>
            </w:r>
          </w:p>
        </w:tc>
      </w:tr>
      <w:tr w:rsidR="00FC3E3A" w:rsidRPr="007F76D7" w:rsidTr="00833AD6">
        <w:trPr>
          <w:trHeight w:val="252"/>
        </w:trPr>
        <w:tc>
          <w:tcPr>
            <w:tcW w:w="3148" w:type="dxa"/>
            <w:shd w:val="clear" w:color="auto" w:fill="auto"/>
          </w:tcPr>
          <w:p w:rsidR="00FC3E3A" w:rsidRPr="007F76D7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6D7">
              <w:rPr>
                <w:rFonts w:ascii="Arial" w:hAnsi="Arial" w:cs="Arial"/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</w:tr>
      <w:tr w:rsidR="00FC3E3A" w:rsidRPr="007F76D7" w:rsidTr="00833AD6">
        <w:trPr>
          <w:trHeight w:val="571"/>
        </w:trPr>
        <w:tc>
          <w:tcPr>
            <w:tcW w:w="3148" w:type="dxa"/>
            <w:shd w:val="clear" w:color="auto" w:fill="auto"/>
          </w:tcPr>
          <w:p w:rsidR="00FC3E3A" w:rsidRPr="007F76D7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6D7">
              <w:rPr>
                <w:rFonts w:ascii="Arial" w:hAnsi="Arial" w:cs="Arial"/>
                <w:sz w:val="24"/>
                <w:szCs w:val="24"/>
              </w:rPr>
              <w:lastRenderedPageBreak/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</w:t>
            </w:r>
          </w:p>
        </w:tc>
      </w:tr>
      <w:tr w:rsidR="00FC3E3A" w:rsidRPr="007F76D7" w:rsidTr="00833AD6">
        <w:trPr>
          <w:trHeight w:val="571"/>
        </w:trPr>
        <w:tc>
          <w:tcPr>
            <w:tcW w:w="3148" w:type="dxa"/>
            <w:shd w:val="clear" w:color="auto" w:fill="auto"/>
          </w:tcPr>
          <w:p w:rsidR="00FC3E3A" w:rsidRPr="007F76D7" w:rsidRDefault="00FC3E3A" w:rsidP="00833AD6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6D7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C3E3A" w:rsidRPr="007F76D7" w:rsidRDefault="00FC3E3A" w:rsidP="00833AD6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4,45</w:t>
            </w:r>
          </w:p>
        </w:tc>
      </w:tr>
    </w:tbl>
    <w:p w:rsidR="00FC3E3A" w:rsidRPr="007F76D7" w:rsidRDefault="00FC3E3A" w:rsidP="00FC3E3A">
      <w:pPr>
        <w:ind w:right="85"/>
        <w:jc w:val="both"/>
        <w:rPr>
          <w:rFonts w:ascii="Arial" w:hAnsi="Arial" w:cs="Arial"/>
        </w:rPr>
      </w:pP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Настоящая подпрограмма разработана на 2023-2025 годы и вступает в силу с 01.01.2023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FC3E3A" w:rsidRPr="007F76D7" w:rsidRDefault="00FC3E3A" w:rsidP="00833AD6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FC3E3A" w:rsidRPr="007F76D7" w:rsidRDefault="00FC3E3A" w:rsidP="00833AD6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1. досрочного выполнения Программы;</w:t>
      </w:r>
    </w:p>
    <w:p w:rsidR="00FC3E3A" w:rsidRPr="007F76D7" w:rsidRDefault="00FC3E3A" w:rsidP="00833AD6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2. отсутствия источников финансирования;</w:t>
      </w:r>
    </w:p>
    <w:p w:rsidR="00FC3E3A" w:rsidRPr="007F76D7" w:rsidRDefault="00FC3E3A" w:rsidP="00833AD6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7F76D7" w:rsidRDefault="001C11CB" w:rsidP="00482338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1C11CB" w:rsidRPr="007F76D7" w:rsidSect="00BB0B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7F76D7" w:rsidRDefault="00723FB0" w:rsidP="00723FB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7F76D7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FC3E3A" w:rsidRPr="007F76D7" w:rsidRDefault="005745EA" w:rsidP="005745EA">
      <w:pPr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7"/>
        <w:gridCol w:w="1861"/>
      </w:tblGrid>
      <w:tr w:rsidR="00FC3E3A" w:rsidRPr="007F76D7" w:rsidTr="005F0E8A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7F76D7" w:rsidTr="005F0E8A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7F76D7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C3E3A" w:rsidRPr="007F76D7" w:rsidTr="005F0E8A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7F76D7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FC3E3A" w:rsidRPr="007F76D7" w:rsidTr="005F0E8A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FC3E3A" w:rsidRPr="007F76D7" w:rsidRDefault="00FC3E3A" w:rsidP="005F0E8A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FC3E3A" w:rsidRPr="007F76D7" w:rsidTr="005F0E8A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C3E3A" w:rsidRPr="007F76D7" w:rsidTr="005F0E8A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CA7C26" w:rsidP="005F0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7F76D7" w:rsidRDefault="00FC3E3A" w:rsidP="005F0E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23FB0" w:rsidRPr="007F76D7" w:rsidRDefault="00723FB0" w:rsidP="005745EA">
      <w:pPr>
        <w:jc w:val="both"/>
        <w:rPr>
          <w:rFonts w:ascii="Arial" w:hAnsi="Arial" w:cs="Arial"/>
        </w:rPr>
        <w:sectPr w:rsidR="00723FB0" w:rsidRPr="007F76D7" w:rsidSect="005745E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7F76D7" w:rsidRDefault="004148F9" w:rsidP="005745EA">
      <w:pPr>
        <w:pStyle w:val="ConsPlusNormal"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lastRenderedPageBreak/>
        <w:t xml:space="preserve">4. </w:t>
      </w:r>
      <w:r w:rsidR="00723FB0" w:rsidRPr="007F76D7">
        <w:rPr>
          <w:b/>
          <w:sz w:val="24"/>
          <w:szCs w:val="24"/>
        </w:rPr>
        <w:t>Обоснование ресурсного обеспечения муниципальной подпрограммы</w:t>
      </w:r>
    </w:p>
    <w:p w:rsidR="004148F9" w:rsidRPr="007F76D7" w:rsidRDefault="004148F9" w:rsidP="004148F9">
      <w:pPr>
        <w:pStyle w:val="ConsPlusNormal"/>
        <w:ind w:left="720" w:firstLine="0"/>
        <w:rPr>
          <w:b/>
          <w:sz w:val="24"/>
          <w:szCs w:val="24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FC3E3A" w:rsidRPr="007F76D7" w:rsidTr="00833AD6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</w:tr>
      <w:tr w:rsidR="00FC3E3A" w:rsidRPr="007F76D7" w:rsidTr="00833AD6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FC3E3A" w:rsidRPr="007F76D7" w:rsidTr="00833AD6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FC3E3A" w:rsidRPr="007F76D7" w:rsidTr="00833AD6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FC3E3A" w:rsidRPr="007F76D7" w:rsidTr="00833AD6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833AD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</w:tr>
    </w:tbl>
    <w:p w:rsidR="00723FB0" w:rsidRPr="007F76D7" w:rsidRDefault="00723FB0" w:rsidP="006608D1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2023-2025 г. прогнозируется в размере 2442300,00 рублей.</w:t>
      </w:r>
    </w:p>
    <w:p w:rsidR="00723FB0" w:rsidRPr="007F76D7" w:rsidRDefault="00723FB0" w:rsidP="00723FB0">
      <w:pPr>
        <w:pStyle w:val="ConsPlusNormal"/>
        <w:ind w:firstLine="540"/>
        <w:jc w:val="center"/>
        <w:rPr>
          <w:sz w:val="24"/>
          <w:szCs w:val="24"/>
        </w:rPr>
      </w:pPr>
    </w:p>
    <w:p w:rsidR="00723FB0" w:rsidRPr="007F76D7" w:rsidRDefault="00723FB0" w:rsidP="00833AD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7F76D7" w:rsidRDefault="00B932EC" w:rsidP="00833AD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5.1. Механизм реализации муниципальной Подпрограммы 1.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Система подпрограммных мероприятий включает в себя:</w:t>
      </w:r>
    </w:p>
    <w:p w:rsidR="00FC3E3A" w:rsidRPr="007F76D7" w:rsidRDefault="00FC3E3A" w:rsidP="00833AD6">
      <w:pPr>
        <w:pStyle w:val="ae"/>
        <w:numPr>
          <w:ilvl w:val="0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F76D7">
        <w:rPr>
          <w:rFonts w:ascii="Arial" w:hAnsi="Arial" w:cs="Arial"/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7F76D7">
        <w:rPr>
          <w:rFonts w:ascii="Arial" w:hAnsi="Arial" w:cs="Arial"/>
        </w:rPr>
        <w:t>повышению качества пассажирских перевозок.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7F76D7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F76D7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5.2. Механизм управления и контроля над реализацией Подпрограммы 1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Подпрограмма 1 представляет собой мероприятие, исполнителем которого </w:t>
      </w:r>
      <w:r w:rsidRPr="007F76D7">
        <w:rPr>
          <w:rFonts w:ascii="Arial" w:hAnsi="Arial" w:cs="Arial"/>
        </w:rPr>
        <w:lastRenderedPageBreak/>
        <w:t xml:space="preserve">является отдел экономического развития Администрации Первомайского района, </w:t>
      </w:r>
      <w:r w:rsidRPr="007F76D7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7F76D7">
        <w:rPr>
          <w:rFonts w:ascii="Arial" w:hAnsi="Arial" w:cs="Arial"/>
        </w:rPr>
        <w:t xml:space="preserve"> </w:t>
      </w:r>
    </w:p>
    <w:p w:rsidR="00FC3E3A" w:rsidRPr="007F76D7" w:rsidRDefault="00FC3E3A" w:rsidP="00833A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FC3E3A" w:rsidRPr="007F76D7" w:rsidRDefault="00FC3E3A" w:rsidP="00833AD6">
      <w:pPr>
        <w:suppressAutoHyphens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FC3E3A" w:rsidRPr="007F76D7" w:rsidRDefault="00FC3E3A" w:rsidP="00833AD6">
      <w:pPr>
        <w:suppressAutoHyphens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FC3E3A" w:rsidRPr="007F76D7" w:rsidRDefault="00FC3E3A" w:rsidP="00833AD6">
      <w:pPr>
        <w:suppressAutoHyphens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FC3E3A" w:rsidRPr="007F76D7" w:rsidRDefault="00FC3E3A" w:rsidP="00833AD6">
      <w:pPr>
        <w:suppressAutoHyphens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7F76D7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7F76D7">
        <w:rPr>
          <w:rFonts w:ascii="Arial" w:hAnsi="Arial" w:cs="Arial"/>
        </w:rPr>
        <w:t xml:space="preserve"> </w:t>
      </w:r>
    </w:p>
    <w:p w:rsidR="00FC3E3A" w:rsidRPr="007F76D7" w:rsidRDefault="00FC3E3A" w:rsidP="00833AD6">
      <w:pPr>
        <w:suppressAutoHyphens/>
        <w:ind w:firstLine="709"/>
        <w:jc w:val="both"/>
        <w:rPr>
          <w:rStyle w:val="af7"/>
          <w:rFonts w:ascii="Arial" w:hAnsi="Arial" w:cs="Arial"/>
          <w:b w:val="0"/>
          <w:color w:val="000000"/>
          <w:shd w:val="clear" w:color="auto" w:fill="FFFFFF"/>
        </w:rPr>
      </w:pPr>
      <w:r w:rsidRPr="007F76D7">
        <w:rPr>
          <w:rFonts w:ascii="Arial" w:hAnsi="Arial" w:cs="Arial"/>
        </w:rPr>
        <w:t xml:space="preserve">Контроль над исполнением подпрограммы осуществляет </w:t>
      </w:r>
      <w:r w:rsidRPr="007F76D7">
        <w:rPr>
          <w:rStyle w:val="af7"/>
          <w:rFonts w:ascii="Arial" w:hAnsi="Arial" w:cs="Arial"/>
          <w:b w:val="0"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F76D7" w:rsidRDefault="00723FB0" w:rsidP="00723FB0">
      <w:pPr>
        <w:pStyle w:val="ConsPlusNormal"/>
        <w:ind w:firstLine="540"/>
        <w:jc w:val="center"/>
        <w:rPr>
          <w:sz w:val="24"/>
          <w:szCs w:val="24"/>
        </w:rPr>
      </w:pPr>
    </w:p>
    <w:p w:rsidR="00723FB0" w:rsidRPr="007F76D7" w:rsidRDefault="00723FB0" w:rsidP="00723FB0">
      <w:pPr>
        <w:pStyle w:val="ConsPlusNormal"/>
        <w:ind w:firstLine="54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>6. Оценка социально-экономической эффективн</w:t>
      </w:r>
      <w:r w:rsidR="00B932EC" w:rsidRPr="007F76D7">
        <w:rPr>
          <w:b/>
          <w:sz w:val="24"/>
          <w:szCs w:val="24"/>
        </w:rPr>
        <w:t>ости муниципальной подпрограммы</w:t>
      </w:r>
    </w:p>
    <w:p w:rsidR="00B932EC" w:rsidRPr="007F76D7" w:rsidRDefault="00B932EC" w:rsidP="00723FB0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C3E3A" w:rsidRPr="007F76D7" w:rsidRDefault="00FC3E3A" w:rsidP="00833AD6">
      <w:pPr>
        <w:suppressAutoHyphens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7F76D7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F76D7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7F76D7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FC3E3A" w:rsidRPr="007F76D7" w:rsidRDefault="00FC3E3A" w:rsidP="00833AD6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7F76D7">
        <w:rPr>
          <w:rFonts w:ascii="Arial" w:hAnsi="Arial" w:cs="Arial"/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FC3E3A" w:rsidRPr="007F76D7" w:rsidRDefault="00FC3E3A" w:rsidP="00FC3E3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FC3E3A" w:rsidRPr="007F76D7" w:rsidRDefault="00FC3E3A" w:rsidP="00FC3E3A">
      <w:pPr>
        <w:jc w:val="right"/>
        <w:rPr>
          <w:rFonts w:ascii="Arial" w:hAnsi="Arial" w:cs="Arial"/>
        </w:rPr>
      </w:pPr>
    </w:p>
    <w:p w:rsidR="00FC3E3A" w:rsidRPr="007F76D7" w:rsidRDefault="00FC3E3A" w:rsidP="00FC3E3A">
      <w:pPr>
        <w:jc w:val="right"/>
        <w:rPr>
          <w:rFonts w:ascii="Arial" w:hAnsi="Arial" w:cs="Arial"/>
        </w:rPr>
      </w:pPr>
    </w:p>
    <w:p w:rsidR="00FC3E3A" w:rsidRPr="007F76D7" w:rsidRDefault="00FC3E3A" w:rsidP="00FC3E3A">
      <w:pPr>
        <w:jc w:val="right"/>
        <w:rPr>
          <w:rFonts w:ascii="Arial" w:hAnsi="Arial" w:cs="Arial"/>
        </w:rPr>
      </w:pPr>
      <w:r w:rsidRPr="007F76D7">
        <w:rPr>
          <w:rFonts w:ascii="Arial" w:hAnsi="Arial" w:cs="Arial"/>
        </w:rPr>
        <w:t>Таблица № 2</w:t>
      </w:r>
    </w:p>
    <w:p w:rsidR="00FC3E3A" w:rsidRPr="007F76D7" w:rsidRDefault="00FC3E3A" w:rsidP="00FC3E3A">
      <w:pPr>
        <w:jc w:val="center"/>
        <w:rPr>
          <w:rFonts w:ascii="Arial" w:hAnsi="Arial" w:cs="Arial"/>
        </w:rPr>
      </w:pPr>
      <w:r w:rsidRPr="007F76D7">
        <w:rPr>
          <w:rFonts w:ascii="Arial" w:hAnsi="Arial" w:cs="Arial"/>
        </w:rPr>
        <w:t>Показатели эффективности реализации подпрограммы 1</w:t>
      </w:r>
    </w:p>
    <w:p w:rsidR="00FC3E3A" w:rsidRPr="007F76D7" w:rsidRDefault="00FC3E3A" w:rsidP="00FC3E3A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FC3E3A" w:rsidRPr="007F76D7" w:rsidTr="005F0E8A">
        <w:trPr>
          <w:trHeight w:val="223"/>
          <w:jc w:val="center"/>
        </w:trPr>
        <w:tc>
          <w:tcPr>
            <w:tcW w:w="7262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lastRenderedPageBreak/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2023</w:t>
            </w:r>
          </w:p>
        </w:tc>
        <w:tc>
          <w:tcPr>
            <w:tcW w:w="907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2024</w:t>
            </w:r>
          </w:p>
        </w:tc>
        <w:tc>
          <w:tcPr>
            <w:tcW w:w="908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2025</w:t>
            </w:r>
          </w:p>
        </w:tc>
      </w:tr>
      <w:tr w:rsidR="00FC3E3A" w:rsidRPr="007F76D7" w:rsidTr="005F0E8A">
        <w:trPr>
          <w:trHeight w:val="446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3200</w:t>
            </w:r>
          </w:p>
        </w:tc>
      </w:tr>
      <w:tr w:rsidR="00FC3E3A" w:rsidRPr="007F76D7" w:rsidTr="005F0E8A">
        <w:trPr>
          <w:trHeight w:val="461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204</w:t>
            </w:r>
          </w:p>
        </w:tc>
      </w:tr>
      <w:tr w:rsidR="00FC3E3A" w:rsidRPr="007F76D7" w:rsidTr="005F0E8A">
        <w:trPr>
          <w:trHeight w:val="669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600</w:t>
            </w:r>
          </w:p>
        </w:tc>
      </w:tr>
      <w:tr w:rsidR="00FC3E3A" w:rsidRPr="007F76D7" w:rsidTr="005F0E8A">
        <w:trPr>
          <w:trHeight w:val="461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</w:tr>
      <w:tr w:rsidR="00FC3E3A" w:rsidRPr="007F76D7" w:rsidTr="005F0E8A">
        <w:trPr>
          <w:trHeight w:val="446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650</w:t>
            </w:r>
          </w:p>
        </w:tc>
      </w:tr>
      <w:tr w:rsidR="00FC3E3A" w:rsidRPr="007F76D7" w:rsidTr="005F0E8A">
        <w:trPr>
          <w:trHeight w:val="223"/>
          <w:jc w:val="center"/>
        </w:trPr>
        <w:tc>
          <w:tcPr>
            <w:tcW w:w="7262" w:type="dxa"/>
          </w:tcPr>
          <w:p w:rsidR="00FC3E3A" w:rsidRPr="007F76D7" w:rsidRDefault="00FC3E3A" w:rsidP="005F0E8A">
            <w:pPr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206</w:t>
            </w:r>
          </w:p>
        </w:tc>
      </w:tr>
    </w:tbl>
    <w:p w:rsidR="00FC3E3A" w:rsidRPr="007F76D7" w:rsidRDefault="00FC3E3A" w:rsidP="00FC3E3A">
      <w:pPr>
        <w:ind w:right="85"/>
        <w:rPr>
          <w:rFonts w:ascii="Arial" w:hAnsi="Arial" w:cs="Arial"/>
        </w:rPr>
      </w:pPr>
      <w:r w:rsidRPr="007F76D7">
        <w:rPr>
          <w:rFonts w:ascii="Arial" w:hAnsi="Arial" w:cs="Arial"/>
        </w:rPr>
        <w:tab/>
      </w:r>
    </w:p>
    <w:p w:rsidR="00FC3E3A" w:rsidRPr="007F76D7" w:rsidRDefault="00FC3E3A" w:rsidP="00833AD6">
      <w:pPr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FC3E3A" w:rsidRPr="007F76D7" w:rsidRDefault="00FC3E3A" w:rsidP="00833AD6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7F76D7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7F76D7">
        <w:rPr>
          <w:rFonts w:ascii="Arial" w:hAnsi="Arial" w:cs="Arial"/>
          <w:szCs w:val="24"/>
        </w:rPr>
        <w:t>Асиновское</w:t>
      </w:r>
      <w:proofErr w:type="spellEnd"/>
      <w:r w:rsidRPr="007F76D7">
        <w:rPr>
          <w:rFonts w:ascii="Arial" w:hAnsi="Arial" w:cs="Arial"/>
          <w:szCs w:val="24"/>
        </w:rPr>
        <w:t xml:space="preserve"> АТП».</w:t>
      </w:r>
    </w:p>
    <w:p w:rsidR="00FC3E3A" w:rsidRPr="007F76D7" w:rsidRDefault="00FC3E3A" w:rsidP="00833AD6">
      <w:pPr>
        <w:pStyle w:val="ConsPlusNormal"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FC3E3A" w:rsidRPr="007F76D7" w:rsidRDefault="00FC3E3A" w:rsidP="00833AD6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7F76D7">
        <w:rPr>
          <w:rFonts w:ascii="Arial" w:hAnsi="Arial" w:cs="Arial"/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FC3E3A" w:rsidRPr="007F76D7" w:rsidRDefault="00FC3E3A" w:rsidP="00FC3E3A">
      <w:pPr>
        <w:pStyle w:val="Report"/>
        <w:spacing w:line="240" w:lineRule="auto"/>
        <w:ind w:right="85" w:firstLine="709"/>
        <w:jc w:val="right"/>
        <w:rPr>
          <w:rFonts w:ascii="Arial" w:hAnsi="Arial" w:cs="Arial"/>
          <w:szCs w:val="24"/>
        </w:rPr>
      </w:pPr>
      <w:r w:rsidRPr="007F76D7">
        <w:rPr>
          <w:rFonts w:ascii="Arial" w:hAnsi="Arial" w:cs="Arial"/>
          <w:szCs w:val="24"/>
        </w:rPr>
        <w:t>Таблица № 3</w:t>
      </w:r>
    </w:p>
    <w:p w:rsidR="00FC3E3A" w:rsidRPr="007F76D7" w:rsidRDefault="00FC3E3A" w:rsidP="00FC3E3A">
      <w:pPr>
        <w:ind w:firstLine="709"/>
        <w:jc w:val="center"/>
        <w:rPr>
          <w:rFonts w:ascii="Arial" w:hAnsi="Arial" w:cs="Arial"/>
        </w:rPr>
      </w:pPr>
    </w:p>
    <w:p w:rsidR="00FC3E3A" w:rsidRPr="007F76D7" w:rsidRDefault="00FC3E3A" w:rsidP="00FC3E3A">
      <w:pPr>
        <w:ind w:firstLine="709"/>
        <w:jc w:val="center"/>
        <w:rPr>
          <w:rFonts w:ascii="Arial" w:hAnsi="Arial" w:cs="Arial"/>
        </w:rPr>
      </w:pPr>
      <w:r w:rsidRPr="007F76D7">
        <w:rPr>
          <w:rFonts w:ascii="Arial" w:hAnsi="Arial" w:cs="Arial"/>
        </w:rPr>
        <w:t>Показатели результативности программных мероприятий</w:t>
      </w:r>
    </w:p>
    <w:p w:rsidR="00FC3E3A" w:rsidRPr="007F76D7" w:rsidRDefault="00FC3E3A" w:rsidP="00FC3E3A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FC3E3A" w:rsidRPr="007F76D7" w:rsidTr="005F0E8A">
        <w:trPr>
          <w:trHeight w:val="264"/>
          <w:jc w:val="center"/>
        </w:trPr>
        <w:tc>
          <w:tcPr>
            <w:tcW w:w="7936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2023</w:t>
            </w:r>
          </w:p>
        </w:tc>
        <w:tc>
          <w:tcPr>
            <w:tcW w:w="718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2024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2025</w:t>
            </w:r>
          </w:p>
        </w:tc>
      </w:tr>
      <w:tr w:rsidR="00FC3E3A" w:rsidRPr="007F76D7" w:rsidTr="005F0E8A">
        <w:trPr>
          <w:trHeight w:val="535"/>
          <w:jc w:val="center"/>
        </w:trPr>
        <w:tc>
          <w:tcPr>
            <w:tcW w:w="7936" w:type="dxa"/>
          </w:tcPr>
          <w:p w:rsidR="00FC3E3A" w:rsidRPr="007F76D7" w:rsidRDefault="00FC3E3A" w:rsidP="005F0E8A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</w:tr>
      <w:tr w:rsidR="00FC3E3A" w:rsidRPr="007F76D7" w:rsidTr="005F0E8A">
        <w:trPr>
          <w:trHeight w:val="529"/>
          <w:jc w:val="center"/>
        </w:trPr>
        <w:tc>
          <w:tcPr>
            <w:tcW w:w="7936" w:type="dxa"/>
          </w:tcPr>
          <w:p w:rsidR="00FC3E3A" w:rsidRPr="007F76D7" w:rsidRDefault="00FC3E3A" w:rsidP="005F0E8A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FC3E3A" w:rsidRPr="007F76D7" w:rsidRDefault="00FC3E3A" w:rsidP="005F0E8A">
            <w:pPr>
              <w:jc w:val="center"/>
              <w:rPr>
                <w:rFonts w:ascii="Arial" w:hAnsi="Arial" w:cs="Arial"/>
              </w:rPr>
            </w:pPr>
            <w:r w:rsidRPr="007F76D7">
              <w:rPr>
                <w:rFonts w:ascii="Arial" w:hAnsi="Arial" w:cs="Arial"/>
              </w:rPr>
              <w:t>1</w:t>
            </w:r>
          </w:p>
        </w:tc>
      </w:tr>
    </w:tbl>
    <w:p w:rsidR="00FC3E3A" w:rsidRPr="007F76D7" w:rsidRDefault="00FC3E3A" w:rsidP="00FC3E3A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FC3E3A" w:rsidRPr="007F76D7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7F76D7" w:rsidRDefault="0050565A" w:rsidP="0050565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lastRenderedPageBreak/>
        <w:t>ПАСПОРТ</w:t>
      </w:r>
    </w:p>
    <w:p w:rsidR="0050565A" w:rsidRPr="007F76D7" w:rsidRDefault="00D81C48" w:rsidP="0050565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 xml:space="preserve"> МУНИЦИПАЛЬНОЙ ПОДП</w:t>
      </w:r>
      <w:r w:rsidR="0050565A" w:rsidRPr="007F76D7">
        <w:rPr>
          <w:b/>
          <w:sz w:val="24"/>
          <w:szCs w:val="24"/>
        </w:rPr>
        <w:t>РОГРАММЫ</w:t>
      </w:r>
      <w:r w:rsidRPr="007F76D7">
        <w:rPr>
          <w:b/>
          <w:sz w:val="24"/>
          <w:szCs w:val="24"/>
        </w:rPr>
        <w:t xml:space="preserve"> 2</w:t>
      </w:r>
    </w:p>
    <w:p w:rsidR="00F92A3C" w:rsidRPr="007F76D7" w:rsidRDefault="00F92A3C" w:rsidP="00F92A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F76D7">
        <w:rPr>
          <w:b/>
          <w:sz w:val="24"/>
          <w:szCs w:val="24"/>
        </w:rPr>
        <w:t>«</w:t>
      </w:r>
      <w:r w:rsidR="00501DDF" w:rsidRPr="007F76D7">
        <w:rPr>
          <w:b/>
          <w:sz w:val="24"/>
          <w:szCs w:val="24"/>
        </w:rPr>
        <w:t>К</w:t>
      </w:r>
      <w:r w:rsidRPr="007F76D7">
        <w:rPr>
          <w:b/>
          <w:sz w:val="24"/>
          <w:szCs w:val="24"/>
        </w:rPr>
        <w:t>омплексного развития транспортной инфраструктуры в отношении дорог, принадлежащих</w:t>
      </w:r>
      <w:r w:rsidR="008908EF" w:rsidRPr="007F76D7">
        <w:rPr>
          <w:b/>
          <w:sz w:val="24"/>
          <w:szCs w:val="24"/>
        </w:rPr>
        <w:t xml:space="preserve"> МО «Первомайский район» на 2023 – 2025</w:t>
      </w:r>
      <w:r w:rsidRPr="007F76D7">
        <w:rPr>
          <w:b/>
          <w:sz w:val="24"/>
          <w:szCs w:val="24"/>
        </w:rPr>
        <w:t xml:space="preserve"> годы»</w:t>
      </w:r>
    </w:p>
    <w:p w:rsidR="008172BB" w:rsidRPr="007F76D7" w:rsidRDefault="008172BB" w:rsidP="00B932EC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1"/>
        <w:gridCol w:w="2130"/>
        <w:gridCol w:w="1140"/>
        <w:gridCol w:w="435"/>
        <w:gridCol w:w="994"/>
        <w:gridCol w:w="98"/>
        <w:gridCol w:w="1092"/>
        <w:gridCol w:w="1198"/>
      </w:tblGrid>
      <w:tr w:rsidR="00FC3E3A" w:rsidRPr="007F76D7" w:rsidTr="005F0E8A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2023 – 2025 годы» (далее – Программа)</w:t>
            </w:r>
          </w:p>
        </w:tc>
      </w:tr>
      <w:tr w:rsidR="00FC3E3A" w:rsidRPr="007F76D7" w:rsidTr="005F0E8A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ЖКХ  Администрации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Первомайского района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FC3E3A" w:rsidRPr="007F76D7" w:rsidTr="005F0E8A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C3E3A" w:rsidRPr="007F76D7" w:rsidTr="005F0E8A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FC3E3A" w:rsidRPr="007F76D7" w:rsidTr="005F0E8A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FC3E3A" w:rsidRPr="007F76D7" w:rsidTr="005F0E8A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7F76D7">
              <w:rPr>
                <w:rFonts w:ascii="Arial" w:eastAsia="Times New Roman" w:hAnsi="Arial" w:cs="Arial"/>
                <w:color w:val="000000"/>
                <w:u w:val="single"/>
              </w:rPr>
              <w:t>Задача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  <w:u w:val="single"/>
              </w:rPr>
              <w:t xml:space="preserve"> 1 подпрограммы 2</w:t>
            </w:r>
            <w:r w:rsidRPr="007F76D7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7F76D7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7F76D7" w:rsidTr="005F0E8A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5F0E8A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FC3E3A" w:rsidRPr="007F76D7" w:rsidTr="005F0E8A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7F76D7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7F76D7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</w:tr>
      <w:tr w:rsidR="00FC3E3A" w:rsidRPr="007F76D7" w:rsidTr="005F0E8A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Объемы и источники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финансирования программы (с детализацией по годам,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FC3E3A" w:rsidRPr="007F76D7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FC3E3A" w:rsidRPr="007F76D7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5F0E8A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FC3E3A" w:rsidRPr="007F76D7" w:rsidTr="005F0E8A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C3E3A" w:rsidRPr="007F76D7" w:rsidTr="005F0E8A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7F76D7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7F76D7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 Томской области</w:t>
            </w:r>
          </w:p>
        </w:tc>
      </w:tr>
    </w:tbl>
    <w:p w:rsidR="00B932EC" w:rsidRPr="007F76D7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055800" w:rsidRPr="007F76D7" w:rsidRDefault="006608D1" w:rsidP="005745EA">
      <w:pPr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7F76D7">
        <w:rPr>
          <w:rFonts w:ascii="Arial" w:hAnsi="Arial" w:cs="Arial"/>
          <w:b/>
          <w:bCs/>
          <w:color w:val="242424"/>
          <w:lang w:eastAsia="zh-CN"/>
        </w:rPr>
        <w:t>1.</w:t>
      </w:r>
      <w:r w:rsidR="00B932EC" w:rsidRPr="007F76D7">
        <w:rPr>
          <w:rFonts w:ascii="Arial" w:hAnsi="Arial" w:cs="Arial"/>
          <w:b/>
          <w:bCs/>
          <w:color w:val="242424"/>
          <w:lang w:eastAsia="zh-CN"/>
        </w:rPr>
        <w:t xml:space="preserve"> </w:t>
      </w:r>
      <w:r w:rsidR="00055800" w:rsidRPr="007F76D7">
        <w:rPr>
          <w:rFonts w:ascii="Arial" w:hAnsi="Arial" w:cs="Arial"/>
          <w:b/>
          <w:bCs/>
          <w:color w:val="242424"/>
          <w:lang w:eastAsia="zh-CN"/>
        </w:rPr>
        <w:t xml:space="preserve">Характеристика </w:t>
      </w:r>
      <w:r w:rsidR="00167F94" w:rsidRPr="007F76D7">
        <w:rPr>
          <w:rFonts w:ascii="Arial" w:hAnsi="Arial" w:cs="Arial"/>
          <w:b/>
          <w:bCs/>
          <w:color w:val="242424"/>
          <w:lang w:eastAsia="zh-CN"/>
        </w:rPr>
        <w:t xml:space="preserve">проблемы, на решение которой направлена муниципальная </w:t>
      </w:r>
      <w:r w:rsidR="00501DDF" w:rsidRPr="007F76D7">
        <w:rPr>
          <w:rFonts w:ascii="Arial" w:hAnsi="Arial" w:cs="Arial"/>
          <w:b/>
          <w:bCs/>
          <w:color w:val="242424"/>
          <w:lang w:eastAsia="zh-CN"/>
        </w:rPr>
        <w:t>под</w:t>
      </w:r>
      <w:r w:rsidR="00B932EC" w:rsidRPr="007F76D7">
        <w:rPr>
          <w:rFonts w:ascii="Arial" w:hAnsi="Arial" w:cs="Arial"/>
          <w:b/>
          <w:bCs/>
          <w:color w:val="242424"/>
          <w:lang w:eastAsia="zh-CN"/>
        </w:rPr>
        <w:t>программа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7F76D7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lastRenderedPageBreak/>
        <w:t>Первомайское сельское поселение;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FC3E3A" w:rsidRPr="007F76D7" w:rsidRDefault="00FC3E3A" w:rsidP="00833AD6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7F76D7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7F76D7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FC3E3A" w:rsidRPr="007F76D7" w:rsidTr="005F0E8A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7F76D7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7F76D7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FC3E3A" w:rsidRPr="007F76D7" w:rsidTr="005F0E8A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2025 год</w:t>
            </w:r>
          </w:p>
        </w:tc>
      </w:tr>
      <w:tr w:rsidR="00FC3E3A" w:rsidRPr="007F76D7" w:rsidTr="005F0E8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а/д Березовка -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Лиллиенгофка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Царицынка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Крутоложное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Ломовицк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7F76D7">
              <w:rPr>
                <w:rFonts w:ascii="Arial" w:eastAsia="Times New Roman" w:hAnsi="Arial" w:cs="Arial"/>
                <w:lang w:eastAsia="zh-CN"/>
              </w:rPr>
              <w:t xml:space="preserve">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Туендат</w:t>
            </w:r>
            <w:proofErr w:type="spellEnd"/>
            <w:r w:rsidRPr="007F76D7">
              <w:rPr>
                <w:rFonts w:ascii="Arial" w:eastAsia="Times New Roman" w:hAnsi="Arial" w:cs="Arial"/>
                <w:lang w:eastAsia="zh-CN"/>
              </w:rPr>
              <w:t xml:space="preserve"> – д. Верхний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Куендат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 xml:space="preserve">а/д п. </w:t>
            </w:r>
            <w:proofErr w:type="spellStart"/>
            <w:r w:rsidRPr="007F76D7">
              <w:rPr>
                <w:rFonts w:ascii="Arial" w:eastAsia="Times New Roman" w:hAnsi="Arial" w:cs="Arial"/>
                <w:lang w:eastAsia="zh-CN"/>
              </w:rPr>
              <w:t>Аргат</w:t>
            </w:r>
            <w:proofErr w:type="spellEnd"/>
            <w:r w:rsidRPr="007F76D7">
              <w:rPr>
                <w:rFonts w:ascii="Arial" w:eastAsia="Times New Roman" w:hAnsi="Arial" w:cs="Arial"/>
                <w:lang w:eastAsia="zh-CN"/>
              </w:rPr>
              <w:t>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3E3A" w:rsidRPr="007F76D7" w:rsidTr="005F0E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highlight w:val="yellow"/>
                <w:lang w:eastAsia="zh-CN"/>
              </w:rPr>
            </w:pPr>
            <w:r w:rsidRPr="007F76D7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A" w:rsidRPr="007F76D7" w:rsidRDefault="00FC3E3A" w:rsidP="005F0E8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FC3E3A" w:rsidRPr="007F76D7" w:rsidRDefault="00FC3E3A" w:rsidP="00FC3E3A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FC3E3A" w:rsidRPr="007F76D7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FC3E3A" w:rsidRPr="007F76D7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lastRenderedPageBreak/>
        <w:t>недостаточность ширины проезжей части (4-6 м);</w:t>
      </w:r>
    </w:p>
    <w:p w:rsidR="00FC3E3A" w:rsidRPr="007F76D7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FC3E3A" w:rsidRPr="007F76D7" w:rsidRDefault="00FC3E3A" w:rsidP="00833AD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FC3E3A" w:rsidRPr="007F76D7" w:rsidRDefault="00FC3E3A" w:rsidP="00FC3E3A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7F76D7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C3E3A" w:rsidRPr="007F76D7" w:rsidRDefault="00FC3E3A" w:rsidP="00833AD6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C3E3A" w:rsidRPr="007F76D7" w:rsidRDefault="00FC3E3A" w:rsidP="00833AD6">
      <w:pPr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7F76D7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FC3E3A" w:rsidRPr="007F76D7" w:rsidRDefault="00FC3E3A" w:rsidP="00833AD6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7F76D7">
        <w:rPr>
          <w:rFonts w:ascii="Arial" w:eastAsia="Times New Roman" w:hAnsi="Arial" w:cs="Arial"/>
          <w:spacing w:val="-1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48606E" w:rsidRPr="007F76D7" w:rsidRDefault="0048606E" w:rsidP="005745EA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167F94" w:rsidRPr="007F76D7" w:rsidRDefault="00167F94" w:rsidP="005745EA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7F76D7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7F76D7">
        <w:rPr>
          <w:rFonts w:ascii="Arial" w:eastAsia="Times New Roman" w:hAnsi="Arial" w:cs="Arial"/>
          <w:b/>
          <w:spacing w:val="-1"/>
          <w:kern w:val="1"/>
          <w:lang w:eastAsia="zh-CN"/>
        </w:rPr>
        <w:t>под</w:t>
      </w:r>
      <w:r w:rsidRPr="007F76D7">
        <w:rPr>
          <w:rFonts w:ascii="Arial" w:eastAsia="Times New Roman" w:hAnsi="Arial" w:cs="Arial"/>
          <w:b/>
          <w:spacing w:val="-1"/>
          <w:kern w:val="1"/>
          <w:lang w:eastAsia="zh-CN"/>
        </w:rPr>
        <w:t>программы с указанием сроков</w:t>
      </w:r>
      <w:r w:rsidR="00AD5894" w:rsidRPr="007F76D7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 и </w:t>
      </w:r>
      <w:r w:rsidR="004D74EF" w:rsidRPr="007F76D7">
        <w:rPr>
          <w:rFonts w:ascii="Arial" w:eastAsia="Times New Roman" w:hAnsi="Arial" w:cs="Arial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7F76D7" w:rsidRDefault="00754DB0" w:rsidP="005745EA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b/>
          <w:bCs/>
          <w:lang w:eastAsia="zh-CN"/>
        </w:rPr>
        <w:t xml:space="preserve">Перечень показателей цели и задач </w:t>
      </w:r>
      <w:r w:rsidR="006608D1" w:rsidRPr="007F76D7">
        <w:rPr>
          <w:rFonts w:ascii="Arial" w:eastAsia="Times New Roman" w:hAnsi="Arial" w:cs="Arial"/>
          <w:b/>
          <w:bCs/>
          <w:lang w:eastAsia="zh-CN"/>
        </w:rPr>
        <w:t>МП и</w:t>
      </w:r>
      <w:r w:rsidRPr="007F76D7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6608D1" w:rsidRPr="007F76D7">
        <w:rPr>
          <w:rFonts w:ascii="Arial" w:eastAsia="Times New Roman" w:hAnsi="Arial" w:cs="Arial"/>
          <w:b/>
          <w:bCs/>
          <w:lang w:eastAsia="zh-CN"/>
        </w:rPr>
        <w:t>сведения о</w:t>
      </w:r>
      <w:r w:rsidRPr="007F76D7">
        <w:rPr>
          <w:rFonts w:ascii="Arial" w:eastAsia="Times New Roman" w:hAnsi="Arial" w:cs="Arial"/>
          <w:b/>
          <w:bCs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423"/>
        <w:gridCol w:w="569"/>
        <w:gridCol w:w="714"/>
        <w:gridCol w:w="712"/>
        <w:gridCol w:w="854"/>
        <w:gridCol w:w="998"/>
        <w:gridCol w:w="1139"/>
        <w:gridCol w:w="712"/>
        <w:gridCol w:w="1287"/>
        <w:gridCol w:w="816"/>
      </w:tblGrid>
      <w:tr w:rsidR="00FC3E3A" w:rsidRPr="007F76D7" w:rsidTr="005F0E8A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FC3E3A" w:rsidRPr="007F76D7" w:rsidTr="005F0E8A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FC3E3A" w:rsidRPr="007F76D7" w:rsidTr="005F0E8A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C3E3A" w:rsidRPr="007F76D7" w:rsidTr="005F0E8A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7F76D7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7F76D7" w:rsidTr="005F0E8A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FC3E3A" w:rsidRPr="007F76D7" w:rsidTr="005F0E8A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C3E3A" w:rsidRPr="007F76D7" w:rsidRDefault="00FC3E3A" w:rsidP="005745EA">
      <w:pPr>
        <w:ind w:firstLine="709"/>
        <w:jc w:val="both"/>
        <w:outlineLvl w:val="1"/>
        <w:rPr>
          <w:rFonts w:ascii="Arial" w:hAnsi="Arial" w:cs="Arial"/>
        </w:rPr>
      </w:pPr>
    </w:p>
    <w:p w:rsidR="00844FA6" w:rsidRPr="007F76D7" w:rsidRDefault="00844FA6" w:rsidP="005745EA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844FA6" w:rsidRPr="007F76D7" w:rsidRDefault="00844FA6" w:rsidP="005745EA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1. досрочного выполнения Программы;</w:t>
      </w:r>
    </w:p>
    <w:p w:rsidR="00844FA6" w:rsidRPr="007F76D7" w:rsidRDefault="00844FA6" w:rsidP="005745EA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2. отсутствия источников финансирования;</w:t>
      </w:r>
    </w:p>
    <w:p w:rsidR="00844FA6" w:rsidRPr="007F76D7" w:rsidRDefault="00844FA6" w:rsidP="005745EA">
      <w:pPr>
        <w:ind w:firstLine="709"/>
        <w:jc w:val="both"/>
        <w:outlineLvl w:val="1"/>
        <w:rPr>
          <w:rFonts w:ascii="Arial" w:hAnsi="Arial" w:cs="Arial"/>
        </w:rPr>
      </w:pPr>
      <w:r w:rsidRPr="007F76D7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7F76D7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2B3CD9" w:rsidRPr="007F76D7" w:rsidSect="005745E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71BF2" w:rsidRPr="007F76D7" w:rsidRDefault="00C528BB" w:rsidP="005745EA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b/>
          <w:color w:val="242424"/>
          <w:lang w:eastAsia="zh-CN"/>
        </w:rPr>
        <w:lastRenderedPageBreak/>
        <w:t>3. П</w:t>
      </w:r>
      <w:r w:rsidR="00A9362A" w:rsidRPr="007F76D7">
        <w:rPr>
          <w:rFonts w:ascii="Arial" w:eastAsia="Times New Roman" w:hAnsi="Arial" w:cs="Arial"/>
          <w:b/>
          <w:color w:val="242424"/>
          <w:lang w:eastAsia="zh-CN"/>
        </w:rPr>
        <w:t>еречень программных мероприятий</w:t>
      </w:r>
    </w:p>
    <w:p w:rsidR="00AE02E3" w:rsidRPr="007F76D7" w:rsidRDefault="00483CF2" w:rsidP="00FC3E3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7F76D7">
        <w:rPr>
          <w:rFonts w:ascii="Arial" w:hAnsi="Arial" w:cs="Arial"/>
          <w:lang w:eastAsia="zh-CN"/>
        </w:rPr>
        <w:t xml:space="preserve">Таблица </w:t>
      </w:r>
      <w:r w:rsidR="00471BF2" w:rsidRPr="007F76D7">
        <w:rPr>
          <w:rFonts w:ascii="Arial" w:hAnsi="Arial" w:cs="Arial"/>
          <w:lang w:eastAsia="zh-CN"/>
        </w:rPr>
        <w:t>3</w:t>
      </w:r>
      <w:r w:rsidRPr="007F76D7">
        <w:rPr>
          <w:rFonts w:ascii="Arial" w:hAnsi="Arial" w:cs="Arial"/>
          <w:lang w:eastAsia="zh-CN"/>
        </w:rPr>
        <w:t>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75"/>
        <w:gridCol w:w="15"/>
        <w:gridCol w:w="1223"/>
        <w:gridCol w:w="1293"/>
        <w:gridCol w:w="1089"/>
        <w:gridCol w:w="1284"/>
        <w:gridCol w:w="213"/>
        <w:gridCol w:w="1031"/>
        <w:gridCol w:w="1540"/>
        <w:gridCol w:w="1861"/>
        <w:gridCol w:w="1852"/>
      </w:tblGrid>
      <w:tr w:rsidR="00FC3E3A" w:rsidRPr="007F76D7" w:rsidTr="005F0E8A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FC3E3A" w:rsidRPr="007F76D7" w:rsidTr="005F0E8A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Задача -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7F76D7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C3E3A" w:rsidRPr="007F76D7" w:rsidTr="005F0E8A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7F76D7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7F76D7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эксплуатационным показателем, в результате ремонта автомобильных дорог, (км)</w:t>
            </w: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7F76D7">
              <w:rPr>
                <w:rFonts w:ascii="Arial" w:eastAsia="Times New Roman" w:hAnsi="Arial" w:cs="Arial"/>
                <w:color w:val="000000"/>
              </w:rPr>
              <w:br/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Мероприятие №2:</w:t>
            </w:r>
            <w:r w:rsidRPr="007F76D7">
              <w:rPr>
                <w:rFonts w:ascii="Arial" w:eastAsia="Times New Roman" w:hAnsi="Arial" w:cs="Arial"/>
                <w:color w:val="000000"/>
              </w:rPr>
              <w:br/>
              <w:t xml:space="preserve">Обустройства пешеходных переходов, 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</w:t>
            </w:r>
            <w:proofErr w:type="spellStart"/>
            <w:r w:rsidRPr="007F76D7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r w:rsidRPr="007F76D7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FC3E3A" w:rsidRPr="007F76D7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7F76D7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 xml:space="preserve">Прирост протяженности пешеходных дорожек, соответствующих нормативным требованиям </w:t>
            </w:r>
            <w:r w:rsidRPr="007F76D7">
              <w:rPr>
                <w:rFonts w:ascii="Arial" w:eastAsia="Times New Roman" w:hAnsi="Arial" w:cs="Arial"/>
                <w:color w:val="000000"/>
              </w:rPr>
              <w:lastRenderedPageBreak/>
              <w:t>в результате ремонта, (км).</w:t>
            </w: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FC3E3A" w:rsidRPr="007F76D7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2828,7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8F6FA2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3 208,0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3 396,0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E3A" w:rsidRPr="007F76D7" w:rsidTr="005F0E8A">
        <w:trPr>
          <w:trHeight w:val="322"/>
        </w:trPr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Экспертиза локально-сметного расчета</w:t>
            </w:r>
          </w:p>
        </w:tc>
      </w:tr>
      <w:tr w:rsidR="00FC3E3A" w:rsidRPr="007F76D7" w:rsidTr="005F0E8A">
        <w:trPr>
          <w:trHeight w:val="36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465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57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255"/>
        </w:trPr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C3E3A" w:rsidRPr="007F76D7" w:rsidTr="005F0E8A">
        <w:trPr>
          <w:trHeight w:val="255"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31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DD2998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31143,1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9830B7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34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CA7C26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C3E3A" w:rsidRPr="007F76D7" w:rsidTr="005F0E8A">
        <w:trPr>
          <w:trHeight w:val="300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C3E3A" w:rsidRPr="007F76D7" w:rsidRDefault="00FC3E3A" w:rsidP="00FC3E3A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FC3E3A" w:rsidRPr="007F76D7" w:rsidRDefault="00FC3E3A" w:rsidP="00FC3E3A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FC3E3A" w:rsidRPr="007F76D7" w:rsidRDefault="00FC3E3A" w:rsidP="00FC3E3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C3E3A" w:rsidRPr="007F76D7" w:rsidRDefault="00FC3E3A" w:rsidP="00FC3E3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C3E3A" w:rsidRPr="007F76D7" w:rsidRDefault="00FC3E3A" w:rsidP="00FC3E3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</w:p>
    <w:p w:rsidR="00A0086D" w:rsidRPr="007F76D7" w:rsidRDefault="00A0086D" w:rsidP="00CF775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A0086D" w:rsidRPr="007F76D7" w:rsidRDefault="00A0086D" w:rsidP="00CF775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60195E" w:rsidRPr="007F76D7" w:rsidRDefault="0060195E" w:rsidP="0051638A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60195E" w:rsidRPr="007F76D7" w:rsidSect="005745EA">
          <w:pgSz w:w="16838" w:h="11906" w:orient="landscape"/>
          <w:pgMar w:top="1134" w:right="567" w:bottom="1701" w:left="1701" w:header="720" w:footer="720" w:gutter="0"/>
          <w:cols w:space="720"/>
          <w:docGrid w:linePitch="360"/>
        </w:sectPr>
      </w:pPr>
    </w:p>
    <w:p w:rsidR="004D74EF" w:rsidRPr="007F76D7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7F76D7">
        <w:rPr>
          <w:rFonts w:ascii="Arial" w:eastAsia="Times New Roman" w:hAnsi="Arial" w:cs="Arial"/>
          <w:b/>
          <w:lang w:eastAsia="zh-CN"/>
        </w:rPr>
        <w:lastRenderedPageBreak/>
        <w:t>4. Обоснование ресурсного обеспечения муниципальной п</w:t>
      </w:r>
      <w:r w:rsidR="00A2113D" w:rsidRPr="007F76D7">
        <w:rPr>
          <w:rFonts w:ascii="Arial" w:eastAsia="Times New Roman" w:hAnsi="Arial" w:cs="Arial"/>
          <w:b/>
          <w:lang w:eastAsia="zh-CN"/>
        </w:rPr>
        <w:t>одп</w:t>
      </w:r>
      <w:r w:rsidR="0048606E" w:rsidRPr="007F76D7">
        <w:rPr>
          <w:rFonts w:ascii="Arial" w:eastAsia="Times New Roman" w:hAnsi="Arial" w:cs="Arial"/>
          <w:b/>
          <w:lang w:eastAsia="zh-CN"/>
        </w:rPr>
        <w:t>рограммы</w:t>
      </w:r>
    </w:p>
    <w:p w:rsidR="002C2F40" w:rsidRPr="007F76D7" w:rsidRDefault="002C2F40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1620"/>
        <w:gridCol w:w="1832"/>
        <w:gridCol w:w="1543"/>
        <w:gridCol w:w="1541"/>
      </w:tblGrid>
      <w:tr w:rsidR="00FC3E3A" w:rsidRPr="007F76D7" w:rsidTr="002C2F40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2C2F40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27006,3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FC3E3A" w:rsidRPr="007F76D7" w:rsidTr="002C2F4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FC3E3A" w:rsidRPr="007F76D7" w:rsidTr="002C2F4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C3E3A" w:rsidRPr="007F76D7" w:rsidTr="002C2F40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DD2998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9830B7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31143,1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2C2F4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</w:tbl>
    <w:p w:rsidR="00FC3E3A" w:rsidRPr="007F76D7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C3E3A" w:rsidRPr="007F76D7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FC3E3A" w:rsidRPr="007F76D7" w:rsidRDefault="00FC3E3A" w:rsidP="002C2F40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FC3E3A" w:rsidRPr="007F76D7" w:rsidRDefault="00FC3E3A" w:rsidP="002C2F4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7F76D7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4D74EF" w:rsidRPr="007F76D7" w:rsidRDefault="008B4CBC" w:rsidP="002C2F40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7F76D7">
        <w:rPr>
          <w:rFonts w:ascii="Arial" w:eastAsia="Times New Roman" w:hAnsi="Arial" w:cs="Arial"/>
        </w:rPr>
        <w:t xml:space="preserve">           </w:t>
      </w:r>
    </w:p>
    <w:p w:rsidR="004D74EF" w:rsidRPr="007F76D7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7F76D7">
        <w:rPr>
          <w:rFonts w:ascii="Arial" w:eastAsia="Times New Roman" w:hAnsi="Arial" w:cs="Arial"/>
          <w:b/>
          <w:lang w:eastAsia="zh-CN"/>
        </w:rPr>
        <w:t>5. Механизм реализации муниципальной п</w:t>
      </w:r>
      <w:r w:rsidR="00A2113D" w:rsidRPr="007F76D7">
        <w:rPr>
          <w:rFonts w:ascii="Arial" w:eastAsia="Times New Roman" w:hAnsi="Arial" w:cs="Arial"/>
          <w:b/>
          <w:lang w:eastAsia="zh-CN"/>
        </w:rPr>
        <w:t>одп</w:t>
      </w:r>
      <w:r w:rsidRPr="007F76D7">
        <w:rPr>
          <w:rFonts w:ascii="Arial" w:eastAsia="Times New Roman" w:hAnsi="Arial" w:cs="Arial"/>
          <w:b/>
          <w:lang w:eastAsia="zh-CN"/>
        </w:rPr>
        <w:t>рограммы, включающий в себя механизм управления программой и механизм взаимоде</w:t>
      </w:r>
      <w:r w:rsidR="0048606E" w:rsidRPr="007F76D7">
        <w:rPr>
          <w:rFonts w:ascii="Arial" w:eastAsia="Times New Roman" w:hAnsi="Arial" w:cs="Arial"/>
          <w:b/>
          <w:lang w:eastAsia="zh-CN"/>
        </w:rPr>
        <w:t>йствия муниципальных заказчиков</w:t>
      </w:r>
    </w:p>
    <w:p w:rsidR="002C2F40" w:rsidRPr="007F76D7" w:rsidRDefault="002C2F40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FC3E3A" w:rsidRPr="007F76D7" w:rsidRDefault="00FC3E3A" w:rsidP="00FC3E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F76D7">
        <w:rPr>
          <w:sz w:val="24"/>
          <w:szCs w:val="24"/>
          <w:lang w:eastAsia="zh-CN"/>
        </w:rPr>
        <w:t xml:space="preserve">5.1. </w:t>
      </w:r>
      <w:r w:rsidRPr="007F76D7">
        <w:rPr>
          <w:sz w:val="24"/>
          <w:szCs w:val="24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5.3.1. Планируют деятельность по реализации Подпрограммы 2;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5.3.2. Проводят мероприятия в рамках Подпрограммы 2.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F76D7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7F76D7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7F76D7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7F76D7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7F76D7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1D783A" w:rsidRPr="007F76D7" w:rsidRDefault="001D783A" w:rsidP="004F3BD3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4D74EF" w:rsidRPr="007F76D7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7F76D7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</w:t>
      </w:r>
      <w:r w:rsidR="00A2113D" w:rsidRPr="007F76D7">
        <w:rPr>
          <w:rFonts w:ascii="Arial" w:eastAsia="Times New Roman" w:hAnsi="Arial" w:cs="Arial"/>
          <w:b/>
          <w:lang w:eastAsia="zh-CN"/>
        </w:rPr>
        <w:t>одп</w:t>
      </w:r>
      <w:r w:rsidR="0048606E" w:rsidRPr="007F76D7">
        <w:rPr>
          <w:rFonts w:ascii="Arial" w:eastAsia="Times New Roman" w:hAnsi="Arial" w:cs="Arial"/>
          <w:b/>
          <w:lang w:eastAsia="zh-CN"/>
        </w:rPr>
        <w:t>рограммы</w:t>
      </w:r>
    </w:p>
    <w:p w:rsidR="001D783A" w:rsidRPr="007F76D7" w:rsidRDefault="001D783A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FC3E3A" w:rsidRPr="007F76D7" w:rsidRDefault="00FC3E3A" w:rsidP="00FC3E3A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7F76D7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7F76D7">
        <w:rPr>
          <w:rFonts w:ascii="Arial" w:hAnsi="Arial" w:cs="Arial"/>
        </w:rPr>
        <w:t>Подпрограммы 2</w:t>
      </w:r>
      <w:r w:rsidRPr="007F76D7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FC3E3A" w:rsidRPr="007F76D7" w:rsidRDefault="00FC3E3A" w:rsidP="00FC3E3A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9"/>
        <w:gridCol w:w="728"/>
        <w:gridCol w:w="988"/>
        <w:gridCol w:w="988"/>
        <w:gridCol w:w="989"/>
      </w:tblGrid>
      <w:tr w:rsidR="00FC3E3A" w:rsidRPr="007F76D7" w:rsidTr="005F0E8A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6D7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FC3E3A" w:rsidRPr="007F76D7" w:rsidTr="005F0E8A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FC3E3A" w:rsidRPr="007F76D7" w:rsidTr="005F0E8A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</w:tr>
      <w:tr w:rsidR="00FC3E3A" w:rsidRPr="007F76D7" w:rsidTr="005F0E8A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3A" w:rsidRPr="007F76D7" w:rsidRDefault="00FC3E3A" w:rsidP="005F0E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76D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FC3E3A" w:rsidRPr="007F76D7" w:rsidRDefault="00FC3E3A" w:rsidP="00FC3E3A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FC3E3A" w:rsidRPr="007F76D7" w:rsidRDefault="00FC3E3A" w:rsidP="002C2F40">
      <w:pPr>
        <w:adjustRightInd/>
        <w:ind w:firstLine="709"/>
        <w:jc w:val="both"/>
        <w:rPr>
          <w:rFonts w:ascii="Arial" w:eastAsia="Times New Roman" w:hAnsi="Arial" w:cs="Arial"/>
        </w:rPr>
      </w:pPr>
      <w:r w:rsidRPr="007F76D7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3E3A" w:rsidRPr="007F76D7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FC3E3A" w:rsidRPr="007F76D7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FC3E3A" w:rsidRPr="007F76D7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C3E3A" w:rsidRPr="007F76D7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C3E3A" w:rsidRPr="007F76D7" w:rsidRDefault="00FC3E3A" w:rsidP="002C2F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F76D7">
        <w:rPr>
          <w:rFonts w:ascii="Arial" w:hAnsi="Arial" w:cs="Arial"/>
          <w:spacing w:val="2"/>
        </w:rPr>
        <w:lastRenderedPageBreak/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bookmarkEnd w:id="2"/>
    <w:p w:rsidR="00FC3E3A" w:rsidRPr="007F76D7" w:rsidRDefault="00FC3E3A" w:rsidP="00FC3E3A">
      <w:pPr>
        <w:adjustRightInd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2C2F40" w:rsidRPr="007F76D7" w:rsidRDefault="002C2F40" w:rsidP="002C2F40">
      <w:pPr>
        <w:adjustRightInd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ind w:firstLine="709"/>
        <w:jc w:val="both"/>
        <w:rPr>
          <w:rFonts w:ascii="Arial" w:eastAsia="Times New Roman" w:hAnsi="Arial" w:cs="Arial"/>
        </w:rPr>
      </w:pPr>
    </w:p>
    <w:p w:rsidR="005745EA" w:rsidRPr="007F76D7" w:rsidRDefault="005745EA" w:rsidP="005745EA">
      <w:pPr>
        <w:adjustRightInd/>
        <w:jc w:val="both"/>
        <w:rPr>
          <w:rFonts w:ascii="Arial" w:eastAsia="Times New Roman" w:hAnsi="Arial" w:cs="Arial"/>
        </w:rPr>
      </w:pPr>
    </w:p>
    <w:p w:rsidR="00C6170B" w:rsidRPr="007F76D7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7F76D7" w:rsidSect="005745EA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01" w:rsidRDefault="003D3D01" w:rsidP="006F6009">
      <w:r>
        <w:separator/>
      </w:r>
    </w:p>
  </w:endnote>
  <w:endnote w:type="continuationSeparator" w:id="0">
    <w:p w:rsidR="003D3D01" w:rsidRDefault="003D3D01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01" w:rsidRDefault="003D3D01" w:rsidP="006F6009">
      <w:r>
        <w:separator/>
      </w:r>
    </w:p>
  </w:footnote>
  <w:footnote w:type="continuationSeparator" w:id="0">
    <w:p w:rsidR="003D3D01" w:rsidRDefault="003D3D01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23BC7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2F40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2885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D3D01"/>
    <w:rsid w:val="003E05D7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5AFB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C6B91"/>
    <w:rsid w:val="005D2661"/>
    <w:rsid w:val="005D3626"/>
    <w:rsid w:val="005F00BF"/>
    <w:rsid w:val="005F0738"/>
    <w:rsid w:val="005F0E8A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A7DD5"/>
    <w:rsid w:val="006B1A69"/>
    <w:rsid w:val="006C197F"/>
    <w:rsid w:val="006C23C6"/>
    <w:rsid w:val="006C4626"/>
    <w:rsid w:val="006C5561"/>
    <w:rsid w:val="006D07AB"/>
    <w:rsid w:val="006D4B3A"/>
    <w:rsid w:val="006D5A03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6D7"/>
    <w:rsid w:val="007F778E"/>
    <w:rsid w:val="008027F1"/>
    <w:rsid w:val="008172BB"/>
    <w:rsid w:val="008201EC"/>
    <w:rsid w:val="00820D6D"/>
    <w:rsid w:val="00823C02"/>
    <w:rsid w:val="0082666B"/>
    <w:rsid w:val="00833233"/>
    <w:rsid w:val="00833AD6"/>
    <w:rsid w:val="00837A18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8F6FA2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30B7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A5D71"/>
    <w:rsid w:val="00BB0B6A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A7C26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D2998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54EC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3E3A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AADF"/>
  <w15:docId w15:val="{2DE78509-CFEE-40F9-A015-95BEB39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0026-F8C4-4AF5-8197-5B06AB5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3</cp:revision>
  <cp:lastPrinted>2023-08-16T04:04:00Z</cp:lastPrinted>
  <dcterms:created xsi:type="dcterms:W3CDTF">2023-08-16T04:10:00Z</dcterms:created>
  <dcterms:modified xsi:type="dcterms:W3CDTF">2023-09-06T01:51:00Z</dcterms:modified>
</cp:coreProperties>
</file>