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1116">
      <w:pPr>
        <w:pStyle w:val="ConsPlusNormal"/>
        <w:widowControl/>
        <w:ind w:firstLine="0"/>
        <w:jc w:val="both"/>
      </w:pPr>
    </w:p>
    <w:p w:rsidR="00000000" w:rsidRDefault="00CC1116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19 мая 2008 года N 815</w:t>
      </w:r>
      <w:r>
        <w:br/>
      </w:r>
      <w:r>
        <w:br/>
      </w:r>
    </w:p>
    <w:p w:rsidR="00000000" w:rsidRDefault="00CC11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C1116">
      <w:pPr>
        <w:pStyle w:val="ConsPlusNormal"/>
        <w:widowControl/>
        <w:ind w:firstLine="0"/>
        <w:jc w:val="center"/>
      </w:pPr>
    </w:p>
    <w:p w:rsidR="00000000" w:rsidRDefault="00CC1116">
      <w:pPr>
        <w:pStyle w:val="ConsPlusTitle"/>
        <w:widowControl/>
        <w:jc w:val="center"/>
      </w:pPr>
      <w:r>
        <w:t>УКАЗ</w:t>
      </w:r>
    </w:p>
    <w:p w:rsidR="00000000" w:rsidRDefault="00CC1116">
      <w:pPr>
        <w:pStyle w:val="ConsPlusTitle"/>
        <w:widowControl/>
        <w:jc w:val="center"/>
      </w:pPr>
    </w:p>
    <w:p w:rsidR="00000000" w:rsidRDefault="00CC1116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CC1116">
      <w:pPr>
        <w:pStyle w:val="ConsPlusTitle"/>
        <w:widowControl/>
        <w:jc w:val="center"/>
      </w:pPr>
    </w:p>
    <w:p w:rsidR="00000000" w:rsidRDefault="00CC1116">
      <w:pPr>
        <w:pStyle w:val="ConsPlusTitle"/>
        <w:widowControl/>
        <w:jc w:val="center"/>
      </w:pPr>
      <w:r>
        <w:t>О МЕРАХ ПО ПРОТИВОДЕЙСТВИЮ КОРРУПЦИИ</w:t>
      </w:r>
    </w:p>
    <w:p w:rsidR="00000000" w:rsidRDefault="00CC1116">
      <w:pPr>
        <w:pStyle w:val="ConsPlusNormal"/>
        <w:widowControl/>
        <w:ind w:firstLine="0"/>
        <w:jc w:val="both"/>
      </w:pPr>
    </w:p>
    <w:p w:rsidR="00000000" w:rsidRDefault="00CC1116">
      <w:pPr>
        <w:pStyle w:val="ConsPlusNormal"/>
        <w:widowControl/>
        <w:ind w:firstLine="0"/>
        <w:jc w:val="center"/>
      </w:pPr>
      <w:r>
        <w:t xml:space="preserve">(в ред. Указов Президента РФ от 31.03.2010 </w:t>
      </w:r>
      <w:hyperlink r:id="rId4" w:history="1">
        <w:r>
          <w:rPr>
            <w:color w:val="0000FF"/>
          </w:rPr>
          <w:t>N 396</w:t>
        </w:r>
      </w:hyperlink>
      <w:r>
        <w:t>,</w:t>
      </w:r>
    </w:p>
    <w:p w:rsidR="00000000" w:rsidRDefault="00CC1116">
      <w:pPr>
        <w:pStyle w:val="ConsPlusNormal"/>
        <w:widowControl/>
        <w:ind w:firstLine="0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6" w:history="1">
        <w:r>
          <w:rPr>
            <w:color w:val="0000FF"/>
          </w:rPr>
          <w:t>N 1336</w:t>
        </w:r>
      </w:hyperlink>
      <w:r>
        <w:t>,</w:t>
      </w:r>
    </w:p>
    <w:p w:rsidR="00000000" w:rsidRDefault="00CC1116">
      <w:pPr>
        <w:pStyle w:val="ConsPlusNormal"/>
        <w:widowControl/>
        <w:ind w:firstLine="0"/>
        <w:jc w:val="center"/>
      </w:pPr>
      <w:r>
        <w:t xml:space="preserve">от 12.09.2011 </w:t>
      </w:r>
      <w:hyperlink r:id="rId7" w:history="1">
        <w:r>
          <w:rPr>
            <w:color w:val="0000FF"/>
          </w:rPr>
          <w:t>N 1192</w:t>
        </w:r>
      </w:hyperlink>
      <w:r>
        <w:t>)</w:t>
      </w: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CC1116">
      <w:pPr>
        <w:pStyle w:val="ConsPlusNormal"/>
        <w:widowControl/>
        <w:ind w:firstLine="540"/>
        <w:jc w:val="both"/>
      </w:pPr>
      <w:r>
        <w:t>1. Образовать Совет при Президенте Российской Федерации по противодействию корру</w:t>
      </w:r>
      <w:r>
        <w:t>пции (далее - Совет).</w:t>
      </w:r>
    </w:p>
    <w:p w:rsidR="00000000" w:rsidRDefault="00CC1116">
      <w:pPr>
        <w:pStyle w:val="ConsPlusNormal"/>
        <w:widowControl/>
        <w:ind w:firstLine="540"/>
        <w:jc w:val="both"/>
      </w:pPr>
      <w:r>
        <w:t>Председателем Совета является Президент Российской Федерации.</w:t>
      </w:r>
    </w:p>
    <w:p w:rsidR="00000000" w:rsidRDefault="00CC1116">
      <w:pPr>
        <w:pStyle w:val="ConsPlusNormal"/>
        <w:widowControl/>
        <w:ind w:firstLine="540"/>
        <w:jc w:val="both"/>
      </w:pPr>
      <w:r>
        <w:t>2. Установить, что:</w:t>
      </w:r>
    </w:p>
    <w:p w:rsidR="00000000" w:rsidRDefault="00CC1116">
      <w:pPr>
        <w:pStyle w:val="ConsPlusNormal"/>
        <w:widowControl/>
        <w:ind w:firstLine="540"/>
        <w:jc w:val="both"/>
      </w:pPr>
      <w:r>
        <w:t>а) основными задачами Совета являются:</w:t>
      </w:r>
    </w:p>
    <w:p w:rsidR="00000000" w:rsidRDefault="00CC1116">
      <w:pPr>
        <w:pStyle w:val="ConsPlusNormal"/>
        <w:widowControl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</w:t>
      </w:r>
      <w:r>
        <w:t>и в области противодействия коррупции;</w:t>
      </w:r>
    </w:p>
    <w:p w:rsidR="00000000" w:rsidRDefault="00CC1116">
      <w:pPr>
        <w:pStyle w:val="ConsPlusNormal"/>
        <w:widowControl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</w:t>
      </w:r>
      <w:r>
        <w:t>й политики в области противодействия коррупции;</w:t>
      </w:r>
    </w:p>
    <w:p w:rsidR="00000000" w:rsidRDefault="00CC1116">
      <w:pPr>
        <w:pStyle w:val="ConsPlusNormal"/>
        <w:widowControl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CC1116">
      <w:pPr>
        <w:pStyle w:val="ConsPlusNormal"/>
        <w:widowControl/>
        <w:ind w:firstLine="540"/>
        <w:jc w:val="both"/>
      </w:pPr>
      <w:r>
        <w:t>б) Совет для решения возложенных на него основных задач:</w:t>
      </w:r>
    </w:p>
    <w:p w:rsidR="00000000" w:rsidRDefault="00CC1116">
      <w:pPr>
        <w:pStyle w:val="ConsPlusNormal"/>
        <w:widowControl/>
        <w:ind w:firstLine="540"/>
        <w:jc w:val="both"/>
      </w:pPr>
      <w:r>
        <w:t>запрашивает и получает в установленном порядке необ</w:t>
      </w:r>
      <w:r>
        <w:t>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CC1116">
      <w:pPr>
        <w:pStyle w:val="ConsPlusNormal"/>
        <w:widowControl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</w:t>
      </w:r>
      <w:r>
        <w:t xml:space="preserve"> Российской Федерации и общественных объединений.</w:t>
      </w:r>
    </w:p>
    <w:p w:rsidR="00000000" w:rsidRDefault="00CC1116">
      <w:pPr>
        <w:pStyle w:val="ConsPlusNormal"/>
        <w:widowControl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00000" w:rsidRDefault="00CC1116">
      <w:pPr>
        <w:pStyle w:val="ConsPlusNormal"/>
        <w:widowControl/>
        <w:ind w:firstLine="540"/>
        <w:jc w:val="both"/>
      </w:pPr>
      <w:r>
        <w:t>Заседание Совета ведет председатель Совета.</w:t>
      </w:r>
    </w:p>
    <w:p w:rsidR="00000000" w:rsidRDefault="00CC1116">
      <w:pPr>
        <w:pStyle w:val="ConsPlusNormal"/>
        <w:widowControl/>
        <w:ind w:firstLine="540"/>
        <w:jc w:val="both"/>
      </w:pPr>
      <w:r>
        <w:t>Решения Совета оформляются протоколом.</w:t>
      </w:r>
    </w:p>
    <w:p w:rsidR="00000000" w:rsidRDefault="00CC1116">
      <w:pPr>
        <w:pStyle w:val="ConsPlusNormal"/>
        <w:widowControl/>
        <w:ind w:firstLine="540"/>
        <w:jc w:val="both"/>
      </w:pPr>
      <w:r>
        <w:t>Для реали</w:t>
      </w:r>
      <w:r>
        <w:t>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CC1116">
      <w:pPr>
        <w:pStyle w:val="ConsPlusNormal"/>
        <w:widowControl/>
        <w:ind w:firstLine="540"/>
        <w:jc w:val="both"/>
      </w:pPr>
      <w:r>
        <w:t xml:space="preserve">4. Утвердить прилагаемый </w:t>
      </w:r>
      <w:hyperlink r:id="rId8" w:history="1">
        <w:r>
          <w:rPr>
            <w:color w:val="0000FF"/>
          </w:rPr>
          <w:t>состав Совета</w:t>
        </w:r>
      </w:hyperlink>
      <w:r>
        <w:t xml:space="preserve"> при Президенте Российской </w:t>
      </w:r>
      <w:r>
        <w:t>Федерации по противодействию коррупции.</w:t>
      </w:r>
    </w:p>
    <w:p w:rsidR="00000000" w:rsidRDefault="00CC1116">
      <w:pPr>
        <w:pStyle w:val="ConsPlusNormal"/>
        <w:widowControl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CC1116">
      <w:pPr>
        <w:pStyle w:val="ConsPlusNormal"/>
        <w:widowControl/>
        <w:ind w:firstLine="540"/>
        <w:jc w:val="both"/>
      </w:pPr>
      <w:r>
        <w:t>Председателем президиума Совета является Руководитель Администрации Пр</w:t>
      </w:r>
      <w:r>
        <w:t>езидента Российской Федерации.</w:t>
      </w:r>
    </w:p>
    <w:p w:rsidR="00000000" w:rsidRDefault="00CC1116">
      <w:pPr>
        <w:pStyle w:val="ConsPlusNormal"/>
        <w:widowControl/>
        <w:ind w:firstLine="540"/>
        <w:jc w:val="both"/>
      </w:pPr>
      <w:r>
        <w:t xml:space="preserve">6. Утвердить прилагаемый </w:t>
      </w:r>
      <w:hyperlink r:id="rId9" w:history="1">
        <w:r>
          <w:rPr>
            <w:color w:val="0000FF"/>
          </w:rPr>
          <w:t>состав президиума Совета</w:t>
        </w:r>
      </w:hyperlink>
      <w:r>
        <w:t xml:space="preserve"> при Президенте Российской Федерации по противодействию коррупции.</w:t>
      </w:r>
    </w:p>
    <w:p w:rsidR="00000000" w:rsidRDefault="00CC1116">
      <w:pPr>
        <w:pStyle w:val="ConsPlusNormal"/>
        <w:widowControl/>
        <w:ind w:firstLine="540"/>
        <w:jc w:val="both"/>
      </w:pPr>
      <w:r>
        <w:t>7. Установить, что:</w:t>
      </w:r>
    </w:p>
    <w:p w:rsidR="00000000" w:rsidRDefault="00CC1116">
      <w:pPr>
        <w:pStyle w:val="ConsPlusNormal"/>
        <w:widowControl/>
        <w:ind w:firstLine="540"/>
        <w:jc w:val="both"/>
      </w:pPr>
      <w:r>
        <w:t>а) президи</w:t>
      </w:r>
      <w:r>
        <w:t>ум Совета:</w:t>
      </w:r>
    </w:p>
    <w:p w:rsidR="00000000" w:rsidRDefault="00CC1116">
      <w:pPr>
        <w:pStyle w:val="ConsPlusNormal"/>
        <w:widowControl/>
        <w:ind w:firstLine="540"/>
        <w:jc w:val="both"/>
      </w:pPr>
      <w:r>
        <w:t>формирует повестку дня заседаний Совета;</w:t>
      </w:r>
    </w:p>
    <w:p w:rsidR="00000000" w:rsidRDefault="00CC1116">
      <w:pPr>
        <w:pStyle w:val="ConsPlusNormal"/>
        <w:widowControl/>
        <w:ind w:firstLine="540"/>
        <w:jc w:val="both"/>
      </w:pPr>
      <w:r>
        <w:t>рассматривает вопросы, связанные с реализацией решений Совета;</w:t>
      </w:r>
    </w:p>
    <w:p w:rsidR="00000000" w:rsidRDefault="00CC1116">
      <w:pPr>
        <w:pStyle w:val="ConsPlusNormal"/>
        <w:widowControl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</w:t>
      </w:r>
      <w:r>
        <w:t xml:space="preserve"> представителей общественных объединений и организаций, экспертов, ученых и специалистов;</w:t>
      </w:r>
    </w:p>
    <w:p w:rsidR="00000000" w:rsidRDefault="00CC1116">
      <w:pPr>
        <w:pStyle w:val="ConsPlusNormal"/>
        <w:widowControl/>
        <w:ind w:firstLine="540"/>
        <w:jc w:val="both"/>
      </w:pPr>
      <w: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</w:t>
      </w:r>
      <w:r>
        <w:t xml:space="preserve">ые в </w:t>
      </w:r>
      <w:hyperlink r:id="rId1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</w:t>
      </w:r>
      <w:r>
        <w:t xml:space="preserve">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</w:t>
      </w:r>
      <w:r>
        <w:lastRenderedPageBreak/>
        <w:t xml:space="preserve">2009 г. N 1066; </w:t>
      </w:r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</w:t>
      </w:r>
      <w:r>
        <w:t>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</w:t>
      </w:r>
      <w:r>
        <w:t>ющиеся урегулирования конфликта интересов;</w:t>
      </w:r>
    </w:p>
    <w:p w:rsidR="00000000" w:rsidRDefault="00CC1116">
      <w:pPr>
        <w:pStyle w:val="ConsPlusNormal"/>
        <w:widowControl/>
        <w:ind w:firstLine="0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00000" w:rsidRDefault="00CC1116">
      <w:pPr>
        <w:pStyle w:val="ConsPlusNormal"/>
        <w:widowControl/>
        <w:ind w:firstLine="540"/>
        <w:jc w:val="both"/>
      </w:pPr>
      <w:r>
        <w:t>б) заседание президиума Совета ведет председатель президиума Совета либо по ег</w:t>
      </w:r>
      <w:r>
        <w:t>о поручению один из членов президиума Совета;</w:t>
      </w:r>
    </w:p>
    <w:p w:rsidR="00000000" w:rsidRDefault="00CC1116">
      <w:pPr>
        <w:pStyle w:val="ConsPlusNormal"/>
        <w:widowControl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CC1116">
      <w:pPr>
        <w:pStyle w:val="ConsPlusNormal"/>
        <w:widowControl/>
        <w:ind w:firstLine="540"/>
        <w:jc w:val="both"/>
      </w:pPr>
      <w:r>
        <w:t>г) решения президиума Совета оформляются протоколами.</w:t>
      </w:r>
    </w:p>
    <w:p w:rsidR="00000000" w:rsidRDefault="00CC1116">
      <w:pPr>
        <w:pStyle w:val="ConsPlusNormal"/>
        <w:widowControl/>
        <w:ind w:firstLine="540"/>
        <w:jc w:val="both"/>
      </w:pPr>
      <w:r>
        <w:t>8. Установить, что председатель президиума Совета:</w:t>
      </w:r>
    </w:p>
    <w:p w:rsidR="00000000" w:rsidRDefault="00CC1116">
      <w:pPr>
        <w:pStyle w:val="ConsPlusNormal"/>
        <w:widowControl/>
        <w:ind w:firstLine="540"/>
        <w:jc w:val="both"/>
      </w:pPr>
      <w:r>
        <w:t xml:space="preserve">а) </w:t>
      </w:r>
      <w:r>
        <w:t>формирует повестку дня заседаний президиума Совета;</w:t>
      </w:r>
    </w:p>
    <w:p w:rsidR="00000000" w:rsidRDefault="00CC1116">
      <w:pPr>
        <w:pStyle w:val="ConsPlusNormal"/>
        <w:widowControl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CC1116">
      <w:pPr>
        <w:pStyle w:val="ConsPlusNormal"/>
        <w:widowControl/>
        <w:ind w:firstLine="540"/>
        <w:jc w:val="both"/>
      </w:pPr>
      <w:r>
        <w:t>в) организует обеспечение деятельности Совета, решает организационные и и</w:t>
      </w:r>
      <w:r>
        <w:t>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CC1116">
      <w:pPr>
        <w:pStyle w:val="ConsPlusNormal"/>
        <w:widowControl/>
        <w:ind w:firstLine="540"/>
        <w:jc w:val="both"/>
      </w:pPr>
      <w:r>
        <w:t xml:space="preserve">г) докладывает Совету о ходе реализации мероприятий, </w:t>
      </w:r>
      <w:r>
        <w:t>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CC1116">
      <w:pPr>
        <w:pStyle w:val="ConsPlusNormal"/>
        <w:widowControl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CC1116">
      <w:pPr>
        <w:pStyle w:val="ConsPlusNormal"/>
        <w:widowControl/>
        <w:ind w:firstLine="540"/>
        <w:jc w:val="both"/>
      </w:pPr>
      <w:r>
        <w:t>10. Признать утратившим</w:t>
      </w:r>
      <w:r>
        <w:t>и силу:</w:t>
      </w:r>
    </w:p>
    <w:p w:rsidR="00000000" w:rsidRDefault="00CC1116">
      <w:pPr>
        <w:pStyle w:val="ConsPlusNormal"/>
        <w:widowControl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</w:t>
      </w:r>
      <w:r>
        <w:t>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</w:t>
      </w:r>
      <w:r>
        <w:t xml:space="preserve"> 731);</w:t>
      </w:r>
    </w:p>
    <w:p w:rsidR="00000000" w:rsidRDefault="00CC1116">
      <w:pPr>
        <w:pStyle w:val="ConsPlusNormal"/>
        <w:widowControl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</w:t>
      </w:r>
      <w:r>
        <w:t>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</w:t>
      </w:r>
      <w:r>
        <w:t>и, 2007, N 34, ст. 4210).</w:t>
      </w:r>
    </w:p>
    <w:p w:rsidR="00000000" w:rsidRDefault="00CC1116">
      <w:pPr>
        <w:pStyle w:val="ConsPlusNormal"/>
        <w:widowControl/>
        <w:ind w:firstLine="540"/>
        <w:jc w:val="both"/>
      </w:pPr>
      <w:r>
        <w:t>11. Настоящий Указ вступает в силу со дня его подписания.</w:t>
      </w: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CC1116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CC1116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CC1116">
      <w:pPr>
        <w:pStyle w:val="ConsPlusNormal"/>
        <w:widowControl/>
        <w:ind w:firstLine="0"/>
      </w:pPr>
      <w:r>
        <w:t>Москва, Кремль</w:t>
      </w:r>
    </w:p>
    <w:p w:rsidR="00000000" w:rsidRDefault="00CC1116">
      <w:pPr>
        <w:pStyle w:val="ConsPlusNormal"/>
        <w:widowControl/>
        <w:ind w:firstLine="0"/>
      </w:pPr>
      <w:r>
        <w:t>19 мая 2008 года</w:t>
      </w:r>
    </w:p>
    <w:p w:rsidR="00000000" w:rsidRDefault="00CC1116">
      <w:pPr>
        <w:pStyle w:val="ConsPlusNormal"/>
        <w:widowControl/>
        <w:ind w:firstLine="0"/>
      </w:pPr>
      <w:r>
        <w:t>N 815</w:t>
      </w: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000000" w:rsidRDefault="00CC1116">
      <w:pPr>
        <w:pStyle w:val="ConsPlusNormal"/>
        <w:widowControl/>
        <w:ind w:firstLine="0"/>
        <w:jc w:val="right"/>
      </w:pPr>
      <w:r>
        <w:t>Указом Президента</w:t>
      </w:r>
    </w:p>
    <w:p w:rsidR="00000000" w:rsidRDefault="00CC1116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CC1116">
      <w:pPr>
        <w:pStyle w:val="ConsPlusNormal"/>
        <w:widowControl/>
        <w:ind w:firstLine="0"/>
        <w:jc w:val="right"/>
      </w:pPr>
      <w:r>
        <w:t>от 19 мая 2008 г. N 815</w:t>
      </w: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Title"/>
        <w:widowControl/>
        <w:jc w:val="center"/>
      </w:pPr>
      <w:r>
        <w:t>СОСТАВ</w:t>
      </w:r>
    </w:p>
    <w:p w:rsidR="00000000" w:rsidRDefault="00CC1116">
      <w:pPr>
        <w:pStyle w:val="ConsPlusTitle"/>
        <w:widowControl/>
        <w:jc w:val="center"/>
      </w:pPr>
      <w:r>
        <w:t>СОВЕТА ПРИ ПРЕЗИДЕНТЕ РОССИЙСКОЙ ФЕДЕРАЦИИ</w:t>
      </w:r>
    </w:p>
    <w:p w:rsidR="00000000" w:rsidRDefault="00CC1116">
      <w:pPr>
        <w:pStyle w:val="ConsPlusTitle"/>
        <w:widowControl/>
        <w:jc w:val="center"/>
      </w:pPr>
      <w:r>
        <w:t>ПО ПРОТИВОДЕЙСТВИЮ КОРРУПЦИИ</w:t>
      </w:r>
    </w:p>
    <w:p w:rsidR="00000000" w:rsidRDefault="00CC1116">
      <w:pPr>
        <w:pStyle w:val="ConsPlusNormal"/>
        <w:widowControl/>
        <w:ind w:firstLine="0"/>
        <w:jc w:val="both"/>
      </w:pPr>
    </w:p>
    <w:p w:rsidR="00000000" w:rsidRDefault="00CC1116">
      <w:pPr>
        <w:pStyle w:val="ConsPlusNormal"/>
        <w:widowControl/>
        <w:ind w:firstLine="0"/>
        <w:jc w:val="center"/>
      </w:pPr>
      <w:r>
        <w:t xml:space="preserve">(в ред. Указов Президента РФ от 31.03.2010 </w:t>
      </w:r>
      <w:hyperlink r:id="rId14" w:history="1">
        <w:r>
          <w:rPr>
            <w:color w:val="0000FF"/>
          </w:rPr>
          <w:t>N 396</w:t>
        </w:r>
      </w:hyperlink>
      <w:r>
        <w:t>,</w:t>
      </w:r>
    </w:p>
    <w:p w:rsidR="00000000" w:rsidRDefault="00CC1116">
      <w:pPr>
        <w:pStyle w:val="ConsPlusNormal"/>
        <w:widowControl/>
        <w:ind w:firstLine="0"/>
        <w:jc w:val="center"/>
      </w:pPr>
      <w:r>
        <w:t xml:space="preserve">от 04.11.2010 </w:t>
      </w:r>
      <w:hyperlink r:id="rId15" w:history="1">
        <w:r>
          <w:rPr>
            <w:color w:val="0000FF"/>
          </w:rPr>
          <w:t>N 1336</w:t>
        </w:r>
      </w:hyperlink>
      <w:r>
        <w:t xml:space="preserve">, от 12.09.2011 </w:t>
      </w:r>
      <w:hyperlink r:id="rId16" w:history="1">
        <w:r>
          <w:rPr>
            <w:color w:val="0000FF"/>
          </w:rPr>
          <w:t>N 1192</w:t>
        </w:r>
      </w:hyperlink>
      <w:r>
        <w:t>)</w:t>
      </w: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nformat"/>
        <w:widowControl/>
      </w:pPr>
      <w:r>
        <w:lastRenderedPageBreak/>
        <w:t>Медведев Д.А.           - Президент   Российской   Федерации  (пред</w:t>
      </w:r>
      <w:r>
        <w:t>седатель</w:t>
      </w:r>
    </w:p>
    <w:p w:rsidR="00000000" w:rsidRDefault="00CC1116">
      <w:pPr>
        <w:pStyle w:val="ConsPlusNonformat"/>
        <w:widowControl/>
      </w:pPr>
      <w:r>
        <w:t xml:space="preserve">                          Совета)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Барщевский М.Ю.         - Полномочный       представитель     Правительства</w:t>
      </w:r>
    </w:p>
    <w:p w:rsidR="00000000" w:rsidRDefault="00CC1116">
      <w:pPr>
        <w:pStyle w:val="ConsPlusNonformat"/>
        <w:widowControl/>
      </w:pPr>
      <w:r>
        <w:t xml:space="preserve">                          Российской  Федерации   в   Конституционном  Суде</w:t>
      </w:r>
    </w:p>
    <w:p w:rsidR="00000000" w:rsidRDefault="00CC1116">
      <w:pPr>
        <w:pStyle w:val="ConsPlusNonformat"/>
        <w:widowControl/>
      </w:pPr>
      <w:r>
        <w:t xml:space="preserve">                          Российской Федерации,  Верховном  </w:t>
      </w:r>
      <w:r>
        <w:t>Суде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 и  Высшем  Арбитражном Суде 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Бастрыкин А.И.          - Председатель  Следственного  комитета 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Бортников А.В.</w:t>
      </w:r>
      <w:r>
        <w:t xml:space="preserve">          - директор ФСБ России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Брычева Л.И.            - помощник    Президента    Российской    Федерации</w:t>
      </w:r>
    </w:p>
    <w:p w:rsidR="00000000" w:rsidRDefault="00CC1116">
      <w:pPr>
        <w:pStyle w:val="ConsPlusNonformat"/>
        <w:widowControl/>
      </w:pPr>
      <w:r>
        <w:t xml:space="preserve">                          - начальник Государственно-правового   управления</w:t>
      </w:r>
    </w:p>
    <w:p w:rsidR="00000000" w:rsidRDefault="00CC1116">
      <w:pPr>
        <w:pStyle w:val="ConsPlusNonformat"/>
        <w:widowControl/>
      </w:pPr>
      <w:r>
        <w:t xml:space="preserve">                          Президента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Володин В.В.</w:t>
      </w:r>
      <w:r>
        <w:t xml:space="preserve">            - Заместитель Председателя Правительства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 - Руководитель  Аппарата  Правительства</w:t>
      </w:r>
    </w:p>
    <w:p w:rsidR="00000000" w:rsidRDefault="00CC1116">
      <w:pPr>
        <w:pStyle w:val="ConsPlusNonformat"/>
        <w:widowControl/>
      </w:pPr>
      <w:r>
        <w:t xml:space="preserve">                         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Дубик С.Н.              - начальник   Управления   Президента   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 по вопросам  государственной  службы  и</w:t>
      </w:r>
    </w:p>
    <w:p w:rsidR="00000000" w:rsidRDefault="00CC1116">
      <w:pPr>
        <w:pStyle w:val="ConsPlusNonformat"/>
        <w:widowControl/>
      </w:pPr>
      <w:r>
        <w:t xml:space="preserve">                          кадров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Зорькин В.Д.            - Председатель  Конституционного  Суда  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Иванов А.А.             - Председатель Высшего Арбитражного Суда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Коновалов А.В.          - Мини</w:t>
      </w:r>
      <w:r>
        <w:t>стр юстиции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Кучерена А.Г.           - член Общественной палаты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Лебедев В.М.            - Председатель Верховного Суда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Марков О.А.             - помощник Президента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Март</w:t>
      </w:r>
      <w:r>
        <w:t>ынов А.А.           - член Общественной палаты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Нарышкин С.Е.           - Руководитель Администрации Президента  Российско</w:t>
      </w:r>
      <w:r>
        <w:t>й</w:t>
      </w:r>
    </w:p>
    <w:p w:rsidR="00000000" w:rsidRDefault="00CC1116">
      <w:pPr>
        <w:pStyle w:val="ConsPlusNonformat"/>
        <w:widowControl/>
      </w:pPr>
      <w:r>
        <w:t xml:space="preserve">                         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Нургалиев Р.Г.          - Министр внутренних дел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Окорокова Г.П.          - член Общественной палаты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Руденко В.Н.            - директор  учреждения  Российской  академии   наук</w:t>
      </w:r>
    </w:p>
    <w:p w:rsidR="00000000" w:rsidRDefault="00CC1116">
      <w:pPr>
        <w:pStyle w:val="ConsPlusNonformat"/>
        <w:widowControl/>
      </w:pPr>
      <w:r>
        <w:t xml:space="preserve">                          Институт философии и права  Уральского  отделения</w:t>
      </w:r>
    </w:p>
    <w:p w:rsidR="00000000" w:rsidRDefault="00CC1116">
      <w:pPr>
        <w:pStyle w:val="ConsPlusNonformat"/>
        <w:widowControl/>
      </w:pPr>
      <w:r>
        <w:t xml:space="preserve">                          РАН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Собянин С.С.            - мэр Москвы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Степашин С.В.           - Председат</w:t>
      </w:r>
      <w:r>
        <w:t>ель Счетной палаты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Хабриева Т.Я.           - член-корреспондент  Российской   академии   наук,</w:t>
      </w:r>
    </w:p>
    <w:p w:rsidR="00000000" w:rsidRDefault="00CC1116">
      <w:pPr>
        <w:pStyle w:val="ConsPlusNonformat"/>
        <w:widowControl/>
      </w:pPr>
      <w:r>
        <w:t xml:space="preserve">                          доктор юридических наук, профессор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Чайка Ю.Я.              - Генеральный прокурор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Чуйченко</w:t>
      </w:r>
      <w:r>
        <w:t xml:space="preserve"> К.А.           - помощник  Президента   Российской   Федерации   -</w:t>
      </w:r>
    </w:p>
    <w:p w:rsidR="00000000" w:rsidRDefault="00CC1116">
      <w:pPr>
        <w:pStyle w:val="ConsPlusNonformat"/>
        <w:widowControl/>
      </w:pPr>
      <w:r>
        <w:t xml:space="preserve">                          начальник  Контрольного   управления   Президента</w:t>
      </w:r>
    </w:p>
    <w:p w:rsidR="00000000" w:rsidRDefault="00CC1116">
      <w:pPr>
        <w:pStyle w:val="ConsPlusNonformat"/>
        <w:widowControl/>
      </w:pPr>
      <w:r>
        <w:t xml:space="preserve">                         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Якобсон Л.И.            - доктор экономических наук, профессор</w:t>
      </w: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000000" w:rsidRDefault="00CC1116">
      <w:pPr>
        <w:pStyle w:val="ConsPlusNormal"/>
        <w:widowControl/>
        <w:ind w:firstLine="0"/>
        <w:jc w:val="right"/>
      </w:pPr>
      <w:r>
        <w:t>Указом Президента</w:t>
      </w:r>
    </w:p>
    <w:p w:rsidR="00000000" w:rsidRDefault="00CC1116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CC1116">
      <w:pPr>
        <w:pStyle w:val="ConsPlusNormal"/>
        <w:widowControl/>
        <w:ind w:firstLine="0"/>
        <w:jc w:val="right"/>
      </w:pPr>
      <w:r>
        <w:t>от 19 мая 2008 г. N 815</w:t>
      </w: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Title"/>
        <w:widowControl/>
        <w:jc w:val="center"/>
      </w:pPr>
      <w:r>
        <w:t>СОСТАВ</w:t>
      </w:r>
    </w:p>
    <w:p w:rsidR="00000000" w:rsidRDefault="00CC1116">
      <w:pPr>
        <w:pStyle w:val="ConsPlusTitle"/>
        <w:widowControl/>
        <w:jc w:val="center"/>
      </w:pPr>
      <w:r>
        <w:t>ПРЕЗИДИУМА СОВЕТА ПРИ ПРЕЗИДЕНТЕ РОССИЙСКОЙ ФЕДЕРАЦИИ</w:t>
      </w:r>
    </w:p>
    <w:p w:rsidR="00000000" w:rsidRDefault="00CC1116">
      <w:pPr>
        <w:pStyle w:val="ConsPlusTitle"/>
        <w:widowControl/>
        <w:jc w:val="center"/>
      </w:pPr>
      <w:r>
        <w:t>ПО ПРОТИВОДЕЙСТВИЮ КОРРУПЦИИ</w:t>
      </w:r>
    </w:p>
    <w:p w:rsidR="00000000" w:rsidRDefault="00CC1116">
      <w:pPr>
        <w:pStyle w:val="ConsPlusNormal"/>
        <w:widowControl/>
        <w:ind w:firstLine="0"/>
        <w:jc w:val="both"/>
      </w:pPr>
    </w:p>
    <w:p w:rsidR="00000000" w:rsidRDefault="00CC1116">
      <w:pPr>
        <w:pStyle w:val="ConsPlusNormal"/>
        <w:widowControl/>
        <w:ind w:firstLine="0"/>
        <w:jc w:val="center"/>
      </w:pPr>
      <w:r>
        <w:t xml:space="preserve">(в ред. Указов Президента РФ от 31.03.2010 </w:t>
      </w:r>
      <w:hyperlink r:id="rId17" w:history="1">
        <w:r>
          <w:rPr>
            <w:color w:val="0000FF"/>
          </w:rPr>
          <w:t>N 396</w:t>
        </w:r>
      </w:hyperlink>
      <w:r>
        <w:t>,</w:t>
      </w:r>
    </w:p>
    <w:p w:rsidR="00000000" w:rsidRDefault="00CC1116">
      <w:pPr>
        <w:pStyle w:val="ConsPlusNormal"/>
        <w:widowControl/>
        <w:ind w:firstLine="0"/>
        <w:jc w:val="center"/>
      </w:pPr>
      <w:r>
        <w:t xml:space="preserve">от 04.11.2010 </w:t>
      </w:r>
      <w:hyperlink r:id="rId18" w:history="1">
        <w:r>
          <w:rPr>
            <w:color w:val="0000FF"/>
          </w:rPr>
          <w:t>N 1336</w:t>
        </w:r>
      </w:hyperlink>
      <w:r>
        <w:t xml:space="preserve">, от 12.09.2011 </w:t>
      </w:r>
      <w:hyperlink r:id="rId19" w:history="1">
        <w:r>
          <w:rPr>
            <w:color w:val="0000FF"/>
          </w:rPr>
          <w:t>N 1192</w:t>
        </w:r>
      </w:hyperlink>
      <w:r>
        <w:t>)</w:t>
      </w:r>
    </w:p>
    <w:p w:rsidR="00000000" w:rsidRDefault="00CC1116">
      <w:pPr>
        <w:pStyle w:val="ConsPlusNormal"/>
        <w:widowControl/>
        <w:ind w:firstLine="540"/>
        <w:jc w:val="both"/>
      </w:pPr>
    </w:p>
    <w:p w:rsidR="00000000" w:rsidRDefault="00CC1116">
      <w:pPr>
        <w:pStyle w:val="ConsPlusNonformat"/>
        <w:widowControl/>
      </w:pPr>
      <w:r>
        <w:t>Нарышкин С.Е.           - Руководитель Администрации Президента 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 (председатель президиума Совета)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Бастрыкин А.И.          - Председатель  Следственного  комитета  Российской</w:t>
      </w:r>
    </w:p>
    <w:p w:rsidR="00000000" w:rsidRDefault="00CC1116">
      <w:pPr>
        <w:pStyle w:val="ConsPlusNonformat"/>
        <w:widowControl/>
      </w:pPr>
      <w:r>
        <w:t xml:space="preserve">  </w:t>
      </w:r>
      <w:r>
        <w:t xml:space="preserve">                       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Бортников А.В.          - директор ФСБ России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Брычева Л.И.            - помощник    Президента      Российской  Федерации</w:t>
      </w:r>
    </w:p>
    <w:p w:rsidR="00000000" w:rsidRDefault="00CC1116">
      <w:pPr>
        <w:pStyle w:val="ConsPlusNonformat"/>
        <w:widowControl/>
      </w:pPr>
      <w:r>
        <w:t xml:space="preserve">                          - начальник  Государственно-правового  управления</w:t>
      </w:r>
    </w:p>
    <w:p w:rsidR="00000000" w:rsidRDefault="00CC1116">
      <w:pPr>
        <w:pStyle w:val="ConsPlusNonformat"/>
        <w:widowControl/>
      </w:pPr>
      <w:r>
        <w:t xml:space="preserve">                      </w:t>
      </w:r>
      <w:r>
        <w:t xml:space="preserve">    Президента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Володин В.В.            - Заместитель Председателя Правительства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 - Руководитель  Аппарата  Правительства</w:t>
      </w:r>
    </w:p>
    <w:p w:rsidR="00000000" w:rsidRDefault="00CC1116">
      <w:pPr>
        <w:pStyle w:val="ConsPlusNonformat"/>
        <w:widowControl/>
      </w:pPr>
      <w:r>
        <w:t xml:space="preserve">                         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Дубик С.Н.              - начальник   Управления   Президента    Российской</w:t>
      </w:r>
    </w:p>
    <w:p w:rsidR="00000000" w:rsidRDefault="00CC1116">
      <w:pPr>
        <w:pStyle w:val="ConsPlusNonformat"/>
        <w:widowControl/>
      </w:pPr>
      <w:r>
        <w:t xml:space="preserve">                          Федерации по вопросам  государственной  службы  и</w:t>
      </w:r>
    </w:p>
    <w:p w:rsidR="00000000" w:rsidRDefault="00CC1116">
      <w:pPr>
        <w:pStyle w:val="ConsPlusNonformat"/>
        <w:widowControl/>
      </w:pPr>
      <w:r>
        <w:t xml:space="preserve">                          кадров (от</w:t>
      </w:r>
      <w:r>
        <w:t>ветственный секретарь)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Коновалов А.В.          - Министр юстиции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Марков О.А.             - помощник Президента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000000" w:rsidRDefault="00CC1116">
      <w:pPr>
        <w:pStyle w:val="ConsPlusNonformat"/>
        <w:widowControl/>
      </w:pPr>
      <w:r>
        <w:t xml:space="preserve">                        </w:t>
      </w:r>
      <w:r>
        <w:t xml:space="preserve"> 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Нургалиев Р.Г.          - Министр внутренних дел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Собянин С.С.            - мэр Москвы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Чайка Ю.Я.              - Генеральный прокурор Российской Федерации</w:t>
      </w:r>
    </w:p>
    <w:p w:rsidR="00000000" w:rsidRDefault="00CC1116">
      <w:pPr>
        <w:pStyle w:val="ConsPlusNonformat"/>
        <w:widowControl/>
      </w:pPr>
    </w:p>
    <w:p w:rsidR="00000000" w:rsidRDefault="00CC1116">
      <w:pPr>
        <w:pStyle w:val="ConsPlusNonformat"/>
        <w:widowControl/>
      </w:pPr>
      <w:r>
        <w:t>Чуйченко К.А.           - помощник  Президента   Российской   Фед</w:t>
      </w:r>
      <w:r>
        <w:t>ерации   -</w:t>
      </w:r>
    </w:p>
    <w:p w:rsidR="00000000" w:rsidRDefault="00CC1116">
      <w:pPr>
        <w:pStyle w:val="ConsPlusNonformat"/>
        <w:widowControl/>
      </w:pPr>
      <w:r>
        <w:t xml:space="preserve">                          начальник  Контрольного   управления   Президента</w:t>
      </w:r>
    </w:p>
    <w:p w:rsidR="00000000" w:rsidRDefault="00CC1116">
      <w:pPr>
        <w:pStyle w:val="ConsPlusNonformat"/>
        <w:widowControl/>
      </w:pPr>
      <w:r>
        <w:t xml:space="preserve">                          Российской Федерации</w:t>
      </w:r>
    </w:p>
    <w:p w:rsidR="00000000" w:rsidRDefault="00CC1116">
      <w:pPr>
        <w:pStyle w:val="ConsPlusNormal"/>
        <w:widowControl/>
        <w:ind w:firstLine="0"/>
        <w:jc w:val="both"/>
      </w:pPr>
    </w:p>
    <w:p w:rsidR="00000000" w:rsidRDefault="00CC1116">
      <w:pPr>
        <w:pStyle w:val="ConsPlusNormal"/>
        <w:widowControl/>
        <w:ind w:firstLine="0"/>
        <w:jc w:val="both"/>
      </w:pPr>
    </w:p>
    <w:p w:rsidR="00CC1116" w:rsidRDefault="00CC11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C111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DB8"/>
    <w:rsid w:val="00C80DB8"/>
    <w:rsid w:val="00CC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9234;fld=134;dst=100046" TargetMode="External"/><Relationship Id="rId13" Type="http://schemas.openxmlformats.org/officeDocument/2006/relationships/hyperlink" Target="consultantplus://offline/main?base=EXP;n=397224;fld=134" TargetMode="External"/><Relationship Id="rId18" Type="http://schemas.openxmlformats.org/officeDocument/2006/relationships/hyperlink" Target="consultantplus://offline/main?base=LAW;n=106429;fld=134;dst=1000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9233;fld=134;dst=100006" TargetMode="External"/><Relationship Id="rId12" Type="http://schemas.openxmlformats.org/officeDocument/2006/relationships/hyperlink" Target="consultantplus://offline/main?base=EXP;n=382869;fld=134" TargetMode="External"/><Relationship Id="rId17" Type="http://schemas.openxmlformats.org/officeDocument/2006/relationships/hyperlink" Target="consultantplus://offline/main?base=LAW;n=99017;fld=134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9233;fld=134;dst=10000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6429;fld=134;dst=100006" TargetMode="External"/><Relationship Id="rId11" Type="http://schemas.openxmlformats.org/officeDocument/2006/relationships/hyperlink" Target="consultantplus://offline/main?base=LAW;n=102226;fld=134;dst=100016" TargetMode="External"/><Relationship Id="rId5" Type="http://schemas.openxmlformats.org/officeDocument/2006/relationships/hyperlink" Target="consultantplus://offline/main?base=LAW;n=102226;fld=134;dst=100016" TargetMode="External"/><Relationship Id="rId15" Type="http://schemas.openxmlformats.org/officeDocument/2006/relationships/hyperlink" Target="consultantplus://offline/main?base=LAW;n=106429;fld=134;dst=100006" TargetMode="External"/><Relationship Id="rId10" Type="http://schemas.openxmlformats.org/officeDocument/2006/relationships/hyperlink" Target="consultantplus://offline/main?base=LAW;n=109409;fld=134;dst=100015" TargetMode="External"/><Relationship Id="rId19" Type="http://schemas.openxmlformats.org/officeDocument/2006/relationships/hyperlink" Target="consultantplus://offline/main?base=LAW;n=119233;fld=134;dst=100008" TargetMode="External"/><Relationship Id="rId4" Type="http://schemas.openxmlformats.org/officeDocument/2006/relationships/hyperlink" Target="consultantplus://offline/main?base=LAW;n=99017;fld=134;dst=100006" TargetMode="External"/><Relationship Id="rId9" Type="http://schemas.openxmlformats.org/officeDocument/2006/relationships/hyperlink" Target="consultantplus://offline/main?base=LAW;n=119234;fld=134;dst=100049" TargetMode="External"/><Relationship Id="rId14" Type="http://schemas.openxmlformats.org/officeDocument/2006/relationships/hyperlink" Target="consultantplus://offline/main?base=LAW;n=99017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vau</cp:lastModifiedBy>
  <cp:revision>2</cp:revision>
  <dcterms:created xsi:type="dcterms:W3CDTF">2015-07-01T17:39:00Z</dcterms:created>
  <dcterms:modified xsi:type="dcterms:W3CDTF">2015-07-01T17:39:00Z</dcterms:modified>
</cp:coreProperties>
</file>