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164C4D">
      <w:pPr>
        <w:pStyle w:val="ConsPlusTitlePage"/>
      </w:pPr>
      <w: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2016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4C4D" w:rsidRPr="00C02298" w:rsidRDefault="001D32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2298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</w:t>
      </w:r>
      <w:r w:rsidR="00164C4D" w:rsidRPr="00C02298">
        <w:rPr>
          <w:rFonts w:ascii="Times New Roman" w:hAnsi="Times New Roman" w:cs="Times New Roman"/>
          <w:sz w:val="26"/>
          <w:szCs w:val="26"/>
        </w:rPr>
        <w:t>ПОСТАНОВЛЕНИЯ</w:t>
      </w:r>
    </w:p>
    <w:p w:rsidR="001D32A0" w:rsidRPr="00C02298" w:rsidRDefault="00164C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2298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</w:p>
    <w:p w:rsidR="001D32A0" w:rsidRDefault="001D32A0">
      <w:pPr>
        <w:pStyle w:val="ConsPlusNormal"/>
        <w:jc w:val="both"/>
      </w:pPr>
    </w:p>
    <w:p w:rsidR="001D32A0" w:rsidRDefault="009477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2F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80DA7" w:rsidRPr="00AD1B2F">
        <w:rPr>
          <w:rFonts w:ascii="Times New Roman" w:hAnsi="Times New Roman" w:cs="Times New Roman"/>
          <w:sz w:val="26"/>
          <w:szCs w:val="26"/>
        </w:rPr>
        <w:t>во исполнение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1D32A0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D1B2F">
        <w:rPr>
          <w:rFonts w:ascii="Times New Roman" w:hAnsi="Times New Roman" w:cs="Times New Roman"/>
          <w:sz w:val="26"/>
          <w:szCs w:val="26"/>
        </w:rPr>
        <w:t>ПОСТАНОВЛЯЮ</w:t>
      </w:r>
      <w:r w:rsidR="001D32A0" w:rsidRPr="009477AA">
        <w:rPr>
          <w:rFonts w:ascii="Times New Roman" w:hAnsi="Times New Roman" w:cs="Times New Roman"/>
        </w:rPr>
        <w:t>:</w:t>
      </w:r>
    </w:p>
    <w:p w:rsidR="00AD1B2F" w:rsidRPr="009477AA" w:rsidRDefault="00AD1B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32A0" w:rsidRDefault="001D32A0" w:rsidP="00AD1B2F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9477AA">
        <w:rPr>
          <w:rFonts w:cs="Times New Roman"/>
        </w:rPr>
        <w:t xml:space="preserve">1. </w:t>
      </w:r>
      <w:proofErr w:type="gramStart"/>
      <w:r w:rsidRPr="008F1485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6" w:history="1">
        <w:r w:rsidRPr="008F1485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Pr="008F1485">
        <w:rPr>
          <w:rFonts w:eastAsia="Times New Roman" w:cs="Times New Roman"/>
          <w:kern w:val="0"/>
          <w:lang w:eastAsia="ru-RU" w:bidi="ar-SA"/>
        </w:rPr>
        <w:t xml:space="preserve"> </w:t>
      </w:r>
      <w:r w:rsidR="009477AA" w:rsidRPr="008F1485">
        <w:rPr>
          <w:rFonts w:eastAsia="Times New Roman" w:cs="Times New Roman"/>
          <w:kern w:val="0"/>
          <w:lang w:eastAsia="ru-RU" w:bidi="ar-SA"/>
        </w:rPr>
        <w:t>Администрации Первомайского района</w:t>
      </w:r>
      <w:r w:rsidRPr="008F1485">
        <w:rPr>
          <w:rFonts w:eastAsia="Times New Roman" w:cs="Times New Roman"/>
          <w:kern w:val="0"/>
          <w:lang w:eastAsia="ru-RU" w:bidi="ar-SA"/>
        </w:rPr>
        <w:t xml:space="preserve"> от </w:t>
      </w:r>
      <w:r w:rsidR="009477AA" w:rsidRPr="008F1485">
        <w:rPr>
          <w:rFonts w:eastAsia="Times New Roman" w:cs="Times New Roman"/>
          <w:kern w:val="0"/>
          <w:lang w:eastAsia="ru-RU" w:bidi="ar-SA"/>
        </w:rPr>
        <w:t>29.10.</w:t>
      </w:r>
      <w:r w:rsidRPr="008F1485">
        <w:rPr>
          <w:rFonts w:eastAsia="Times New Roman" w:cs="Times New Roman"/>
          <w:kern w:val="0"/>
          <w:lang w:eastAsia="ru-RU" w:bidi="ar-SA"/>
        </w:rPr>
        <w:t xml:space="preserve">2015 N </w:t>
      </w:r>
      <w:r w:rsidR="009477AA" w:rsidRPr="008F1485">
        <w:rPr>
          <w:rFonts w:eastAsia="Times New Roman" w:cs="Times New Roman"/>
          <w:kern w:val="0"/>
          <w:lang w:eastAsia="ru-RU" w:bidi="ar-SA"/>
        </w:rPr>
        <w:t>232</w:t>
      </w:r>
      <w:r w:rsidRPr="008F1485">
        <w:rPr>
          <w:rFonts w:eastAsia="Times New Roman" w:cs="Times New Roman"/>
          <w:kern w:val="0"/>
          <w:lang w:eastAsia="ru-RU" w:bidi="ar-SA"/>
        </w:rPr>
        <w:t xml:space="preserve"> "</w:t>
      </w:r>
      <w:r w:rsidR="009477AA" w:rsidRPr="008F1485">
        <w:rPr>
          <w:rFonts w:eastAsia="Times New Roman" w:cs="Times New Roman"/>
          <w:kern w:val="0"/>
          <w:lang w:eastAsia="ru-RU" w:bidi="ar-SA"/>
        </w:rPr>
        <w:t xml:space="preserve"> Об утверждении Административного  регламента предоставления  муниципальной услуги «Рассмотрение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</w:t>
      </w:r>
      <w:r w:rsidRPr="008F1485">
        <w:rPr>
          <w:rFonts w:eastAsia="Times New Roman" w:cs="Times New Roman"/>
          <w:kern w:val="0"/>
          <w:lang w:eastAsia="ru-RU" w:bidi="ar-SA"/>
        </w:rPr>
        <w:t xml:space="preserve">" изменение, </w:t>
      </w:r>
      <w:r w:rsidR="008F1485" w:rsidRPr="008F1485">
        <w:rPr>
          <w:rFonts w:eastAsia="Times New Roman" w:cs="Times New Roman"/>
          <w:kern w:val="0"/>
          <w:lang w:eastAsia="ru-RU" w:bidi="ar-SA"/>
        </w:rPr>
        <w:t>дополнив</w:t>
      </w:r>
      <w:r w:rsidR="008F1485">
        <w:rPr>
          <w:rFonts w:eastAsia="Times New Roman" w:cs="Times New Roman"/>
          <w:kern w:val="0"/>
          <w:lang w:eastAsia="ru-RU" w:bidi="ar-SA"/>
        </w:rPr>
        <w:t xml:space="preserve"> </w:t>
      </w:r>
      <w:hyperlink r:id="rId7" w:history="1">
        <w:r w:rsidR="008F1485" w:rsidRPr="008F1485">
          <w:rPr>
            <w:rFonts w:eastAsia="Times New Roman" w:cs="Times New Roman"/>
            <w:kern w:val="0"/>
            <w:lang w:eastAsia="ru-RU" w:bidi="ar-SA"/>
          </w:rPr>
          <w:t>пункт 43</w:t>
        </w:r>
        <w:r w:rsidR="008F1485" w:rsidRPr="008F1485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="008F1485" w:rsidRPr="008F1485">
          <w:rPr>
            <w:rFonts w:eastAsia="Times New Roman" w:cs="Times New Roman"/>
            <w:kern w:val="0"/>
            <w:lang w:eastAsia="ru-RU" w:bidi="ar-SA"/>
          </w:rPr>
          <w:t xml:space="preserve">раздела 2 приложения к постановлению подпунктом  43.1 </w:t>
        </w:r>
      </w:hyperlink>
      <w:r w:rsidR="008F1485" w:rsidRPr="008F1485">
        <w:rPr>
          <w:rFonts w:eastAsia="Times New Roman" w:cs="Times New Roman"/>
          <w:kern w:val="0"/>
          <w:lang w:eastAsia="ru-RU" w:bidi="ar-SA"/>
        </w:rPr>
        <w:t xml:space="preserve"> </w:t>
      </w:r>
      <w:r w:rsidRPr="008F1485">
        <w:rPr>
          <w:rFonts w:eastAsia="Times New Roman" w:cs="Times New Roman"/>
          <w:kern w:val="0"/>
          <w:lang w:eastAsia="ru-RU" w:bidi="ar-SA"/>
        </w:rPr>
        <w:t>в следующей редакции</w:t>
      </w:r>
      <w:proofErr w:type="gramEnd"/>
      <w:r w:rsidRPr="008F1485">
        <w:rPr>
          <w:rFonts w:eastAsia="Times New Roman" w:cs="Times New Roman"/>
          <w:kern w:val="0"/>
          <w:lang w:eastAsia="ru-RU" w:bidi="ar-SA"/>
        </w:rPr>
        <w:t xml:space="preserve">: </w:t>
      </w:r>
      <w:r w:rsidR="008F1485">
        <w:rPr>
          <w:rFonts w:eastAsia="Times New Roman" w:cs="Times New Roman"/>
          <w:kern w:val="0"/>
          <w:lang w:eastAsia="ru-RU" w:bidi="ar-SA"/>
        </w:rPr>
        <w:t>«</w:t>
      </w:r>
      <w:r w:rsidR="008F1485" w:rsidRPr="008F1485">
        <w:rPr>
          <w:rFonts w:eastAsia="Times New Roman" w:cs="Times New Roman"/>
          <w:kern w:val="0"/>
          <w:lang w:eastAsia="ru-RU" w:bidi="ar-SA"/>
        </w:rPr>
        <w:t>43.1</w:t>
      </w:r>
      <w:r w:rsidRPr="008F1485">
        <w:rPr>
          <w:rFonts w:eastAsia="Times New Roman" w:cs="Times New Roman"/>
          <w:kern w:val="0"/>
          <w:lang w:eastAsia="ru-RU" w:bidi="ar-SA"/>
        </w:rPr>
        <w:t xml:space="preserve">. </w:t>
      </w:r>
      <w:r w:rsidR="008F1485" w:rsidRPr="008F1485">
        <w:rPr>
          <w:rFonts w:eastAsia="Times New Roman" w:cs="Times New Roman"/>
          <w:kern w:val="0"/>
          <w:lang w:eastAsia="ru-RU" w:bidi="ar-SA"/>
        </w:rPr>
        <w:t>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 w:rsidR="008F1485">
        <w:rPr>
          <w:rFonts w:eastAsia="Times New Roman" w:cs="Times New Roman"/>
          <w:kern w:val="0"/>
          <w:lang w:eastAsia="ru-RU" w:bidi="ar-SA"/>
        </w:rPr>
        <w:t>»</w:t>
      </w:r>
      <w:r w:rsidR="008F1485" w:rsidRPr="008F1485">
        <w:rPr>
          <w:rFonts w:eastAsia="Times New Roman" w:cs="Times New Roman"/>
          <w:kern w:val="0"/>
          <w:lang w:eastAsia="ru-RU" w:bidi="ar-SA"/>
        </w:rPr>
        <w:t>.</w:t>
      </w:r>
    </w:p>
    <w:p w:rsidR="008F1485" w:rsidRPr="008F1485" w:rsidRDefault="008F1485" w:rsidP="009477AA">
      <w:pPr>
        <w:pStyle w:val="Standard"/>
        <w:snapToGrid w:val="0"/>
        <w:ind w:right="-1"/>
        <w:jc w:val="both"/>
        <w:rPr>
          <w:rFonts w:eastAsia="Times New Roman" w:cs="Times New Roman"/>
          <w:kern w:val="0"/>
          <w:lang w:eastAsia="ru-RU" w:bidi="ar-SA"/>
        </w:rPr>
      </w:pPr>
    </w:p>
    <w:p w:rsidR="00AB3F4B" w:rsidRPr="00AD1B2F" w:rsidRDefault="001D32A0" w:rsidP="00AD1B2F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9477AA">
        <w:rPr>
          <w:rFonts w:cs="Times New Roman"/>
        </w:rPr>
        <w:t xml:space="preserve">2. </w:t>
      </w:r>
      <w:proofErr w:type="gramStart"/>
      <w:r w:rsidR="00AB3F4B" w:rsidRPr="008F1485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8" w:history="1">
        <w:r w:rsidR="00AB3F4B" w:rsidRPr="008F1485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="00AB3F4B" w:rsidRPr="008F1485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29.10.2015 N </w:t>
      </w:r>
      <w:r w:rsidR="00AD1B2F">
        <w:rPr>
          <w:rFonts w:eastAsia="Times New Roman" w:cs="Times New Roman"/>
          <w:kern w:val="0"/>
          <w:lang w:eastAsia="ru-RU" w:bidi="ar-SA"/>
        </w:rPr>
        <w:t>233</w:t>
      </w:r>
      <w:r w:rsidR="00AB3F4B" w:rsidRPr="008F1485">
        <w:rPr>
          <w:rFonts w:eastAsia="Times New Roman" w:cs="Times New Roman"/>
          <w:kern w:val="0"/>
          <w:lang w:eastAsia="ru-RU" w:bidi="ar-SA"/>
        </w:rPr>
        <w:t xml:space="preserve"> " </w:t>
      </w:r>
      <w:r w:rsidR="00AD1B2F" w:rsidRPr="00AD1B2F">
        <w:rPr>
          <w:rFonts w:eastAsia="Times New Roman" w:cs="Times New Roman"/>
        </w:rPr>
        <w:t xml:space="preserve">Об утверждении </w:t>
      </w:r>
      <w:r w:rsidR="00AD1B2F" w:rsidRPr="00AD1B2F">
        <w:rPr>
          <w:rFonts w:eastAsia="Times New Roman" w:cs="Times New Roman"/>
          <w:bCs/>
        </w:rPr>
        <w:t xml:space="preserve">Административного  регламента </w:t>
      </w:r>
      <w:r w:rsidR="00AD1B2F" w:rsidRPr="00AD1B2F">
        <w:rPr>
          <w:rFonts w:eastAsia="Times New Roman" w:cs="Times New Roman"/>
        </w:rPr>
        <w:t>предоставления  муниципальной услуги «</w:t>
      </w:r>
      <w:r w:rsidR="00AD1B2F" w:rsidRPr="00AD1B2F">
        <w:rPr>
          <w:rFonts w:eastAsia="PMingLiU" w:cs="Times New Roman"/>
        </w:rPr>
        <w:t>Предоставление земельных участков, находящихся в собственности муниципального образования «Первомайский район</w:t>
      </w:r>
      <w:r w:rsidR="00AD1B2F" w:rsidRPr="00AD1B2F">
        <w:rPr>
          <w:rFonts w:eastAsia="Times New Roman" w:cs="Times New Roman"/>
        </w:rPr>
        <w:t xml:space="preserve">» </w:t>
      </w:r>
      <w:r w:rsidR="00AD1B2F" w:rsidRPr="00AD1B2F">
        <w:rPr>
          <w:rFonts w:eastAsia="PMingLiU" w:cs="Times New Roman"/>
        </w:rPr>
        <w:t>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AD1B2F" w:rsidRPr="00AD1B2F">
        <w:rPr>
          <w:rFonts w:eastAsia="Times New Roman" w:cs="Times New Roman"/>
        </w:rPr>
        <w:t>»</w:t>
      </w:r>
      <w:r w:rsidR="00AB3F4B" w:rsidRPr="008F1485">
        <w:rPr>
          <w:rFonts w:eastAsia="Times New Roman" w:cs="Times New Roman"/>
          <w:kern w:val="0"/>
          <w:lang w:eastAsia="ru-RU" w:bidi="ar-SA"/>
        </w:rPr>
        <w:t xml:space="preserve"> изменение, дополнив</w:t>
      </w:r>
      <w:r w:rsidR="00AB3F4B">
        <w:rPr>
          <w:rFonts w:eastAsia="Times New Roman" w:cs="Times New Roman"/>
          <w:kern w:val="0"/>
          <w:lang w:eastAsia="ru-RU" w:bidi="ar-SA"/>
        </w:rPr>
        <w:t xml:space="preserve"> </w:t>
      </w:r>
      <w:hyperlink r:id="rId9" w:history="1">
        <w:r w:rsidR="00AB3F4B" w:rsidRPr="008F1485">
          <w:rPr>
            <w:rFonts w:eastAsia="Times New Roman" w:cs="Times New Roman"/>
            <w:kern w:val="0"/>
            <w:lang w:eastAsia="ru-RU" w:bidi="ar-SA"/>
          </w:rPr>
          <w:t>пункт 43</w:t>
        </w:r>
        <w:r w:rsidR="00AB3F4B" w:rsidRPr="008F1485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="00AB3F4B" w:rsidRPr="008F1485">
          <w:rPr>
            <w:rFonts w:eastAsia="Times New Roman" w:cs="Times New Roman"/>
            <w:kern w:val="0"/>
            <w:lang w:eastAsia="ru-RU" w:bidi="ar-SA"/>
          </w:rPr>
          <w:t xml:space="preserve">раздела 2 приложения к постановлению подпунктом  43.1 </w:t>
        </w:r>
      </w:hyperlink>
      <w:r w:rsidR="00AB3F4B" w:rsidRPr="008F1485">
        <w:rPr>
          <w:rFonts w:eastAsia="Times New Roman" w:cs="Times New Roman"/>
          <w:kern w:val="0"/>
          <w:lang w:eastAsia="ru-RU" w:bidi="ar-SA"/>
        </w:rPr>
        <w:t xml:space="preserve"> в следующей редакции: </w:t>
      </w:r>
      <w:r w:rsidR="00AB3F4B">
        <w:rPr>
          <w:rFonts w:eastAsia="Times New Roman" w:cs="Times New Roman"/>
          <w:kern w:val="0"/>
          <w:lang w:eastAsia="ru-RU" w:bidi="ar-SA"/>
        </w:rPr>
        <w:t>«</w:t>
      </w:r>
      <w:r w:rsidR="00AB3F4B" w:rsidRPr="008F1485">
        <w:rPr>
          <w:rFonts w:eastAsia="Times New Roman" w:cs="Times New Roman"/>
          <w:kern w:val="0"/>
          <w:lang w:eastAsia="ru-RU" w:bidi="ar-SA"/>
        </w:rPr>
        <w:t>43.1.</w:t>
      </w:r>
      <w:proofErr w:type="gramEnd"/>
      <w:r w:rsidR="00AB3F4B" w:rsidRPr="008F1485">
        <w:rPr>
          <w:rFonts w:eastAsia="Times New Roman" w:cs="Times New Roman"/>
          <w:kern w:val="0"/>
          <w:lang w:eastAsia="ru-RU" w:bidi="ar-SA"/>
        </w:rPr>
        <w:t xml:space="preserve">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 w:rsidR="00AB3F4B">
        <w:rPr>
          <w:rFonts w:eastAsia="Times New Roman" w:cs="Times New Roman"/>
          <w:kern w:val="0"/>
          <w:lang w:eastAsia="ru-RU" w:bidi="ar-SA"/>
        </w:rPr>
        <w:t>»</w:t>
      </w:r>
      <w:r w:rsidR="00AB3F4B" w:rsidRPr="008F1485">
        <w:rPr>
          <w:rFonts w:eastAsia="Times New Roman" w:cs="Times New Roman"/>
          <w:kern w:val="0"/>
          <w:lang w:eastAsia="ru-RU" w:bidi="ar-SA"/>
        </w:rPr>
        <w:t>.</w:t>
      </w:r>
    </w:p>
    <w:p w:rsidR="00AD1B2F" w:rsidRDefault="00AD1B2F">
      <w:pPr>
        <w:pStyle w:val="ConsPlusNormal"/>
        <w:ind w:firstLine="540"/>
        <w:jc w:val="both"/>
      </w:pPr>
    </w:p>
    <w:p w:rsidR="00C325F8" w:rsidRDefault="00C325F8" w:rsidP="00C325F8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>3</w:t>
      </w:r>
      <w:r w:rsidRPr="009477AA">
        <w:rPr>
          <w:rFonts w:cs="Times New Roman"/>
        </w:rPr>
        <w:t xml:space="preserve">. </w:t>
      </w:r>
      <w:proofErr w:type="gramStart"/>
      <w:r w:rsidRPr="008F1485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10" w:history="1">
        <w:r w:rsidRPr="008F1485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Pr="008F1485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29.10.2015 N </w:t>
      </w:r>
      <w:r>
        <w:rPr>
          <w:rFonts w:eastAsia="Times New Roman" w:cs="Times New Roman"/>
          <w:kern w:val="0"/>
          <w:lang w:eastAsia="ru-RU" w:bidi="ar-SA"/>
        </w:rPr>
        <w:t>235</w:t>
      </w:r>
      <w:r w:rsidRPr="008F1485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«</w:t>
      </w:r>
      <w:r w:rsidRPr="00DD2B3B">
        <w:rPr>
          <w:rFonts w:cs="Times New Roman"/>
        </w:rPr>
        <w:t xml:space="preserve">Об утверждении </w:t>
      </w:r>
      <w:r w:rsidRPr="00DD2B3B">
        <w:rPr>
          <w:rFonts w:cs="Times New Roman"/>
          <w:bCs/>
        </w:rPr>
        <w:t xml:space="preserve">Административного  регламента </w:t>
      </w:r>
      <w:r w:rsidRPr="00DD2B3B">
        <w:rPr>
          <w:rFonts w:cs="Times New Roman"/>
        </w:rPr>
        <w:t>предоставления  муниципальной услуги «</w:t>
      </w:r>
      <w:r w:rsidRPr="00DD2B3B">
        <w:rPr>
          <w:rFonts w:eastAsia="PMingLiU" w:cs="Times New Roman"/>
        </w:rPr>
        <w:t xml:space="preserve">Предоставление гражданам земельных участков для индивидуального жилищного строительства, ведения личного подсобного </w:t>
      </w:r>
      <w:r>
        <w:rPr>
          <w:rFonts w:eastAsia="PMingLiU" w:cs="Times New Roman"/>
        </w:rPr>
        <w:t>х</w:t>
      </w:r>
      <w:r w:rsidRPr="00DD2B3B">
        <w:rPr>
          <w:rFonts w:eastAsia="PMingLiU" w:cs="Times New Roman"/>
        </w:rPr>
        <w:t>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</w:t>
      </w:r>
      <w:proofErr w:type="gramEnd"/>
      <w:r w:rsidRPr="00DD2B3B">
        <w:rPr>
          <w:rFonts w:eastAsia="PMingLiU" w:cs="Times New Roman"/>
        </w:rPr>
        <w:t xml:space="preserve"> «Первомайский район</w:t>
      </w:r>
      <w:r>
        <w:rPr>
          <w:rFonts w:cs="Times New Roman"/>
        </w:rPr>
        <w:t>»</w:t>
      </w:r>
      <w:r w:rsidRPr="008F1485">
        <w:rPr>
          <w:rFonts w:eastAsia="Times New Roman" w:cs="Times New Roman"/>
          <w:kern w:val="0"/>
          <w:lang w:eastAsia="ru-RU" w:bidi="ar-SA"/>
        </w:rPr>
        <w:t xml:space="preserve"> изменение, дополнив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hyperlink r:id="rId11" w:history="1">
        <w:r w:rsidRPr="008F1485">
          <w:rPr>
            <w:rFonts w:eastAsia="Times New Roman" w:cs="Times New Roman"/>
            <w:kern w:val="0"/>
            <w:lang w:eastAsia="ru-RU" w:bidi="ar-SA"/>
          </w:rPr>
          <w:t>пункт 43</w:t>
        </w:r>
        <w:r w:rsidRPr="008F1485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Pr="008F1485">
          <w:rPr>
            <w:rFonts w:eastAsia="Times New Roman" w:cs="Times New Roman"/>
            <w:kern w:val="0"/>
            <w:lang w:eastAsia="ru-RU" w:bidi="ar-SA"/>
          </w:rPr>
          <w:t xml:space="preserve">раздела 2 приложения к постановлению подпунктом  43.1 </w:t>
        </w:r>
      </w:hyperlink>
      <w:r w:rsidRPr="008F1485">
        <w:rPr>
          <w:rFonts w:eastAsia="Times New Roman" w:cs="Times New Roman"/>
          <w:kern w:val="0"/>
          <w:lang w:eastAsia="ru-RU" w:bidi="ar-SA"/>
        </w:rPr>
        <w:t xml:space="preserve"> в следующей редакции: </w:t>
      </w:r>
      <w:r>
        <w:rPr>
          <w:rFonts w:eastAsia="Times New Roman" w:cs="Times New Roman"/>
          <w:kern w:val="0"/>
          <w:lang w:eastAsia="ru-RU" w:bidi="ar-SA"/>
        </w:rPr>
        <w:t>«</w:t>
      </w:r>
      <w:r w:rsidRPr="008F1485">
        <w:rPr>
          <w:rFonts w:eastAsia="Times New Roman" w:cs="Times New Roman"/>
          <w:kern w:val="0"/>
          <w:lang w:eastAsia="ru-RU" w:bidi="ar-SA"/>
        </w:rPr>
        <w:t>43.1.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>
        <w:rPr>
          <w:rFonts w:eastAsia="Times New Roman" w:cs="Times New Roman"/>
          <w:kern w:val="0"/>
          <w:lang w:eastAsia="ru-RU" w:bidi="ar-SA"/>
        </w:rPr>
        <w:t>»</w:t>
      </w:r>
      <w:r w:rsidRPr="008F1485">
        <w:rPr>
          <w:rFonts w:eastAsia="Times New Roman" w:cs="Times New Roman"/>
          <w:kern w:val="0"/>
          <w:lang w:eastAsia="ru-RU" w:bidi="ar-SA"/>
        </w:rPr>
        <w:t>.</w:t>
      </w:r>
    </w:p>
    <w:p w:rsidR="003E1D62" w:rsidRDefault="003E1D62" w:rsidP="003E1D62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A237F7" w:rsidRDefault="003E1D62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</w:t>
      </w:r>
      <w:r w:rsidRPr="003E1D62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Pr="008F1485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12" w:history="1">
        <w:r w:rsidRPr="008F1485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Pr="008F1485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29.10.2015 N </w:t>
      </w:r>
      <w:r>
        <w:rPr>
          <w:rFonts w:eastAsia="Times New Roman" w:cs="Times New Roman"/>
          <w:kern w:val="0"/>
          <w:lang w:eastAsia="ru-RU" w:bidi="ar-SA"/>
        </w:rPr>
        <w:t>234</w:t>
      </w:r>
      <w:r w:rsidRPr="008F1485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«</w:t>
      </w:r>
      <w:r w:rsidRPr="003E1D62">
        <w:rPr>
          <w:rFonts w:eastAsia="Times New Roman" w:cs="Times New Roman"/>
        </w:rPr>
        <w:t xml:space="preserve">Об утверждении </w:t>
      </w:r>
      <w:r w:rsidRPr="003E1D62">
        <w:rPr>
          <w:rFonts w:eastAsia="Times New Roman" w:cs="Times New Roman"/>
          <w:bCs/>
        </w:rPr>
        <w:t xml:space="preserve">Административного  регламента </w:t>
      </w:r>
      <w:r w:rsidRPr="003E1D62">
        <w:rPr>
          <w:rFonts w:eastAsia="Times New Roman" w:cs="Times New Roman"/>
        </w:rPr>
        <w:t xml:space="preserve">предоставления  муниципальной </w:t>
      </w:r>
      <w:r w:rsidRPr="003E1D62">
        <w:rPr>
          <w:rFonts w:eastAsia="Times New Roman" w:cs="Times New Roman"/>
        </w:rPr>
        <w:lastRenderedPageBreak/>
        <w:t>услуги «</w:t>
      </w:r>
      <w:r w:rsidRPr="003E1D62">
        <w:rPr>
          <w:rFonts w:eastAsia="PMingLiU" w:cs="Times New Roman"/>
        </w:rPr>
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</w:t>
      </w:r>
      <w:r w:rsidRPr="003E1D62">
        <w:rPr>
          <w:rFonts w:eastAsia="Times New Roman" w:cs="Times New Roman"/>
        </w:rPr>
        <w:t>»</w:t>
      </w:r>
      <w:r w:rsidRPr="008F1485">
        <w:rPr>
          <w:rFonts w:eastAsia="Times New Roman" w:cs="Times New Roman"/>
          <w:kern w:val="0"/>
          <w:lang w:eastAsia="ru-RU" w:bidi="ar-SA"/>
        </w:rPr>
        <w:t xml:space="preserve"> изменение, дополнив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hyperlink r:id="rId13" w:history="1">
        <w:r w:rsidRPr="008F1485">
          <w:rPr>
            <w:rFonts w:eastAsia="Times New Roman" w:cs="Times New Roman"/>
            <w:kern w:val="0"/>
            <w:lang w:eastAsia="ru-RU" w:bidi="ar-SA"/>
          </w:rPr>
          <w:t>пункт 43</w:t>
        </w:r>
        <w:r w:rsidRPr="008F1485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Pr="008F1485">
          <w:rPr>
            <w:rFonts w:eastAsia="Times New Roman" w:cs="Times New Roman"/>
            <w:kern w:val="0"/>
            <w:lang w:eastAsia="ru-RU" w:bidi="ar-SA"/>
          </w:rPr>
          <w:t xml:space="preserve">раздела 2 приложения к постановлению подпунктом  43.1 </w:t>
        </w:r>
      </w:hyperlink>
      <w:r w:rsidRPr="008F1485">
        <w:rPr>
          <w:rFonts w:eastAsia="Times New Roman" w:cs="Times New Roman"/>
          <w:kern w:val="0"/>
          <w:lang w:eastAsia="ru-RU" w:bidi="ar-SA"/>
        </w:rPr>
        <w:t xml:space="preserve"> в следующей редакции: </w:t>
      </w:r>
      <w:r>
        <w:rPr>
          <w:rFonts w:eastAsia="Times New Roman" w:cs="Times New Roman"/>
          <w:kern w:val="0"/>
          <w:lang w:eastAsia="ru-RU" w:bidi="ar-SA"/>
        </w:rPr>
        <w:t>«</w:t>
      </w:r>
      <w:r w:rsidRPr="008F1485">
        <w:rPr>
          <w:rFonts w:eastAsia="Times New Roman" w:cs="Times New Roman"/>
          <w:kern w:val="0"/>
          <w:lang w:eastAsia="ru-RU" w:bidi="ar-SA"/>
        </w:rPr>
        <w:t>43.1</w:t>
      </w:r>
      <w:proofErr w:type="gramEnd"/>
      <w:r w:rsidRPr="008F1485">
        <w:rPr>
          <w:rFonts w:eastAsia="Times New Roman" w:cs="Times New Roman"/>
          <w:kern w:val="0"/>
          <w:lang w:eastAsia="ru-RU" w:bidi="ar-SA"/>
        </w:rPr>
        <w:t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>
        <w:rPr>
          <w:rFonts w:eastAsia="Times New Roman" w:cs="Times New Roman"/>
          <w:kern w:val="0"/>
          <w:lang w:eastAsia="ru-RU" w:bidi="ar-SA"/>
        </w:rPr>
        <w:t>»</w:t>
      </w:r>
      <w:r w:rsidRPr="008F1485">
        <w:rPr>
          <w:rFonts w:eastAsia="Times New Roman" w:cs="Times New Roman"/>
          <w:kern w:val="0"/>
          <w:lang w:eastAsia="ru-RU" w:bidi="ar-SA"/>
        </w:rPr>
        <w:t>.</w:t>
      </w:r>
    </w:p>
    <w:p w:rsidR="00C02298" w:rsidRDefault="00C02298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</w:p>
    <w:p w:rsidR="00A237F7" w:rsidRDefault="00A237F7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в </w:t>
      </w:r>
      <w:hyperlink r:id="rId14" w:history="1">
        <w:r w:rsidRPr="00A237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 от 11.09.2012 N 270 «Об   утверждении   административного  регламента  предоставления   муниципальной  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237F7" w:rsidRDefault="00A237F7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Пункт 3 постановления изложить в новой редакции: «3.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Руководителя Управления имущественных отношений Воронину И.И.»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7F7" w:rsidRDefault="00A237F7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пункту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раздела 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 официального сайта в сети Интернет читать в новой редакции «</w:t>
      </w:r>
      <w:r w:rsidR="00E87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E87B3B"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E87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pmr</w:t>
      </w:r>
      <w:proofErr w:type="spellEnd"/>
      <w:r w:rsidR="00E87B3B"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87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="00E87B3B"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87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87B3B"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6AA" w:rsidRPr="00E87B3B" w:rsidRDefault="008B76AA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пункте 4 раздела 1 </w:t>
      </w:r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среда: с 8-00 до 13-00 и с 14-00 до 16-00 часов, кроме выходных и праздничных дней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среда: с 8-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13-00 и с 14-00 до 16-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кроме выходных и праздничных дней</w:t>
      </w:r>
      <w:r w:rsidRP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E87B3B" w:rsidRPr="00A237F7" w:rsidRDefault="00E87B3B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17 раздела 2 приложения к постановлению  дополнить подпунктом 17.6. следующего содержания: «17.6.</w:t>
      </w:r>
      <w:r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E1D62" w:rsidRPr="00E87B3B" w:rsidRDefault="00E87B3B" w:rsidP="00C325F8">
      <w:pPr>
        <w:pStyle w:val="Standard"/>
        <w:snapToGrid w:val="0"/>
        <w:ind w:right="-1" w:firstLine="540"/>
        <w:jc w:val="both"/>
        <w:rPr>
          <w:rFonts w:eastAsia="PMingLiU" w:cs="Times New Roman"/>
        </w:rPr>
      </w:pPr>
      <w:r w:rsidRPr="00E87B3B">
        <w:rPr>
          <w:rFonts w:eastAsia="PMingLiU" w:cs="Times New Roman"/>
        </w:rPr>
        <w:t>5.</w:t>
      </w:r>
      <w:r w:rsidR="008B76AA">
        <w:rPr>
          <w:rFonts w:eastAsia="PMingLiU" w:cs="Times New Roman"/>
        </w:rPr>
        <w:t>5</w:t>
      </w:r>
      <w:r w:rsidRPr="00E87B3B">
        <w:rPr>
          <w:rFonts w:eastAsia="PMingLiU" w:cs="Times New Roman"/>
        </w:rPr>
        <w:t>.</w:t>
      </w:r>
      <w:r>
        <w:rPr>
          <w:rFonts w:eastAsia="PMingLiU" w:cs="Times New Roman"/>
        </w:rPr>
        <w:t xml:space="preserve"> </w:t>
      </w:r>
      <w:r w:rsidRPr="00E87B3B">
        <w:rPr>
          <w:rFonts w:eastAsia="PMingLiU" w:cs="Times New Roman"/>
        </w:rPr>
        <w:t>В пункте 25.4 раздела 3 приложения к постановлению слова «</w:t>
      </w:r>
      <w:r w:rsidRPr="00E87B3B">
        <w:t>Главы Администрации Первомайского района Томской области</w:t>
      </w:r>
      <w:r w:rsidRPr="00E87B3B">
        <w:rPr>
          <w:rFonts w:eastAsia="PMingLiU" w:cs="Times New Roman"/>
        </w:rPr>
        <w:t>» заменить на «Главы Первомайского района Томской области»</w:t>
      </w:r>
      <w:r>
        <w:rPr>
          <w:rFonts w:eastAsia="PMingLiU" w:cs="Times New Roman"/>
        </w:rPr>
        <w:t>;</w:t>
      </w:r>
    </w:p>
    <w:p w:rsidR="003E1D62" w:rsidRDefault="00DA07A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B76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26.9 раздела 4 приложения к постановлению слова «Главе Администрации Первомайского района Томской области» заменить на «Главе Первомайского района Томской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7C" w:rsidRDefault="00557EEA" w:rsidP="0083017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F2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6.</w:t>
      </w:r>
      <w:r w:rsidR="005E42F2" w:rsidRPr="005E42F2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Внести в </w:t>
      </w:r>
      <w:hyperlink r:id="rId15" w:history="1">
        <w:r w:rsidR="005E42F2" w:rsidRPr="005E42F2">
          <w:rPr>
            <w:rFonts w:ascii="Times New Roman" w:eastAsia="PMingLiU" w:hAnsi="Times New Roman" w:cs="Times New Roman"/>
            <w:kern w:val="3"/>
            <w:sz w:val="24"/>
            <w:szCs w:val="24"/>
            <w:lang w:eastAsia="zh-CN" w:bidi="hi-IN"/>
          </w:rPr>
          <w:t>постановление</w:t>
        </w:r>
      </w:hyperlink>
      <w:r w:rsidR="005E42F2" w:rsidRPr="005E42F2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Администрации Первомайского района от 03.06.2013 N 136 «Об   утверждении   административного  регламента предоставления   муниципальной   услуги 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</w:r>
      <w:r w:rsidR="005E42F2" w:rsidRPr="00A237F7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»</w:t>
      </w:r>
      <w:r w:rsidR="0083017C" w:rsidRPr="0083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3017C" w:rsidRDefault="0083017C" w:rsidP="0083017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Пункт 3 постановления изложить в новой редакции: «3.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Руководителя Управления имущественных отношений Воронину И.И.»;</w:t>
      </w:r>
    </w:p>
    <w:p w:rsidR="00FE1FBE" w:rsidRDefault="00FE1FBE" w:rsidP="00FE1FB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 всему пункту  4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 официального сайта в сети Интернет читать в новой редакции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pmr</w:t>
      </w:r>
      <w:proofErr w:type="spellEnd"/>
      <w:r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1FBE" w:rsidRPr="00A237F7" w:rsidRDefault="00FE1FBE" w:rsidP="00FE1FB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Пункт 23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E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дополнить подпунктом 23.6. следующего содержания: «23.6.</w:t>
      </w:r>
      <w:r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 предоставления муниципальной услуги должны </w:t>
      </w:r>
      <w:r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2298" w:rsidRDefault="00C02298" w:rsidP="00FE1FB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в) 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26.3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слова «</w:t>
      </w:r>
      <w:r w:rsidRPr="00FE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 Томской области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на «Глав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FBE" w:rsidRDefault="00FE1FBE" w:rsidP="00FE1FB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слова «</w:t>
      </w:r>
      <w:r w:rsidRPr="00FE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Первомайского района Томской области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на «Глав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 Томской области»</w:t>
      </w:r>
      <w:r w:rsid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EEA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40.2 пункта 40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слова «</w:t>
      </w:r>
      <w:r w:rsidRPr="00FE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 Томской области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на «Глав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 Томской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2F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hyperlink r:id="rId16" w:history="1">
        <w:r w:rsidRPr="00F3707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http://pmr.tomsk.ru/</w:t>
        </w:r>
      </w:hyperlink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AD1B2F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Первомайского района по Управлению делами Митягина С.С., руководителя Управления имущественных отношений Администрации Первомайского района Воронину И.И. </w:t>
      </w:r>
    </w:p>
    <w:p w:rsidR="00B67DB1" w:rsidRPr="00C02298" w:rsidRDefault="00B67DB1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98" w:rsidRDefault="00C0229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2298">
        <w:rPr>
          <w:rFonts w:ascii="Times New Roman" w:hAnsi="Times New Roman" w:cs="Times New Roman"/>
          <w:sz w:val="16"/>
          <w:szCs w:val="16"/>
        </w:rPr>
        <w:t>2-14-53</w:t>
      </w:r>
    </w:p>
    <w:sectPr w:rsidR="00C02298" w:rsidRPr="00C02298" w:rsidSect="000D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E4A74"/>
    <w:rsid w:val="00164C4D"/>
    <w:rsid w:val="001D32A0"/>
    <w:rsid w:val="003E1D62"/>
    <w:rsid w:val="00557EEA"/>
    <w:rsid w:val="005E42F2"/>
    <w:rsid w:val="0083017C"/>
    <w:rsid w:val="008B76AA"/>
    <w:rsid w:val="008F1485"/>
    <w:rsid w:val="009477AA"/>
    <w:rsid w:val="00A237F7"/>
    <w:rsid w:val="00A80DA7"/>
    <w:rsid w:val="00AB3F4B"/>
    <w:rsid w:val="00AD1B2F"/>
    <w:rsid w:val="00B537B4"/>
    <w:rsid w:val="00B67DB1"/>
    <w:rsid w:val="00C02298"/>
    <w:rsid w:val="00C325F8"/>
    <w:rsid w:val="00DA07A8"/>
    <w:rsid w:val="00E57D02"/>
    <w:rsid w:val="00E87B3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6FC9D21D08ACDC36415430B9C49174661EBFA8864D67A1FCE6C105BA41057P2q2G" TargetMode="External"/><Relationship Id="rId13" Type="http://schemas.openxmlformats.org/officeDocument/2006/relationships/hyperlink" Target="consultantplus://offline/ref=4366FC9D21D08ACDC36415430B9C49174661EBFA8864D67A1FCE6C105BA4105722843EDB958B247F598A8AP9qD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66FC9D21D08ACDC36415430B9C49174661EBFA8864D67A1FCE6C105BA4105722843EDB958B247F598A8AP9qDG" TargetMode="External"/><Relationship Id="rId12" Type="http://schemas.openxmlformats.org/officeDocument/2006/relationships/hyperlink" Target="consultantplus://offline/ref=4366FC9D21D08ACDC36415430B9C49174661EBFA8864D67A1FCE6C105BA41057P2q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mr.tom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11" Type="http://schemas.openxmlformats.org/officeDocument/2006/relationships/hyperlink" Target="consultantplus://offline/ref=4366FC9D21D08ACDC36415430B9C49174661EBFA8864D67A1FCE6C105BA4105722843EDB958B247F598A8AP9q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66FC9D21D08ACDC36415430B9C49174661EBFA8864D67A1FCE6C105BA41057P2q2G" TargetMode="External"/><Relationship Id="rId10" Type="http://schemas.openxmlformats.org/officeDocument/2006/relationships/hyperlink" Target="consultantplus://offline/ref=4366FC9D21D08ACDC36415430B9C49174661EBFA8864D67A1FCE6C105BA41057P2q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15430B9C49174661EBFA8864D67A1FCE6C105BA4105722843EDB958B247F598A8AP9qDG" TargetMode="External"/><Relationship Id="rId14" Type="http://schemas.openxmlformats.org/officeDocument/2006/relationships/hyperlink" Target="consultantplus://offline/ref=4366FC9D21D08ACDC36415430B9C49174661EBFA8864D67A1FCE6C105BA41057P2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dcterms:created xsi:type="dcterms:W3CDTF">2016-03-19T06:51:00Z</dcterms:created>
  <dcterms:modified xsi:type="dcterms:W3CDTF">2016-03-29T06:51:00Z</dcterms:modified>
</cp:coreProperties>
</file>