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4A" w:rsidRPr="008658F9" w:rsidRDefault="00CF0B4A" w:rsidP="00525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Par11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</w:t>
      </w:r>
      <w:r w:rsidRPr="008658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CF0B4A" w:rsidRPr="008658F9" w:rsidRDefault="00CF0B4A" w:rsidP="00525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F0B4A" w:rsidRPr="008658F9" w:rsidRDefault="00CF0B4A" w:rsidP="00525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658F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CF0B4A" w:rsidRPr="008658F9" w:rsidRDefault="005256A5" w:rsidP="00525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07.02.2025</w:t>
      </w:r>
      <w:r w:rsidR="006318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</w:p>
    <w:p w:rsidR="0063186D" w:rsidRPr="0063186D" w:rsidRDefault="0063186D" w:rsidP="0052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186D">
        <w:rPr>
          <w:rFonts w:ascii="Times New Roman" w:eastAsia="Calibri" w:hAnsi="Times New Roman" w:cs="Times New Roman"/>
          <w:sz w:val="26"/>
          <w:szCs w:val="26"/>
        </w:rPr>
        <w:t>с. Первомайское</w:t>
      </w:r>
    </w:p>
    <w:p w:rsidR="0063186D" w:rsidRPr="00DD574C" w:rsidRDefault="0063186D" w:rsidP="0052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6282" w:rsidRDefault="001B6282" w:rsidP="0052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186D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1B6282" w:rsidRDefault="001B6282" w:rsidP="0052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186D">
        <w:rPr>
          <w:rFonts w:ascii="Times New Roman" w:eastAsia="Calibri" w:hAnsi="Times New Roman" w:cs="Times New Roman"/>
          <w:sz w:val="26"/>
          <w:szCs w:val="26"/>
        </w:rPr>
        <w:t>от 27.11.2020г № 254 «Об утверждении муниципальной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3186D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 w:rsidR="005256A5">
        <w:rPr>
          <w:rFonts w:ascii="Times New Roman" w:eastAsia="Calibri" w:hAnsi="Times New Roman" w:cs="Times New Roman"/>
          <w:sz w:val="26"/>
          <w:szCs w:val="26"/>
        </w:rPr>
        <w:br/>
      </w:r>
      <w:r w:rsidRPr="0063186D">
        <w:rPr>
          <w:rFonts w:ascii="Times New Roman" w:eastAsia="Calibri" w:hAnsi="Times New Roman" w:cs="Times New Roman"/>
          <w:sz w:val="26"/>
          <w:szCs w:val="26"/>
        </w:rPr>
        <w:t>«Жилье и городская среда в Первомайском районе»</w:t>
      </w:r>
    </w:p>
    <w:p w:rsidR="0063186D" w:rsidRDefault="0063186D" w:rsidP="0052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0B4A" w:rsidRPr="000A5883" w:rsidRDefault="00CF0B4A" w:rsidP="00525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="00FC74DB">
        <w:rPr>
          <w:rFonts w:ascii="Times New Roman" w:eastAsia="Calibri" w:hAnsi="Times New Roman" w:cs="Times New Roman"/>
          <w:sz w:val="26"/>
          <w:szCs w:val="26"/>
        </w:rPr>
        <w:t>приведения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6282">
        <w:rPr>
          <w:rFonts w:ascii="Times New Roman" w:eastAsia="Calibri" w:hAnsi="Times New Roman" w:cs="Times New Roman"/>
          <w:sz w:val="26"/>
          <w:szCs w:val="26"/>
        </w:rPr>
        <w:t>в соответствии с решением</w:t>
      </w:r>
      <w:r w:rsidR="00444C20">
        <w:rPr>
          <w:rFonts w:ascii="Times New Roman" w:eastAsia="Calibri" w:hAnsi="Times New Roman" w:cs="Times New Roman"/>
          <w:sz w:val="26"/>
          <w:szCs w:val="26"/>
        </w:rPr>
        <w:t xml:space="preserve"> Думы Первомайского района № 481</w:t>
      </w:r>
      <w:r w:rsidR="001B6282">
        <w:rPr>
          <w:rFonts w:ascii="Times New Roman" w:eastAsia="Calibri" w:hAnsi="Times New Roman" w:cs="Times New Roman"/>
          <w:sz w:val="26"/>
          <w:szCs w:val="26"/>
        </w:rPr>
        <w:t xml:space="preserve"> от 2</w:t>
      </w:r>
      <w:r w:rsidR="00444C20">
        <w:rPr>
          <w:rFonts w:ascii="Times New Roman" w:eastAsia="Calibri" w:hAnsi="Times New Roman" w:cs="Times New Roman"/>
          <w:sz w:val="26"/>
          <w:szCs w:val="26"/>
        </w:rPr>
        <w:t>6</w:t>
      </w:r>
      <w:r w:rsidR="001B6282">
        <w:rPr>
          <w:rFonts w:ascii="Times New Roman" w:eastAsia="Calibri" w:hAnsi="Times New Roman" w:cs="Times New Roman"/>
          <w:sz w:val="26"/>
          <w:szCs w:val="26"/>
        </w:rPr>
        <w:t>.12.202</w:t>
      </w:r>
      <w:r w:rsidR="00444C20">
        <w:rPr>
          <w:rFonts w:ascii="Times New Roman" w:eastAsia="Calibri" w:hAnsi="Times New Roman" w:cs="Times New Roman"/>
          <w:sz w:val="26"/>
          <w:szCs w:val="26"/>
        </w:rPr>
        <w:t>4</w:t>
      </w:r>
      <w:r w:rsidR="001B6282">
        <w:rPr>
          <w:rFonts w:ascii="Times New Roman" w:eastAsia="Calibri" w:hAnsi="Times New Roman" w:cs="Times New Roman"/>
          <w:sz w:val="26"/>
          <w:szCs w:val="26"/>
        </w:rPr>
        <w:t xml:space="preserve"> «О бюджете муниципального образова</w:t>
      </w:r>
      <w:r w:rsidR="00444C20">
        <w:rPr>
          <w:rFonts w:ascii="Times New Roman" w:eastAsia="Calibri" w:hAnsi="Times New Roman" w:cs="Times New Roman"/>
          <w:sz w:val="26"/>
          <w:szCs w:val="26"/>
        </w:rPr>
        <w:t>ния «Первомайский район» на 2025 год и плановый период 2026</w:t>
      </w:r>
      <w:r w:rsidR="001B6282">
        <w:rPr>
          <w:rFonts w:ascii="Times New Roman" w:eastAsia="Calibri" w:hAnsi="Times New Roman" w:cs="Times New Roman"/>
          <w:sz w:val="26"/>
          <w:szCs w:val="26"/>
        </w:rPr>
        <w:t>-202</w:t>
      </w:r>
      <w:r w:rsidR="00444C20">
        <w:rPr>
          <w:rFonts w:ascii="Times New Roman" w:eastAsia="Calibri" w:hAnsi="Times New Roman" w:cs="Times New Roman"/>
          <w:sz w:val="26"/>
          <w:szCs w:val="26"/>
        </w:rPr>
        <w:t>7</w:t>
      </w:r>
      <w:r w:rsidR="001B6282">
        <w:rPr>
          <w:rFonts w:ascii="Times New Roman" w:eastAsia="Calibri" w:hAnsi="Times New Roman" w:cs="Times New Roman"/>
          <w:sz w:val="26"/>
          <w:szCs w:val="26"/>
        </w:rPr>
        <w:t xml:space="preserve"> годов»,</w:t>
      </w:r>
    </w:p>
    <w:p w:rsidR="00CF0B4A" w:rsidRPr="000A5883" w:rsidRDefault="00CF0B4A" w:rsidP="00525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A5883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CF0B4A" w:rsidRDefault="00FC74DB" w:rsidP="005256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D57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в соответствие</w:t>
      </w:r>
      <w:r w:rsidR="00CF0B4A" w:rsidRP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к постановлению Администрации Первомайского района от 27.11.2020 г. № 254</w:t>
      </w:r>
      <w:r w:rsidR="00CF0B4A" w:rsidRPr="00FC74DB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B4A" w:rsidRPr="00566B8B">
        <w:rPr>
          <w:rFonts w:ascii="Times New Roman" w:eastAsia="Times New Roman" w:hAnsi="Times New Roman" w:cs="Times New Roman"/>
          <w:sz w:val="26"/>
          <w:szCs w:val="26"/>
        </w:rPr>
        <w:t>программы «Жилье и городская среда в Первомайском районе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0B4A" w:rsidRPr="0056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муниципальная программа), </w:t>
      </w:r>
      <w:r w:rsidR="00CF0B4A" w:rsidRPr="00566B8B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именно:</w:t>
      </w:r>
    </w:p>
    <w:p w:rsidR="00CF0B4A" w:rsidRDefault="0063186D" w:rsidP="005256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CF0B4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паспорте муниципальной программы 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F0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«Объёмы и источники финансирования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(с детализацией по годам реализацией, тыс.</w:t>
      </w:r>
      <w:r w:rsidR="00CF0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рублей)» и «Объёмы и основные направления расходования средств (с детализацией по годам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 w:rsidR="00CF0B4A"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 рублей) изложить в новой редакции, согласно приложению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постановлению;</w:t>
      </w:r>
    </w:p>
    <w:p w:rsidR="00CF0B4A" w:rsidRDefault="00CF0B4A" w:rsidP="005256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программных мероприятий»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 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«Обоснования ресурсного обеспечения муниципальной программы»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2 к настоящему постановлению;</w:t>
      </w:r>
    </w:p>
    <w:p w:rsidR="00CF0B4A" w:rsidRDefault="00CF0B4A" w:rsidP="005256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паспорте муниципальной подпрограммы 1 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ъёмы и источники финансирования </w:t>
      </w:r>
      <w:r w:rsidR="00F44BF5" w:rsidRPr="00F4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Подпрограммы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детализацией по годам реализации,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рублей)» и «Объёмы и основные направления расходования средств </w:t>
      </w:r>
      <w:r w:rsidR="00F44BF5" w:rsidRPr="00F4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Подпрограммы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(с детализацией по годам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 рублей) изложить в новой редакции, согласно приложению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44B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постановлению;</w:t>
      </w:r>
    </w:p>
    <w:p w:rsidR="00CF0B4A" w:rsidRDefault="00CF0B4A" w:rsidP="005256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раздел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подпрограммных мероприятий»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«Обоснование ресурсного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подпрограммы 1</w:t>
      </w:r>
      <w:r w:rsidR="00C319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FC74D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F44BF5" w:rsidRDefault="00F44BF5" w:rsidP="005256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 в паспорте муниципальной подпрограммы 2 разделы «Объёмы и источники финансирования Подпрограммы 2</w:t>
      </w:r>
      <w:r w:rsidRPr="00F4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(с детализацией по годам реализации, тыс. рублей)» и «Объёмы и основные направления расходования средств Подпрограммы 2</w:t>
      </w:r>
      <w:r w:rsidRPr="00F4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(с детализацией по годам реализации, тыс. рублей) изложить в новой редакции, согласно приложению № 5 к настоящему постановлению;</w:t>
      </w:r>
    </w:p>
    <w:p w:rsidR="002537D8" w:rsidRPr="00566B8B" w:rsidRDefault="002537D8" w:rsidP="005256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 разделы 3 «Перечень программных мероприятий подпрограммы 2» и 4 «Обоснование ресурсного обеспечения муниципальной подпрограммы 2» изложить в новой редакции, согласно приложению № 6 к настоящему постановлению.</w:t>
      </w:r>
    </w:p>
    <w:p w:rsidR="00CF0B4A" w:rsidRPr="000A5883" w:rsidRDefault="0063186D" w:rsidP="005256A5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F0B4A"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опубликовать в газете «Заветы Ильича» и разместить на официальном сайте Первомайского района </w:t>
      </w:r>
      <w:hyperlink r:id="rId6" w:history="1"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</w:t>
        </w:r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F0B4A" w:rsidRPr="000A5883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CF0B4A"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>/).</w:t>
      </w:r>
    </w:p>
    <w:p w:rsidR="00CE4C54" w:rsidRDefault="0063186D" w:rsidP="00525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CF0B4A" w:rsidRPr="000A5883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FC74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даты</w:t>
      </w:r>
      <w:r w:rsidR="00CF0B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официального опубликования</w:t>
      </w:r>
      <w:r w:rsidR="001B628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02813" w:rsidRPr="000A5883" w:rsidRDefault="00502813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813" w:rsidRDefault="00CF0B4A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A5883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63186D" w:rsidRPr="005256A5" w:rsidRDefault="0063186D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0B4A" w:rsidRPr="005256A5" w:rsidRDefault="00CE4C54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56A5">
        <w:rPr>
          <w:rFonts w:ascii="Times New Roman" w:eastAsia="Times New Roman" w:hAnsi="Times New Roman" w:cs="Times New Roman"/>
          <w:sz w:val="16"/>
          <w:szCs w:val="16"/>
          <w:lang w:eastAsia="ru-RU"/>
        </w:rPr>
        <w:t>Зиновьева Е.В.</w:t>
      </w:r>
    </w:p>
    <w:p w:rsidR="00CF0B4A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56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 (38 245) 2 24 </w:t>
      </w:r>
      <w:r w:rsidR="00CF0B4A" w:rsidRPr="005256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52  </w:t>
      </w: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6A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6A5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6A5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бухгалтерия</w:t>
      </w: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6A5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экономисты</w:t>
      </w: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6A5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архитектура</w:t>
      </w:r>
    </w:p>
    <w:p w:rsidR="005256A5" w:rsidRPr="005256A5" w:rsidRDefault="005256A5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761D" w:rsidRDefault="0069761D" w:rsidP="005256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  <w:sectPr w:rsidR="0069761D" w:rsidSect="002A4B0E">
          <w:pgSz w:w="11906" w:h="16838"/>
          <w:pgMar w:top="1134" w:right="849" w:bottom="284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155"/>
        <w:tblW w:w="14742" w:type="dxa"/>
        <w:tblLook w:val="04A0" w:firstRow="1" w:lastRow="0" w:firstColumn="1" w:lastColumn="0" w:noHBand="0" w:noVBand="1"/>
      </w:tblPr>
      <w:tblGrid>
        <w:gridCol w:w="1693"/>
        <w:gridCol w:w="1824"/>
        <w:gridCol w:w="966"/>
        <w:gridCol w:w="960"/>
        <w:gridCol w:w="960"/>
        <w:gridCol w:w="913"/>
        <w:gridCol w:w="914"/>
        <w:gridCol w:w="966"/>
        <w:gridCol w:w="5546"/>
      </w:tblGrid>
      <w:tr w:rsidR="0069761D" w:rsidRPr="0069761D" w:rsidTr="005256A5">
        <w:trPr>
          <w:trHeight w:val="97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761D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</w:t>
            </w:r>
            <w:r w:rsidR="0069761D"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69761D"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ервомайского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от 07.02.2025 № 30</w:t>
            </w:r>
          </w:p>
          <w:p w:rsidR="005256A5" w:rsidRP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720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МП (с детализацией по годам реализации, тыс. рублей)*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69761D" w:rsidRPr="0069761D" w:rsidTr="005256A5">
        <w:trPr>
          <w:trHeight w:val="780"/>
        </w:trPr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456,70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525"/>
        </w:trPr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21413,23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3217,58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8764,15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9342,30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780"/>
        </w:trPr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Местные бюджеты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780"/>
        </w:trPr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1673,20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525"/>
        </w:trPr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28682,66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4299,70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9864,78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11706,70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1035"/>
        </w:trPr>
        <w:tc>
          <w:tcPr>
            <w:tcW w:w="1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69761D" w:rsidRPr="0069761D" w:rsidTr="005256A5">
        <w:trPr>
          <w:trHeight w:val="480"/>
        </w:trPr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1545"/>
        </w:trPr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 исследовательские и опытно-</w:t>
            </w:r>
            <w:proofErr w:type="spellStart"/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констрктивные</w:t>
            </w:r>
            <w:proofErr w:type="spellEnd"/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(далее НИОКР)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315"/>
        </w:trPr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tbl>
      <w:tblPr>
        <w:tblpPr w:leftFromText="180" w:rightFromText="180" w:horzAnchor="margin" w:tblpXSpec="center" w:tblpY="-1695"/>
        <w:tblW w:w="15117" w:type="dxa"/>
        <w:tblLook w:val="04A0" w:firstRow="1" w:lastRow="0" w:firstColumn="1" w:lastColumn="0" w:noHBand="0" w:noVBand="1"/>
      </w:tblPr>
      <w:tblGrid>
        <w:gridCol w:w="1900"/>
        <w:gridCol w:w="1680"/>
        <w:gridCol w:w="1190"/>
        <w:gridCol w:w="966"/>
        <w:gridCol w:w="1478"/>
        <w:gridCol w:w="1141"/>
        <w:gridCol w:w="1478"/>
        <w:gridCol w:w="1478"/>
        <w:gridCol w:w="1854"/>
        <w:gridCol w:w="1952"/>
      </w:tblGrid>
      <w:tr w:rsidR="0069761D" w:rsidRPr="0069761D" w:rsidTr="005256A5">
        <w:trPr>
          <w:trHeight w:val="163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6A5" w:rsidRP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256A5" w:rsidRP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</w:p>
          <w:p w:rsidR="005256A5" w:rsidRP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Первомайского района</w:t>
            </w:r>
          </w:p>
          <w:p w:rsidR="0069761D" w:rsidRPr="0069761D" w:rsidRDefault="005256A5" w:rsidP="005256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07.02.2025 № 30</w:t>
            </w:r>
          </w:p>
        </w:tc>
      </w:tr>
      <w:tr w:rsidR="0069761D" w:rsidRPr="0069761D" w:rsidTr="005256A5">
        <w:trPr>
          <w:trHeight w:val="360"/>
        </w:trPr>
        <w:tc>
          <w:tcPr>
            <w:tcW w:w="1511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5256A5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3.Перечень программных мероприятий</w:t>
            </w:r>
          </w:p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9761D" w:rsidRPr="0069761D" w:rsidTr="005256A5">
        <w:trPr>
          <w:trHeight w:val="1545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65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 непосредственного результата</w:t>
            </w:r>
          </w:p>
        </w:tc>
      </w:tr>
      <w:tr w:rsidR="0069761D" w:rsidRPr="0069761D" w:rsidTr="005256A5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750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780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61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510"/>
        </w:trPr>
        <w:tc>
          <w:tcPr>
            <w:tcW w:w="151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Цель-</w:t>
            </w: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Улучшение жилищных условий населения Первомайского района  и формирование комфортной городской среды.</w:t>
            </w:r>
          </w:p>
        </w:tc>
      </w:tr>
      <w:tr w:rsidR="0069761D" w:rsidRPr="0069761D" w:rsidTr="005256A5">
        <w:trPr>
          <w:trHeight w:val="510"/>
        </w:trPr>
        <w:tc>
          <w:tcPr>
            <w:tcW w:w="151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    Оказание государственной поддержки по улучшению жилищных условий отдельных категорий граждан в Первомайском районе.</w:t>
            </w:r>
          </w:p>
        </w:tc>
      </w:tr>
      <w:tr w:rsidR="0069761D" w:rsidRPr="0069761D" w:rsidTr="005256A5">
        <w:trPr>
          <w:trHeight w:val="465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Оказание государственной поддержки по улучшению жилищных условий отдельных категорий граждан в Первомайском районе  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26371,18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1217,83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21413,23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609,92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3130,20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муниципальных образований, на которых планируется приобрести жилые помещения, ед.</w:t>
            </w:r>
          </w:p>
        </w:tc>
      </w:tr>
      <w:tr w:rsidR="0069761D" w:rsidRPr="0069761D" w:rsidTr="005256A5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4299,70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3217,58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9864,78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8764,15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11706,70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9342,30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1673,20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660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4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 по первой задаче: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26371,18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1217,83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21413,23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609,92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3130,20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61D" w:rsidRPr="0069761D" w:rsidTr="005256A5">
        <w:trPr>
          <w:trHeight w:val="510"/>
        </w:trPr>
        <w:tc>
          <w:tcPr>
            <w:tcW w:w="151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 Обеспечение доступности и комфортности жилища, формирование качественной жилой среды в Первомайском районе.</w:t>
            </w:r>
          </w:p>
        </w:tc>
      </w:tr>
      <w:tr w:rsidR="0069761D" w:rsidRPr="0069761D" w:rsidTr="005256A5">
        <w:trPr>
          <w:trHeight w:val="540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Обеспечение доступности и комфортности жилища, формирование качественной жилой среды в Первомайском районе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конструктивных элементов, инженерных систем в многоквартирных домах в рамках региональной программы (в отчетном периоде), ед.</w:t>
            </w:r>
          </w:p>
        </w:tc>
      </w:tr>
      <w:tr w:rsidR="0069761D" w:rsidRPr="0069761D" w:rsidTr="005256A5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67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510"/>
        </w:trPr>
        <w:tc>
          <w:tcPr>
            <w:tcW w:w="4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второй  задаче: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97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2311,48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97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97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97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9761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2311,48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61D" w:rsidRPr="0069761D" w:rsidTr="005256A5">
        <w:trPr>
          <w:trHeight w:val="315"/>
        </w:trPr>
        <w:tc>
          <w:tcPr>
            <w:tcW w:w="3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28682,66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1217,83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21413,23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609,92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5441,68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61D" w:rsidRPr="0069761D" w:rsidTr="005256A5">
        <w:trPr>
          <w:trHeight w:val="315"/>
        </w:trPr>
        <w:tc>
          <w:tcPr>
            <w:tcW w:w="3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2811,48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2395,68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61D" w:rsidRPr="0069761D" w:rsidTr="005256A5">
        <w:trPr>
          <w:trHeight w:val="315"/>
        </w:trPr>
        <w:tc>
          <w:tcPr>
            <w:tcW w:w="3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61D" w:rsidRPr="0069761D" w:rsidTr="005256A5">
        <w:trPr>
          <w:trHeight w:val="315"/>
        </w:trPr>
        <w:tc>
          <w:tcPr>
            <w:tcW w:w="3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4299,70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3217,58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61D" w:rsidRPr="0069761D" w:rsidTr="005256A5">
        <w:trPr>
          <w:trHeight w:val="315"/>
        </w:trPr>
        <w:tc>
          <w:tcPr>
            <w:tcW w:w="3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9864,78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8764,15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61D" w:rsidRPr="0069761D" w:rsidTr="005256A5">
        <w:trPr>
          <w:trHeight w:val="315"/>
        </w:trPr>
        <w:tc>
          <w:tcPr>
            <w:tcW w:w="3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11706,70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9342,30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1673,20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61D" w:rsidRPr="0069761D" w:rsidTr="005256A5">
        <w:trPr>
          <w:trHeight w:val="315"/>
        </w:trPr>
        <w:tc>
          <w:tcPr>
            <w:tcW w:w="3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tbl>
      <w:tblPr>
        <w:tblpPr w:leftFromText="180" w:rightFromText="180" w:vertAnchor="text" w:tblpX="567" w:tblpY="-1205"/>
        <w:tblW w:w="15309" w:type="dxa"/>
        <w:tblLook w:val="04A0" w:firstRow="1" w:lastRow="0" w:firstColumn="1" w:lastColumn="0" w:noHBand="0" w:noVBand="1"/>
      </w:tblPr>
      <w:tblGrid>
        <w:gridCol w:w="1971"/>
        <w:gridCol w:w="1061"/>
        <w:gridCol w:w="2922"/>
        <w:gridCol w:w="1160"/>
        <w:gridCol w:w="1061"/>
        <w:gridCol w:w="1240"/>
        <w:gridCol w:w="1000"/>
        <w:gridCol w:w="4894"/>
      </w:tblGrid>
      <w:tr w:rsidR="005256A5" w:rsidRPr="005256A5" w:rsidTr="005256A5">
        <w:trPr>
          <w:trHeight w:val="300"/>
        </w:trPr>
        <w:tc>
          <w:tcPr>
            <w:tcW w:w="1530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Обоснование ресурсного обеспечения муниципальной программы</w:t>
            </w:r>
            <w:r w:rsidRPr="0052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2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мероприятия программы предполагается направить средства из федерального бюджета, областного бюджета местного бюджета и внебюджетных источников. Общий объем финансирования Программы 2020-2024 годы с прогнозом на 2025 и 2026 годы прогнозируется в размере 28682,66 тыс. руб., в том числе</w:t>
            </w:r>
            <w:r w:rsidRPr="005256A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5256A5" w:rsidRPr="005256A5" w:rsidTr="005256A5">
        <w:trPr>
          <w:trHeight w:val="1815"/>
        </w:trPr>
        <w:tc>
          <w:tcPr>
            <w:tcW w:w="1530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56A5" w:rsidRPr="005256A5" w:rsidTr="005256A5">
        <w:trPr>
          <w:trHeight w:val="315"/>
        </w:trPr>
        <w:tc>
          <w:tcPr>
            <w:tcW w:w="595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56A5" w:rsidRP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6A5" w:rsidRPr="005256A5" w:rsidRDefault="005256A5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6A5" w:rsidRPr="005256A5" w:rsidRDefault="005256A5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6A5" w:rsidRPr="005256A5" w:rsidRDefault="005256A5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6A5" w:rsidRDefault="005256A5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  <w:p w:rsidR="005256A5" w:rsidRPr="005256A5" w:rsidRDefault="005256A5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6A5" w:rsidRPr="005256A5" w:rsidTr="005256A5">
        <w:trPr>
          <w:trHeight w:val="345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5256A5" w:rsidRPr="005256A5" w:rsidTr="005256A5">
        <w:trPr>
          <w:trHeight w:val="1335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 МО «Первомайский район» (</w:t>
            </w:r>
            <w:proofErr w:type="spellStart"/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141,40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609,92</w:t>
            </w:r>
          </w:p>
        </w:tc>
      </w:tr>
      <w:tr w:rsidR="005256A5" w:rsidRPr="005256A5" w:rsidTr="005256A5">
        <w:trPr>
          <w:trHeight w:val="675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185,20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352,28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456,70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1217,83</w:t>
            </w:r>
          </w:p>
        </w:tc>
      </w:tr>
      <w:tr w:rsidR="005256A5" w:rsidRPr="005256A5" w:rsidTr="005256A5">
        <w:trPr>
          <w:trHeight w:val="675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89,20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3217,58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8764,15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9342,30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21413,23</w:t>
            </w:r>
          </w:p>
        </w:tc>
      </w:tr>
      <w:tr w:rsidR="005256A5" w:rsidRPr="005256A5" w:rsidTr="005256A5">
        <w:trPr>
          <w:trHeight w:val="675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2395,68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5441,68</w:t>
            </w:r>
          </w:p>
        </w:tc>
      </w:tr>
      <w:tr w:rsidR="005256A5" w:rsidRPr="005256A5" w:rsidTr="005256A5">
        <w:trPr>
          <w:trHeight w:val="630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2811,48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4299,70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9864,78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11706,70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28682,66</w:t>
            </w:r>
          </w:p>
        </w:tc>
      </w:tr>
    </w:tbl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tbl>
      <w:tblPr>
        <w:tblW w:w="15450" w:type="dxa"/>
        <w:tblInd w:w="426" w:type="dxa"/>
        <w:tblLook w:val="04A0" w:firstRow="1" w:lastRow="0" w:firstColumn="1" w:lastColumn="0" w:noHBand="0" w:noVBand="1"/>
      </w:tblPr>
      <w:tblGrid>
        <w:gridCol w:w="2261"/>
        <w:gridCol w:w="1600"/>
        <w:gridCol w:w="966"/>
        <w:gridCol w:w="960"/>
        <w:gridCol w:w="960"/>
        <w:gridCol w:w="954"/>
        <w:gridCol w:w="954"/>
        <w:gridCol w:w="966"/>
        <w:gridCol w:w="5829"/>
      </w:tblGrid>
      <w:tr w:rsidR="0069761D" w:rsidRPr="0069761D" w:rsidTr="005256A5">
        <w:trPr>
          <w:trHeight w:val="975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3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5256A5"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</w:t>
            </w: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остановлению</w:t>
            </w:r>
            <w:r w:rsid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Пе</w:t>
            </w:r>
            <w:r w:rsid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рвомайского района</w:t>
            </w:r>
            <w:r w:rsid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от 07.02.2025 № 30</w:t>
            </w:r>
          </w:p>
          <w:p w:rsidR="005256A5" w:rsidRP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720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761D" w:rsidRPr="0069761D" w:rsidTr="005256A5">
        <w:trPr>
          <w:trHeight w:val="1035"/>
        </w:trPr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1 (с детализацией по годам реализации, тыс. рублей)*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69761D" w:rsidRPr="0069761D" w:rsidTr="005256A5">
        <w:trPr>
          <w:trHeight w:val="780"/>
        </w:trPr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456,70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525"/>
        </w:trPr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21413,23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3217,58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8764,15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9342,30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780"/>
        </w:trPr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Местные бюджеты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234,50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780"/>
        </w:trPr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1673,20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525"/>
        </w:trPr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26371,18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4299,70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9864,78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11706,70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1035"/>
        </w:trPr>
        <w:tc>
          <w:tcPr>
            <w:tcW w:w="2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 основные направления расходования средств Подпрограммы 1 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69761D" w:rsidRPr="0069761D" w:rsidTr="005256A5">
        <w:trPr>
          <w:trHeight w:val="315"/>
        </w:trPr>
        <w:tc>
          <w:tcPr>
            <w:tcW w:w="2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315"/>
        </w:trPr>
        <w:tc>
          <w:tcPr>
            <w:tcW w:w="2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315"/>
        </w:trPr>
        <w:tc>
          <w:tcPr>
            <w:tcW w:w="2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tbl>
      <w:tblPr>
        <w:tblpPr w:leftFromText="180" w:rightFromText="180" w:horzAnchor="margin" w:tblpXSpec="center" w:tblpY="-1695"/>
        <w:tblW w:w="15470" w:type="dxa"/>
        <w:tblLayout w:type="fixed"/>
        <w:tblLook w:val="04A0" w:firstRow="1" w:lastRow="0" w:firstColumn="1" w:lastColumn="0" w:noHBand="0" w:noVBand="1"/>
      </w:tblPr>
      <w:tblGrid>
        <w:gridCol w:w="2693"/>
        <w:gridCol w:w="963"/>
        <w:gridCol w:w="13"/>
        <w:gridCol w:w="1033"/>
        <w:gridCol w:w="535"/>
        <w:gridCol w:w="13"/>
        <w:gridCol w:w="223"/>
        <w:gridCol w:w="214"/>
        <w:gridCol w:w="746"/>
        <w:gridCol w:w="189"/>
        <w:gridCol w:w="25"/>
        <w:gridCol w:w="746"/>
        <w:gridCol w:w="195"/>
        <w:gridCol w:w="25"/>
        <w:gridCol w:w="746"/>
        <w:gridCol w:w="707"/>
        <w:gridCol w:w="25"/>
        <w:gridCol w:w="746"/>
        <w:gridCol w:w="370"/>
        <w:gridCol w:w="25"/>
        <w:gridCol w:w="1453"/>
        <w:gridCol w:w="25"/>
        <w:gridCol w:w="1453"/>
        <w:gridCol w:w="25"/>
        <w:gridCol w:w="1074"/>
        <w:gridCol w:w="13"/>
        <w:gridCol w:w="959"/>
        <w:gridCol w:w="75"/>
        <w:gridCol w:w="161"/>
      </w:tblGrid>
      <w:tr w:rsidR="0069761D" w:rsidRPr="0069761D" w:rsidTr="005256A5">
        <w:trPr>
          <w:gridAfter w:val="1"/>
          <w:wAfter w:w="161" w:type="dxa"/>
          <w:trHeight w:val="5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61D" w:rsidRPr="005256A5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5256A5"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r w:rsidR="005256A5"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</w:t>
            </w: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остановлению </w:t>
            </w: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Администрации Первом</w:t>
            </w:r>
            <w:r w:rsid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айского района </w:t>
            </w:r>
            <w:r w:rsid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07.02.2025 № 30</w:t>
            </w:r>
          </w:p>
        </w:tc>
      </w:tr>
      <w:tr w:rsidR="0069761D" w:rsidRPr="0069761D" w:rsidTr="005256A5">
        <w:trPr>
          <w:gridAfter w:val="1"/>
          <w:wAfter w:w="161" w:type="dxa"/>
          <w:trHeight w:val="736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15309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3.Перечень подпрограммных мероприятий подпрограммы 1</w:t>
            </w:r>
          </w:p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654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0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0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750"/>
        </w:trPr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14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(по согласованию)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780"/>
        </w:trPr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4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645"/>
        </w:trPr>
        <w:tc>
          <w:tcPr>
            <w:tcW w:w="1530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Цель-</w:t>
            </w: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поддержка в решении жилищной проблемы молодых семей и отдельных категорий граждан, признанных в установленном действующим законодательством порядке нуждающимися в улучшении жилищных условий</w:t>
            </w:r>
          </w:p>
        </w:tc>
      </w:tr>
      <w:tr w:rsidR="0069761D" w:rsidRPr="0069761D" w:rsidTr="005256A5">
        <w:trPr>
          <w:gridAfter w:val="1"/>
          <w:wAfter w:w="161" w:type="dxa"/>
          <w:trHeight w:val="1410"/>
        </w:trPr>
        <w:tc>
          <w:tcPr>
            <w:tcW w:w="1530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</w:t>
            </w: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мероприятий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жильем молодых семей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5463,41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1217,83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526,36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589,02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3130,20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семей, улучшивших жилищные условия с помощью жилищных сертификатов, количество семей.</w:t>
            </w: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141,40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1201,20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352,28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126,14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1188,01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223,65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510"/>
        </w:trPr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2574,20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456,70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218,90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225,40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1673,20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510"/>
        </w:trPr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66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первой  задаче: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5463,41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1217,83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526,36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589,02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3130,20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61D" w:rsidRPr="0069761D" w:rsidTr="005256A5">
        <w:trPr>
          <w:gridAfter w:val="1"/>
          <w:wAfter w:w="161" w:type="dxa"/>
          <w:trHeight w:val="555"/>
        </w:trPr>
        <w:tc>
          <w:tcPr>
            <w:tcW w:w="1530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Задача 2. </w:t>
            </w: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жилищных условий работников бюджетной сферы, работающих и проживающих в сельской местности</w:t>
            </w: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36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Мероприятие.</w:t>
            </w: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жилых помещений в рамках реализации проекта "Бюджетный дом"</w:t>
            </w:r>
          </w:p>
        </w:tc>
        <w:tc>
          <w:tcPr>
            <w:tcW w:w="158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3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20907,77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20886,87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муниципальных образований, на территории которых планируется приобрести жилые помещения, ед.</w:t>
            </w: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36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36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36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3098,50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3095,40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36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8676,77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8668,07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36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9132,50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9123,40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36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gridAfter w:val="1"/>
          <w:wAfter w:w="161" w:type="dxa"/>
          <w:trHeight w:val="315"/>
        </w:trPr>
        <w:tc>
          <w:tcPr>
            <w:tcW w:w="66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второй задаче: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20907,77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20886,87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61D" w:rsidRPr="0069761D" w:rsidTr="005256A5">
        <w:trPr>
          <w:trHeight w:val="315"/>
        </w:trPr>
        <w:tc>
          <w:tcPr>
            <w:tcW w:w="568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 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26371,18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1217,83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21413,23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609,92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3130,20</w:t>
            </w: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61D" w:rsidRPr="0069761D" w:rsidTr="005256A5">
        <w:trPr>
          <w:trHeight w:val="315"/>
        </w:trPr>
        <w:tc>
          <w:tcPr>
            <w:tcW w:w="56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141,40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56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56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4299,70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352,28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3217,58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56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9864,78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223,65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8764,15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56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11706,70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456,70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9342,30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1673,20</w:t>
            </w: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761D" w:rsidRPr="0069761D" w:rsidTr="005256A5">
        <w:trPr>
          <w:trHeight w:val="315"/>
        </w:trPr>
        <w:tc>
          <w:tcPr>
            <w:tcW w:w="56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-935"/>
        <w:tblW w:w="15309" w:type="dxa"/>
        <w:tblLook w:val="04A0" w:firstRow="1" w:lastRow="0" w:firstColumn="1" w:lastColumn="0" w:noHBand="0" w:noVBand="1"/>
      </w:tblPr>
      <w:tblGrid>
        <w:gridCol w:w="2054"/>
        <w:gridCol w:w="976"/>
        <w:gridCol w:w="978"/>
        <w:gridCol w:w="1133"/>
        <w:gridCol w:w="1061"/>
        <w:gridCol w:w="1199"/>
        <w:gridCol w:w="960"/>
        <w:gridCol w:w="6948"/>
      </w:tblGrid>
      <w:tr w:rsidR="005256A5" w:rsidRPr="0069761D" w:rsidTr="005256A5">
        <w:trPr>
          <w:trHeight w:val="360"/>
        </w:trPr>
        <w:tc>
          <w:tcPr>
            <w:tcW w:w="15309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Обоснование ресурсного обеспечения муниципальной подпрограммы</w:t>
            </w:r>
            <w:r w:rsidRPr="0052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мероприятия подпрограммы 1 предполагается направить средства из федерального бюджета, областного бюджета, местного бюджета и внебюджетных источников. Общий объем финансирования Программы 2020-2024 годы с прогнозом на 2025 и 2026 годы прогнозируется в размере 26371,18 тыс. руб., в том числе: </w:t>
            </w:r>
          </w:p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56A5" w:rsidRPr="0069761D" w:rsidTr="005256A5">
        <w:trPr>
          <w:trHeight w:val="675"/>
        </w:trPr>
        <w:tc>
          <w:tcPr>
            <w:tcW w:w="15309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6A5" w:rsidRPr="0069761D" w:rsidTr="005256A5">
        <w:trPr>
          <w:trHeight w:val="480"/>
        </w:trPr>
        <w:tc>
          <w:tcPr>
            <w:tcW w:w="15309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6A5" w:rsidRPr="0069761D" w:rsidTr="005256A5">
        <w:trPr>
          <w:trHeight w:val="345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5256A5" w:rsidRPr="0069761D" w:rsidTr="005256A5">
        <w:trPr>
          <w:trHeight w:val="1005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 МО «Первомайский район» (</w:t>
            </w:r>
            <w:proofErr w:type="spellStart"/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141,40</w:t>
            </w:r>
          </w:p>
        </w:tc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104,78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609,92</w:t>
            </w:r>
          </w:p>
        </w:tc>
      </w:tr>
      <w:tr w:rsidR="005256A5" w:rsidRPr="0069761D" w:rsidTr="005256A5">
        <w:trPr>
          <w:trHeight w:val="675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185,20</w:t>
            </w:r>
          </w:p>
        </w:tc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352,28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223,65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1217,83</w:t>
            </w:r>
          </w:p>
        </w:tc>
      </w:tr>
      <w:tr w:rsidR="005256A5" w:rsidRPr="0069761D" w:rsidTr="005256A5">
        <w:trPr>
          <w:trHeight w:val="675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89,20</w:t>
            </w:r>
          </w:p>
        </w:tc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3217,58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8764,15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9342,30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21413,23</w:t>
            </w:r>
          </w:p>
        </w:tc>
      </w:tr>
      <w:tr w:rsidR="005256A5" w:rsidRPr="0069761D" w:rsidTr="005256A5">
        <w:trPr>
          <w:trHeight w:val="675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84,20</w:t>
            </w:r>
          </w:p>
        </w:tc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772,20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3130,20</w:t>
            </w:r>
          </w:p>
        </w:tc>
      </w:tr>
      <w:tr w:rsidR="005256A5" w:rsidRPr="0069761D" w:rsidTr="005256A5">
        <w:trPr>
          <w:trHeight w:val="345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500,00</w:t>
            </w:r>
          </w:p>
        </w:tc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4299,70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9864,78</w:t>
            </w:r>
          </w:p>
        </w:tc>
        <w:tc>
          <w:tcPr>
            <w:tcW w:w="11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11706,70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6A5" w:rsidRPr="0069761D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26371,18</w:t>
            </w:r>
          </w:p>
        </w:tc>
      </w:tr>
    </w:tbl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tbl>
      <w:tblPr>
        <w:tblW w:w="15876" w:type="dxa"/>
        <w:tblLook w:val="04A0" w:firstRow="1" w:lastRow="0" w:firstColumn="1" w:lastColumn="0" w:noHBand="0" w:noVBand="1"/>
      </w:tblPr>
      <w:tblGrid>
        <w:gridCol w:w="2260"/>
        <w:gridCol w:w="1600"/>
        <w:gridCol w:w="940"/>
        <w:gridCol w:w="960"/>
        <w:gridCol w:w="960"/>
        <w:gridCol w:w="960"/>
        <w:gridCol w:w="960"/>
        <w:gridCol w:w="960"/>
        <w:gridCol w:w="6276"/>
      </w:tblGrid>
      <w:tr w:rsidR="0069761D" w:rsidRPr="0069761D" w:rsidTr="005256A5">
        <w:trPr>
          <w:trHeight w:val="9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256A5" w:rsidRDefault="005256A5" w:rsidP="0069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256A5" w:rsidRPr="005256A5" w:rsidRDefault="005256A5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56A5" w:rsidRP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5</w:t>
            </w: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256A5" w:rsidRP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постановлению </w:t>
            </w:r>
          </w:p>
          <w:p w:rsidR="005256A5" w:rsidRP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Первомайского района </w:t>
            </w:r>
          </w:p>
          <w:p w:rsidR="0069761D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07.02.2025 № 30</w:t>
            </w:r>
          </w:p>
          <w:p w:rsidR="005256A5" w:rsidRPr="0069761D" w:rsidRDefault="005256A5" w:rsidP="005256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761D" w:rsidRPr="0069761D" w:rsidTr="005256A5">
        <w:trPr>
          <w:trHeight w:val="7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761D" w:rsidRPr="0069761D" w:rsidTr="005256A5">
        <w:trPr>
          <w:trHeight w:val="1035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Объемы и источники финансирования Подпрограммы 2 (с детализацией по годам реализации, тыс. рублей)*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69761D" w:rsidRPr="0069761D" w:rsidTr="005256A5">
        <w:trPr>
          <w:trHeight w:val="78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525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78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Местные бюджеты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78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525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1035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 основные направления расходования средств Подпрограммы 2 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69761D" w:rsidRPr="0069761D" w:rsidTr="005256A5">
        <w:trPr>
          <w:trHeight w:val="315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315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9761D" w:rsidRPr="0069761D" w:rsidTr="005256A5">
        <w:trPr>
          <w:trHeight w:val="315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69761D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tbl>
      <w:tblPr>
        <w:tblW w:w="1561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960"/>
        <w:gridCol w:w="51"/>
        <w:gridCol w:w="862"/>
        <w:gridCol w:w="41"/>
        <w:gridCol w:w="1219"/>
        <w:gridCol w:w="41"/>
        <w:gridCol w:w="1736"/>
        <w:gridCol w:w="41"/>
        <w:gridCol w:w="1403"/>
        <w:gridCol w:w="41"/>
        <w:gridCol w:w="1831"/>
        <w:gridCol w:w="41"/>
        <w:gridCol w:w="1906"/>
        <w:gridCol w:w="24"/>
        <w:gridCol w:w="1285"/>
        <w:gridCol w:w="78"/>
        <w:gridCol w:w="911"/>
        <w:gridCol w:w="27"/>
      </w:tblGrid>
      <w:tr w:rsidR="0069761D" w:rsidRPr="0069761D" w:rsidTr="005256A5">
        <w:trPr>
          <w:gridAfter w:val="1"/>
          <w:wAfter w:w="27" w:type="dxa"/>
          <w:trHeight w:val="5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6A5" w:rsidRDefault="005256A5" w:rsidP="0052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9761D" w:rsidRPr="005256A5" w:rsidRDefault="0069761D" w:rsidP="005256A5">
            <w:pPr>
              <w:spacing w:after="0" w:line="240" w:lineRule="auto"/>
              <w:ind w:right="-10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</w:t>
            </w:r>
            <w:r w:rsid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 п</w:t>
            </w: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остановлению </w:t>
            </w:r>
            <w:r w:rsidRP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Администрации Первом</w:t>
            </w:r>
            <w:r w:rsid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айского района </w:t>
            </w:r>
            <w:r w:rsidR="005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07.02.2025 № 30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69761D" w:rsidRDefault="0069761D" w:rsidP="0069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761D" w:rsidRPr="005256A5" w:rsidTr="005256A5">
        <w:trPr>
          <w:trHeight w:val="315"/>
        </w:trPr>
        <w:tc>
          <w:tcPr>
            <w:tcW w:w="14678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3.Перечень программных мероприятий подпрограммы 2</w:t>
            </w:r>
          </w:p>
          <w:p w:rsidR="005256A5" w:rsidRPr="005256A5" w:rsidRDefault="005256A5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315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3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69761D" w:rsidRPr="005256A5" w:rsidTr="005256A5">
        <w:trPr>
          <w:gridAfter w:val="1"/>
          <w:wAfter w:w="27" w:type="dxa"/>
          <w:trHeight w:val="31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88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121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trHeight w:val="645"/>
        </w:trPr>
        <w:tc>
          <w:tcPr>
            <w:tcW w:w="1561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Цель-</w:t>
            </w: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Эффективная организация работы по обеспечению доступности и комфортности жилища, формирование качественной жилой среды</w:t>
            </w:r>
          </w:p>
        </w:tc>
      </w:tr>
      <w:tr w:rsidR="0069761D" w:rsidRPr="005256A5" w:rsidTr="005256A5">
        <w:trPr>
          <w:trHeight w:val="1410"/>
        </w:trPr>
        <w:tc>
          <w:tcPr>
            <w:tcW w:w="1561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</w:t>
            </w: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подпрограммы 2. Обеспечение мероприятий по капитальному ремонту многоквартирных домов.</w:t>
            </w:r>
          </w:p>
        </w:tc>
      </w:tr>
      <w:tr w:rsidR="0069761D" w:rsidRPr="005256A5" w:rsidTr="005256A5">
        <w:trPr>
          <w:gridAfter w:val="1"/>
          <w:wAfter w:w="27" w:type="dxa"/>
          <w:trHeight w:val="51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капитальный ремонт многоквартирных домов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конструктивных элементов, инжене</w:t>
            </w: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рных систем в многоквартирных домах в рамках региональной программы (в отчетном периоде), ед.</w:t>
            </w:r>
          </w:p>
        </w:tc>
      </w:tr>
      <w:tr w:rsidR="0069761D" w:rsidRPr="005256A5" w:rsidTr="005256A5">
        <w:trPr>
          <w:gridAfter w:val="1"/>
          <w:wAfter w:w="27" w:type="dxa"/>
          <w:trHeight w:val="190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33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33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33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60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60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330"/>
        </w:trPr>
        <w:tc>
          <w:tcPr>
            <w:tcW w:w="50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первой  задаче: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660"/>
        </w:trPr>
        <w:tc>
          <w:tcPr>
            <w:tcW w:w="41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подпрограмме 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отремонтированных конструктивных элементов, инженерных систем в </w:t>
            </w: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многоквартирных домах в рамках региональной программы (в отчетном периоде), ед.</w:t>
            </w:r>
          </w:p>
        </w:tc>
      </w:tr>
      <w:tr w:rsidR="0069761D" w:rsidRPr="005256A5" w:rsidTr="005256A5">
        <w:trPr>
          <w:gridAfter w:val="1"/>
          <w:wAfter w:w="27" w:type="dxa"/>
          <w:trHeight w:val="510"/>
        </w:trPr>
        <w:tc>
          <w:tcPr>
            <w:tcW w:w="41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510"/>
        </w:trPr>
        <w:tc>
          <w:tcPr>
            <w:tcW w:w="41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315"/>
        </w:trPr>
        <w:tc>
          <w:tcPr>
            <w:tcW w:w="41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555"/>
        </w:trPr>
        <w:tc>
          <w:tcPr>
            <w:tcW w:w="41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1290"/>
        </w:trPr>
        <w:tc>
          <w:tcPr>
            <w:tcW w:w="41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61D" w:rsidRPr="005256A5" w:rsidTr="005256A5">
        <w:trPr>
          <w:gridAfter w:val="1"/>
          <w:wAfter w:w="27" w:type="dxa"/>
          <w:trHeight w:val="1320"/>
        </w:trPr>
        <w:tc>
          <w:tcPr>
            <w:tcW w:w="41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56A5" w:rsidRPr="005256A5" w:rsidRDefault="005256A5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80" w:type="dxa"/>
        <w:tblInd w:w="2835" w:type="dxa"/>
        <w:tblLook w:val="04A0" w:firstRow="1" w:lastRow="0" w:firstColumn="1" w:lastColumn="0" w:noHBand="0" w:noVBand="1"/>
      </w:tblPr>
      <w:tblGrid>
        <w:gridCol w:w="2057"/>
        <w:gridCol w:w="1061"/>
        <w:gridCol w:w="991"/>
        <w:gridCol w:w="1127"/>
        <w:gridCol w:w="972"/>
        <w:gridCol w:w="972"/>
        <w:gridCol w:w="972"/>
        <w:gridCol w:w="1428"/>
      </w:tblGrid>
      <w:tr w:rsidR="0069761D" w:rsidRPr="005256A5" w:rsidTr="005256A5">
        <w:trPr>
          <w:trHeight w:val="360"/>
        </w:trPr>
        <w:tc>
          <w:tcPr>
            <w:tcW w:w="9580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761D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Обоснование ресурсного обеспечения муниципальной подпрограммы</w:t>
            </w:r>
            <w:r w:rsidRPr="0052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мероприятия подпрограммы 2 предполагается направить средства из федерального бюджета, областного бюджета местного бюджета и внебюджетных источников. Общий объем финансирования Программы 2020-2024 годы с прогнозом на 2025 и 2026 годы прогнозируется в размере 2311,48 тыс. руб., в том числе: </w:t>
            </w:r>
          </w:p>
          <w:p w:rsidR="005256A5" w:rsidRPr="005256A5" w:rsidRDefault="005256A5" w:rsidP="005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61D" w:rsidRPr="005256A5" w:rsidTr="005256A5">
        <w:trPr>
          <w:trHeight w:val="675"/>
        </w:trPr>
        <w:tc>
          <w:tcPr>
            <w:tcW w:w="958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61D" w:rsidRPr="005256A5" w:rsidTr="005256A5">
        <w:trPr>
          <w:trHeight w:val="480"/>
        </w:trPr>
        <w:tc>
          <w:tcPr>
            <w:tcW w:w="958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61D" w:rsidRPr="005256A5" w:rsidTr="005256A5">
        <w:trPr>
          <w:trHeight w:val="345"/>
        </w:trPr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69761D" w:rsidRPr="005256A5" w:rsidTr="005256A5">
        <w:trPr>
          <w:trHeight w:val="1005"/>
        </w:trPr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 МО «Первомайский район» (</w:t>
            </w:r>
            <w:proofErr w:type="spellStart"/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69761D" w:rsidRPr="005256A5" w:rsidTr="005256A5">
        <w:trPr>
          <w:trHeight w:val="675"/>
        </w:trPr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69761D" w:rsidRPr="005256A5" w:rsidTr="005256A5">
        <w:trPr>
          <w:trHeight w:val="675"/>
        </w:trPr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69761D" w:rsidRPr="005256A5" w:rsidTr="005256A5">
        <w:trPr>
          <w:trHeight w:val="675"/>
        </w:trPr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2311,48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2311,48</w:t>
            </w:r>
          </w:p>
        </w:tc>
      </w:tr>
      <w:tr w:rsidR="0069761D" w:rsidRPr="005256A5" w:rsidTr="005256A5">
        <w:trPr>
          <w:trHeight w:val="345"/>
        </w:trPr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2311,48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61D" w:rsidRPr="005256A5" w:rsidRDefault="0069761D" w:rsidP="006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6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2311,48</w:t>
            </w:r>
          </w:p>
        </w:tc>
      </w:tr>
    </w:tbl>
    <w:p w:rsidR="0069761D" w:rsidRPr="005256A5" w:rsidRDefault="0069761D" w:rsidP="00CF0B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9761D" w:rsidRPr="005256A5" w:rsidSect="0069761D">
      <w:pgSz w:w="16838" w:h="11906" w:orient="landscape"/>
      <w:pgMar w:top="1701" w:right="992" w:bottom="425" w:left="2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433AB"/>
    <w:multiLevelType w:val="hybridMultilevel"/>
    <w:tmpl w:val="A57C22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A1B2A8F"/>
    <w:multiLevelType w:val="hybridMultilevel"/>
    <w:tmpl w:val="AFDC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3"/>
    <w:rsid w:val="00030047"/>
    <w:rsid w:val="00073474"/>
    <w:rsid w:val="00163A55"/>
    <w:rsid w:val="001A664A"/>
    <w:rsid w:val="001B6282"/>
    <w:rsid w:val="001C6BAB"/>
    <w:rsid w:val="00201A8A"/>
    <w:rsid w:val="002537D8"/>
    <w:rsid w:val="00293A59"/>
    <w:rsid w:val="002A4B0E"/>
    <w:rsid w:val="002F5907"/>
    <w:rsid w:val="00314C31"/>
    <w:rsid w:val="003601A3"/>
    <w:rsid w:val="00367B73"/>
    <w:rsid w:val="003A1837"/>
    <w:rsid w:val="00444C20"/>
    <w:rsid w:val="00471051"/>
    <w:rsid w:val="00475232"/>
    <w:rsid w:val="00477F3C"/>
    <w:rsid w:val="0049098A"/>
    <w:rsid w:val="004A2036"/>
    <w:rsid w:val="00502813"/>
    <w:rsid w:val="0050760D"/>
    <w:rsid w:val="0051610C"/>
    <w:rsid w:val="005256A5"/>
    <w:rsid w:val="00621074"/>
    <w:rsid w:val="0063186D"/>
    <w:rsid w:val="0063201F"/>
    <w:rsid w:val="0067294E"/>
    <w:rsid w:val="0069761D"/>
    <w:rsid w:val="006C5EC8"/>
    <w:rsid w:val="00873703"/>
    <w:rsid w:val="00895242"/>
    <w:rsid w:val="009E03D4"/>
    <w:rsid w:val="00B87251"/>
    <w:rsid w:val="00C319C1"/>
    <w:rsid w:val="00C70688"/>
    <w:rsid w:val="00CC082E"/>
    <w:rsid w:val="00CE4C54"/>
    <w:rsid w:val="00CF0B4A"/>
    <w:rsid w:val="00DA5FA3"/>
    <w:rsid w:val="00DD574C"/>
    <w:rsid w:val="00F32109"/>
    <w:rsid w:val="00F44BF5"/>
    <w:rsid w:val="00F81F98"/>
    <w:rsid w:val="00FB2B2C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030D-77CE-4AC5-B859-C03820A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4A"/>
    <w:pPr>
      <w:ind w:left="720"/>
      <w:contextualSpacing/>
    </w:pPr>
  </w:style>
  <w:style w:type="table" w:styleId="a4">
    <w:name w:val="Table Grid"/>
    <w:basedOn w:val="a1"/>
    <w:rsid w:val="00CF0B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0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CF0B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32A2-CCA0-407A-AED4-4D277416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8</cp:revision>
  <cp:lastPrinted>2025-02-07T08:22:00Z</cp:lastPrinted>
  <dcterms:created xsi:type="dcterms:W3CDTF">2024-03-14T02:57:00Z</dcterms:created>
  <dcterms:modified xsi:type="dcterms:W3CDTF">2025-02-07T08:23:00Z</dcterms:modified>
</cp:coreProperties>
</file>