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A32E7E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32E7E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F04730" w:rsidRPr="00A32E7E" w:rsidRDefault="00042E2D" w:rsidP="00F04730">
      <w:pPr>
        <w:pStyle w:val="a3"/>
        <w:spacing w:before="240" w:after="120"/>
        <w:rPr>
          <w:sz w:val="26"/>
          <w:szCs w:val="26"/>
        </w:rPr>
      </w:pPr>
      <w:bookmarkStart w:id="0" w:name="_GoBack"/>
      <w:bookmarkEnd w:id="0"/>
      <w:r w:rsidRPr="00A32E7E">
        <w:rPr>
          <w:sz w:val="26"/>
          <w:szCs w:val="26"/>
        </w:rPr>
        <w:t>ПОСТАНОВЛЕНИЕ</w:t>
      </w:r>
    </w:p>
    <w:p w:rsidR="00E265BC" w:rsidRPr="00A32E7E" w:rsidRDefault="005B50FD" w:rsidP="00843D89">
      <w:pPr>
        <w:pStyle w:val="a3"/>
        <w:spacing w:before="240" w:after="120"/>
        <w:rPr>
          <w:sz w:val="26"/>
          <w:szCs w:val="26"/>
        </w:rPr>
      </w:pPr>
      <w:r w:rsidRPr="00A32E7E">
        <w:rPr>
          <w:sz w:val="26"/>
          <w:szCs w:val="26"/>
        </w:rPr>
        <w:t>ПРОЕКТ</w:t>
      </w:r>
    </w:p>
    <w:p w:rsidR="00843D89" w:rsidRPr="00A32E7E" w:rsidRDefault="00843D89" w:rsidP="00843D89">
      <w:pPr>
        <w:ind w:firstLine="540"/>
        <w:jc w:val="center"/>
        <w:rPr>
          <w:sz w:val="26"/>
          <w:szCs w:val="26"/>
        </w:rPr>
      </w:pPr>
      <w:r w:rsidRPr="00A32E7E">
        <w:rPr>
          <w:sz w:val="26"/>
          <w:szCs w:val="26"/>
        </w:rPr>
        <w:t>Об определении границ прилегающих территорий, на которых не допускается</w:t>
      </w:r>
    </w:p>
    <w:p w:rsidR="00843D89" w:rsidRPr="00A32E7E" w:rsidRDefault="00843D89" w:rsidP="00843D89">
      <w:pPr>
        <w:ind w:firstLine="540"/>
        <w:jc w:val="center"/>
        <w:rPr>
          <w:sz w:val="26"/>
          <w:szCs w:val="26"/>
        </w:rPr>
      </w:pPr>
      <w:r w:rsidRPr="00A32E7E">
        <w:rPr>
          <w:sz w:val="26"/>
          <w:szCs w:val="26"/>
        </w:rPr>
        <w:t>розничная продажа алкогольной продукции на террит</w:t>
      </w:r>
      <w:r w:rsidRPr="00A32E7E">
        <w:rPr>
          <w:sz w:val="26"/>
          <w:szCs w:val="26"/>
        </w:rPr>
        <w:t xml:space="preserve">ории муниципального образования </w:t>
      </w:r>
      <w:r w:rsidRPr="00A32E7E">
        <w:rPr>
          <w:sz w:val="26"/>
          <w:szCs w:val="26"/>
        </w:rPr>
        <w:t>«</w:t>
      </w:r>
      <w:r w:rsidRPr="00A32E7E">
        <w:rPr>
          <w:sz w:val="26"/>
          <w:szCs w:val="26"/>
        </w:rPr>
        <w:t>Первомайский район</w:t>
      </w:r>
      <w:r w:rsidRPr="00A32E7E">
        <w:rPr>
          <w:sz w:val="26"/>
          <w:szCs w:val="26"/>
        </w:rPr>
        <w:t>»</w:t>
      </w:r>
    </w:p>
    <w:p w:rsidR="00843D89" w:rsidRPr="00A32E7E" w:rsidRDefault="00843D89" w:rsidP="00843D89">
      <w:pPr>
        <w:ind w:firstLine="540"/>
        <w:jc w:val="center"/>
        <w:rPr>
          <w:sz w:val="26"/>
          <w:szCs w:val="26"/>
        </w:rPr>
      </w:pPr>
    </w:p>
    <w:p w:rsidR="00843D89" w:rsidRPr="00A32E7E" w:rsidRDefault="00843D89" w:rsidP="00843D89">
      <w:pPr>
        <w:ind w:firstLine="540"/>
        <w:jc w:val="both"/>
        <w:rPr>
          <w:sz w:val="26"/>
          <w:szCs w:val="26"/>
        </w:rPr>
      </w:pPr>
      <w:r w:rsidRPr="00A32E7E">
        <w:rPr>
          <w:sz w:val="26"/>
          <w:szCs w:val="26"/>
        </w:rPr>
        <w:t xml:space="preserve">В соответствии со статьей 16 Федерального закона от </w:t>
      </w:r>
      <w:r w:rsidRPr="00A32E7E">
        <w:rPr>
          <w:sz w:val="26"/>
          <w:szCs w:val="26"/>
        </w:rPr>
        <w:t xml:space="preserve">22 ноября 1995 года № 171-ФЗ «О </w:t>
      </w:r>
      <w:r w:rsidRPr="00A32E7E">
        <w:rPr>
          <w:sz w:val="26"/>
          <w:szCs w:val="26"/>
        </w:rPr>
        <w:t xml:space="preserve">государственном регулировании производства и оборота </w:t>
      </w:r>
      <w:r w:rsidRPr="00A32E7E">
        <w:rPr>
          <w:sz w:val="26"/>
          <w:szCs w:val="26"/>
        </w:rPr>
        <w:t xml:space="preserve">этилового спирта, алкогольной и </w:t>
      </w:r>
      <w:r w:rsidRPr="00A32E7E">
        <w:rPr>
          <w:sz w:val="26"/>
          <w:szCs w:val="26"/>
        </w:rPr>
        <w:t>спиртосодержащей продукции и об ограничении пот</w:t>
      </w:r>
      <w:r w:rsidRPr="00A32E7E">
        <w:rPr>
          <w:sz w:val="26"/>
          <w:szCs w:val="26"/>
        </w:rPr>
        <w:t xml:space="preserve">ребления (распития) алкогольной </w:t>
      </w:r>
      <w:r w:rsidRPr="00A32E7E">
        <w:rPr>
          <w:sz w:val="26"/>
          <w:szCs w:val="26"/>
        </w:rPr>
        <w:t>продукции», Федеральным законом от 6 октяб</w:t>
      </w:r>
      <w:r w:rsidRPr="00A32E7E">
        <w:rPr>
          <w:sz w:val="26"/>
          <w:szCs w:val="26"/>
        </w:rPr>
        <w:t xml:space="preserve">ря 2003 года № 131-ФЗ «Об общих </w:t>
      </w:r>
      <w:r w:rsidRPr="00A32E7E">
        <w:rPr>
          <w:sz w:val="26"/>
          <w:szCs w:val="26"/>
        </w:rPr>
        <w:t>принципах организации местного самоупра</w:t>
      </w:r>
      <w:r w:rsidRPr="00A32E7E">
        <w:rPr>
          <w:sz w:val="26"/>
          <w:szCs w:val="26"/>
        </w:rPr>
        <w:t xml:space="preserve">вления в Российской Федерации», </w:t>
      </w:r>
      <w:r w:rsidRPr="00A32E7E">
        <w:rPr>
          <w:sz w:val="26"/>
          <w:szCs w:val="26"/>
        </w:rPr>
        <w:t>постановлением Правительства Российской Фед</w:t>
      </w:r>
      <w:r w:rsidRPr="00A32E7E">
        <w:rPr>
          <w:sz w:val="26"/>
          <w:szCs w:val="26"/>
        </w:rPr>
        <w:t>ерации</w:t>
      </w:r>
      <w:r w:rsidR="00455D96" w:rsidRPr="00A32E7E">
        <w:rPr>
          <w:sz w:val="26"/>
          <w:szCs w:val="26"/>
        </w:rPr>
        <w:t xml:space="preserve">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A32E7E">
        <w:rPr>
          <w:sz w:val="26"/>
          <w:szCs w:val="26"/>
        </w:rPr>
        <w:t>, с учетом результатов общественных обсуждений</w:t>
      </w:r>
    </w:p>
    <w:p w:rsidR="00843D89" w:rsidRPr="00A32E7E" w:rsidRDefault="00843D89" w:rsidP="00843D89">
      <w:pPr>
        <w:ind w:firstLine="540"/>
        <w:rPr>
          <w:sz w:val="26"/>
          <w:szCs w:val="26"/>
        </w:rPr>
      </w:pPr>
      <w:r w:rsidRPr="00A32E7E">
        <w:rPr>
          <w:sz w:val="26"/>
          <w:szCs w:val="26"/>
        </w:rPr>
        <w:t>Постановляю:</w:t>
      </w:r>
    </w:p>
    <w:p w:rsidR="00B438F3" w:rsidRPr="00A32E7E" w:rsidRDefault="00B438F3" w:rsidP="00B438F3">
      <w:pPr>
        <w:ind w:firstLine="540"/>
        <w:jc w:val="both"/>
        <w:rPr>
          <w:sz w:val="26"/>
          <w:szCs w:val="26"/>
        </w:rPr>
      </w:pPr>
      <w:r w:rsidRPr="00A32E7E">
        <w:rPr>
          <w:sz w:val="26"/>
          <w:szCs w:val="26"/>
        </w:rPr>
        <w:t>ПОСТАНОВЛЯЮ:</w:t>
      </w:r>
    </w:p>
    <w:p w:rsidR="00B438F3" w:rsidRPr="00A32E7E" w:rsidRDefault="008F3A0E" w:rsidP="00B438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438F3" w:rsidRPr="00A32E7E">
        <w:rPr>
          <w:sz w:val="26"/>
          <w:szCs w:val="26"/>
        </w:rPr>
        <w:t>Установить на территории Первомайского района Томской области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расстоянии от:</w:t>
      </w:r>
    </w:p>
    <w:p w:rsidR="00B438F3" w:rsidRPr="00A32E7E" w:rsidRDefault="008F3A0E" w:rsidP="00B438F3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B438F3" w:rsidRPr="00A32E7E">
        <w:rPr>
          <w:sz w:val="26"/>
          <w:szCs w:val="26"/>
        </w:rPr>
        <w:t xml:space="preserve">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</w:t>
      </w:r>
      <w:r w:rsidR="00A32E7E" w:rsidRPr="00A32E7E">
        <w:rPr>
          <w:sz w:val="26"/>
          <w:szCs w:val="26"/>
        </w:rPr>
        <w:t xml:space="preserve">вания, организаций </w:t>
      </w:r>
      <w:r w:rsidR="00B438F3" w:rsidRPr="00A32E7E">
        <w:rPr>
          <w:sz w:val="26"/>
          <w:szCs w:val="26"/>
        </w:rPr>
        <w:t>дополнительного профессионального образования) - 10,0 метров;</w:t>
      </w:r>
    </w:p>
    <w:p w:rsidR="00B438F3" w:rsidRPr="00A32E7E" w:rsidRDefault="008F3A0E" w:rsidP="00B438F3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B438F3" w:rsidRPr="00A32E7E">
        <w:rPr>
          <w:sz w:val="26"/>
          <w:szCs w:val="26"/>
        </w:rPr>
        <w:t xml:space="preserve"> зданий, строений, сооружений, помещений, находящихся во владении и (или) пользовании организаций, осуществляющих обучение несовершеннолетних - 10,0 метров;</w:t>
      </w:r>
    </w:p>
    <w:p w:rsidR="00B438F3" w:rsidRPr="00A32E7E" w:rsidRDefault="008F3A0E" w:rsidP="00B438F3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B438F3" w:rsidRPr="00A32E7E">
        <w:rPr>
          <w:sz w:val="26"/>
          <w:szCs w:val="26"/>
        </w:rPr>
        <w:t xml:space="preserve">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- 10 метров;</w:t>
      </w:r>
    </w:p>
    <w:p w:rsidR="00B438F3" w:rsidRPr="00A32E7E" w:rsidRDefault="008F3A0E" w:rsidP="00B438F3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B438F3" w:rsidRPr="00A32E7E">
        <w:rPr>
          <w:sz w:val="26"/>
          <w:szCs w:val="26"/>
        </w:rPr>
        <w:t xml:space="preserve"> спортивных сооружений, которые являются объектами недвижимости и права на которые зарегистрированы в установленном порядке - 10 метров;</w:t>
      </w:r>
    </w:p>
    <w:p w:rsidR="00B438F3" w:rsidRPr="00A32E7E" w:rsidRDefault="008F3A0E" w:rsidP="00B438F3">
      <w:pPr>
        <w:shd w:val="clear" w:color="auto" w:fill="FFFFFF"/>
        <w:ind w:firstLine="540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1.5.</w:t>
      </w:r>
      <w:r w:rsidR="00B438F3" w:rsidRPr="00A32E7E">
        <w:rPr>
          <w:color w:val="FF0000"/>
          <w:sz w:val="26"/>
          <w:szCs w:val="26"/>
        </w:rPr>
        <w:t xml:space="preserve">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-  10,0 метров;</w:t>
      </w:r>
    </w:p>
    <w:p w:rsidR="00B438F3" w:rsidRPr="00A32E7E" w:rsidRDefault="008F3A0E" w:rsidP="00B438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B438F3" w:rsidRPr="00A32E7E">
        <w:rPr>
          <w:sz w:val="26"/>
          <w:szCs w:val="26"/>
        </w:rPr>
        <w:t xml:space="preserve">. Определить способ расчета расстояния от организаций и (или) объектов, указанных в пунктах 1-2 настоящего постановления, до границ прилегающих территорий: </w:t>
      </w:r>
    </w:p>
    <w:p w:rsidR="00B438F3" w:rsidRPr="00A32E7E" w:rsidRDefault="008F3A0E" w:rsidP="00B438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B438F3" w:rsidRPr="00A32E7E">
        <w:rPr>
          <w:sz w:val="26"/>
          <w:szCs w:val="26"/>
        </w:rPr>
        <w:t xml:space="preserve"> по кратчайшему расстоянию по тротуарам или пешеходным дорожкам (при их отсутствии – по обочинам, велосипедным дорожкам, краям проезжих частей), а при пересечении пешеходной зоны с проезжей частью - по ближайшему пешеходному переходу;</w:t>
      </w:r>
    </w:p>
    <w:p w:rsidR="00B438F3" w:rsidRPr="00A32E7E" w:rsidRDefault="008F3A0E" w:rsidP="00B438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B438F3" w:rsidRPr="00A32E7E">
        <w:rPr>
          <w:sz w:val="26"/>
          <w:szCs w:val="26"/>
        </w:rPr>
        <w:t xml:space="preserve"> при наличии обособленной территории (территория,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отдельные организации и (или) объекты, указанные в пункте 1-2 настоящего постановления (далее - обособленная территория) - от входа для посетителей на обособленную территорию здания (строения, сооружения),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B438F3" w:rsidRPr="00A32E7E" w:rsidRDefault="008F3A0E" w:rsidP="00B438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B438F3" w:rsidRPr="00A32E7E">
        <w:rPr>
          <w:sz w:val="26"/>
          <w:szCs w:val="26"/>
        </w:rPr>
        <w:t xml:space="preserve">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 или объект общественного питания;</w:t>
      </w:r>
    </w:p>
    <w:p w:rsidR="00B438F3" w:rsidRPr="00A32E7E" w:rsidRDefault="00296438" w:rsidP="00B438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438F3" w:rsidRPr="00A32E7E">
        <w:rPr>
          <w:sz w:val="26"/>
          <w:szCs w:val="26"/>
        </w:rPr>
        <w:t>. Установить минимальное расстояние от ближайшей точки здания многоквартирного жилого дома, на прилегающей территории которого не допускается розничная продажа алкогольной продукции при оказании услуг общественного питания</w:t>
      </w:r>
      <w:r w:rsidR="00A32E7E" w:rsidRPr="00A32E7E">
        <w:rPr>
          <w:sz w:val="26"/>
          <w:szCs w:val="26"/>
        </w:rPr>
        <w:t>,</w:t>
      </w:r>
      <w:r w:rsidR="00B438F3" w:rsidRPr="00A32E7E">
        <w:rPr>
          <w:sz w:val="26"/>
          <w:szCs w:val="26"/>
        </w:rPr>
        <w:t xml:space="preserve"> расположенных в многоквартирных домах и (или) на прилегающих к ним территориях и имеющих зал обслуживания площадью менее 20 квадратных метров, осуществляющих розничную продажу алкогольной продукции, в размере 10 метров. </w:t>
      </w:r>
    </w:p>
    <w:p w:rsidR="00B438F3" w:rsidRPr="00A32E7E" w:rsidRDefault="00296438" w:rsidP="00B438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438F3" w:rsidRPr="00A32E7E">
        <w:rPr>
          <w:sz w:val="26"/>
          <w:szCs w:val="26"/>
        </w:rPr>
        <w:t xml:space="preserve">. Размер границ прилегающих территорий к многоквартирным домам по кратчайшему расстоянию определять в метрах, по радиусу от ближайшей точки здания многоквартирного жилого дома до входа в объект общественного питания расположенных в многоквартирных домах и (или) на прилегающих к ним территориях и имеющих зал обслуживания площадью менее 20 квадратных метров, осуществляющего розничную продажу алкогольной продукции, по прямой линии без учета рельефа территории и искусственных преград. </w:t>
      </w:r>
    </w:p>
    <w:p w:rsidR="00B438F3" w:rsidRPr="00A32E7E" w:rsidRDefault="00296438" w:rsidP="00B438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438F3" w:rsidRPr="00A32E7E">
        <w:rPr>
          <w:sz w:val="26"/>
          <w:szCs w:val="26"/>
        </w:rPr>
        <w:t>. Настоящее постановление опубликовать в газете «</w:t>
      </w:r>
      <w:r w:rsidR="00A32E7E" w:rsidRPr="00A32E7E">
        <w:rPr>
          <w:sz w:val="26"/>
          <w:szCs w:val="26"/>
        </w:rPr>
        <w:t>Заветы Ильича»</w:t>
      </w:r>
      <w:r w:rsidR="00B438F3" w:rsidRPr="00A32E7E">
        <w:rPr>
          <w:sz w:val="26"/>
          <w:szCs w:val="26"/>
        </w:rPr>
        <w:t xml:space="preserve">, разместить на официальном сайте </w:t>
      </w:r>
      <w:r w:rsidR="00A32E7E" w:rsidRPr="00A32E7E">
        <w:rPr>
          <w:sz w:val="26"/>
          <w:szCs w:val="26"/>
        </w:rPr>
        <w:t>Первомайского района Томской области (http://pmr.tomsk.ru/)</w:t>
      </w:r>
    </w:p>
    <w:p w:rsidR="00B438F3" w:rsidRPr="00A32E7E" w:rsidRDefault="00296438" w:rsidP="00B438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438F3" w:rsidRPr="00A32E7E">
        <w:rPr>
          <w:sz w:val="26"/>
          <w:szCs w:val="26"/>
        </w:rPr>
        <w:t xml:space="preserve">. Настоящее постановление вступает в силу </w:t>
      </w:r>
      <w:r w:rsidR="00A32E7E" w:rsidRPr="00A32E7E">
        <w:rPr>
          <w:sz w:val="26"/>
          <w:szCs w:val="26"/>
        </w:rPr>
        <w:t xml:space="preserve">со дня его официального опубликования и </w:t>
      </w:r>
    </w:p>
    <w:p w:rsidR="00B438F3" w:rsidRPr="00A32E7E" w:rsidRDefault="00296438" w:rsidP="00B438F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438F3" w:rsidRPr="00A32E7E">
        <w:rPr>
          <w:sz w:val="26"/>
          <w:szCs w:val="26"/>
        </w:rPr>
        <w:t xml:space="preserve">. Контроль за исполнением настоящего постановления возложить </w:t>
      </w:r>
      <w:r w:rsidR="00A32E7E" w:rsidRPr="00A32E7E">
        <w:rPr>
          <w:sz w:val="26"/>
          <w:szCs w:val="26"/>
        </w:rPr>
        <w:t>заместителя Главы Первомайского района по экономике, финансам и инвестициям</w:t>
      </w:r>
    </w:p>
    <w:p w:rsidR="00B438F3" w:rsidRDefault="00B438F3" w:rsidP="00B438F3">
      <w:pPr>
        <w:jc w:val="both"/>
        <w:rPr>
          <w:sz w:val="26"/>
          <w:szCs w:val="26"/>
        </w:rPr>
      </w:pPr>
    </w:p>
    <w:p w:rsidR="00A32E7E" w:rsidRPr="00A32E7E" w:rsidRDefault="00A32E7E" w:rsidP="00B438F3">
      <w:pPr>
        <w:jc w:val="both"/>
        <w:rPr>
          <w:sz w:val="26"/>
          <w:szCs w:val="26"/>
        </w:rPr>
      </w:pPr>
    </w:p>
    <w:p w:rsidR="00B438F3" w:rsidRPr="00A32E7E" w:rsidRDefault="00A32E7E" w:rsidP="00B438F3">
      <w:pPr>
        <w:jc w:val="both"/>
        <w:rPr>
          <w:sz w:val="26"/>
          <w:szCs w:val="26"/>
        </w:rPr>
      </w:pPr>
      <w:r w:rsidRPr="00A32E7E">
        <w:rPr>
          <w:sz w:val="26"/>
          <w:szCs w:val="26"/>
        </w:rPr>
        <w:t xml:space="preserve">Глава Первомайского района </w:t>
      </w:r>
      <w:r w:rsidRPr="00A32E7E">
        <w:rPr>
          <w:sz w:val="26"/>
          <w:szCs w:val="26"/>
        </w:rPr>
        <w:tab/>
      </w:r>
      <w:r w:rsidRPr="00A32E7E">
        <w:rPr>
          <w:sz w:val="26"/>
          <w:szCs w:val="26"/>
        </w:rPr>
        <w:tab/>
      </w:r>
      <w:r w:rsidRPr="00A32E7E">
        <w:rPr>
          <w:sz w:val="26"/>
          <w:szCs w:val="26"/>
        </w:rPr>
        <w:tab/>
      </w:r>
      <w:r w:rsidRPr="00A32E7E">
        <w:rPr>
          <w:sz w:val="26"/>
          <w:szCs w:val="26"/>
        </w:rPr>
        <w:tab/>
      </w:r>
      <w:r w:rsidRPr="00A32E7E">
        <w:rPr>
          <w:sz w:val="26"/>
          <w:szCs w:val="26"/>
        </w:rPr>
        <w:tab/>
      </w:r>
      <w:r w:rsidRPr="00A32E7E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</w:t>
      </w:r>
      <w:r w:rsidRPr="00A32E7E">
        <w:rPr>
          <w:sz w:val="26"/>
          <w:szCs w:val="26"/>
        </w:rPr>
        <w:t xml:space="preserve">   И.И. Сиберт</w:t>
      </w:r>
    </w:p>
    <w:p w:rsidR="00A32E7E" w:rsidRDefault="00A32E7E" w:rsidP="00B438F3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32E7E" w:rsidRPr="00A32E7E" w:rsidRDefault="00A32E7E" w:rsidP="00B438F3">
      <w:pPr>
        <w:ind w:left="4820"/>
        <w:jc w:val="both"/>
        <w:rPr>
          <w:sz w:val="26"/>
          <w:szCs w:val="26"/>
        </w:rPr>
      </w:pPr>
    </w:p>
    <w:p w:rsidR="00A32E7E" w:rsidRPr="00A32E7E" w:rsidRDefault="00A32E7E" w:rsidP="00A32E7E">
      <w:pPr>
        <w:widowControl/>
        <w:autoSpaceDE/>
        <w:autoSpaceDN/>
        <w:adjustRightInd/>
        <w:rPr>
          <w:sz w:val="22"/>
          <w:szCs w:val="22"/>
        </w:rPr>
      </w:pPr>
      <w:r w:rsidRPr="00A32E7E">
        <w:rPr>
          <w:sz w:val="22"/>
          <w:szCs w:val="22"/>
        </w:rPr>
        <w:t xml:space="preserve">А.В. Андросова </w:t>
      </w:r>
    </w:p>
    <w:p w:rsidR="00A32E7E" w:rsidRPr="00A32E7E" w:rsidRDefault="00A32E7E" w:rsidP="00A32E7E">
      <w:pPr>
        <w:widowControl/>
        <w:autoSpaceDE/>
        <w:autoSpaceDN/>
        <w:adjustRightInd/>
        <w:rPr>
          <w:sz w:val="26"/>
          <w:szCs w:val="26"/>
        </w:rPr>
      </w:pPr>
      <w:r w:rsidRPr="00A32E7E">
        <w:rPr>
          <w:sz w:val="22"/>
          <w:szCs w:val="22"/>
        </w:rPr>
        <w:t>8 (38 245) 2 17 47</w:t>
      </w:r>
    </w:p>
    <w:sectPr w:rsidR="00A32E7E" w:rsidRPr="00A32E7E" w:rsidSect="004E65F7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45" w:rsidRDefault="00446445">
      <w:r>
        <w:separator/>
      </w:r>
    </w:p>
  </w:endnote>
  <w:endnote w:type="continuationSeparator" w:id="0">
    <w:p w:rsidR="00446445" w:rsidRDefault="0044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45" w:rsidRDefault="00446445">
      <w:r>
        <w:separator/>
      </w:r>
    </w:p>
  </w:footnote>
  <w:footnote w:type="continuationSeparator" w:id="0">
    <w:p w:rsidR="00446445" w:rsidRDefault="0044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CF1"/>
    <w:multiLevelType w:val="hybridMultilevel"/>
    <w:tmpl w:val="FE8E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5F16"/>
    <w:multiLevelType w:val="multilevel"/>
    <w:tmpl w:val="2A16D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35F5"/>
    <w:rsid w:val="00042E2D"/>
    <w:rsid w:val="000E7FAA"/>
    <w:rsid w:val="0010014B"/>
    <w:rsid w:val="00103E52"/>
    <w:rsid w:val="00296438"/>
    <w:rsid w:val="00302C8B"/>
    <w:rsid w:val="00306204"/>
    <w:rsid w:val="00322F7B"/>
    <w:rsid w:val="0034541F"/>
    <w:rsid w:val="00373720"/>
    <w:rsid w:val="004251EE"/>
    <w:rsid w:val="00446445"/>
    <w:rsid w:val="00455D96"/>
    <w:rsid w:val="004E65F7"/>
    <w:rsid w:val="00527A3B"/>
    <w:rsid w:val="005B50FD"/>
    <w:rsid w:val="00843D89"/>
    <w:rsid w:val="008F3A0E"/>
    <w:rsid w:val="009A323E"/>
    <w:rsid w:val="009B1463"/>
    <w:rsid w:val="009B7A3D"/>
    <w:rsid w:val="009D0621"/>
    <w:rsid w:val="00A32E7E"/>
    <w:rsid w:val="00B438F3"/>
    <w:rsid w:val="00BC75D0"/>
    <w:rsid w:val="00C61513"/>
    <w:rsid w:val="00C92044"/>
    <w:rsid w:val="00D9208E"/>
    <w:rsid w:val="00E265BC"/>
    <w:rsid w:val="00E55BB3"/>
    <w:rsid w:val="00F0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32C7"/>
  <w15:docId w15:val="{D74DF68D-02EF-4E5A-8160-838D0AB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34541F"/>
    <w:rPr>
      <w:color w:val="0000FF"/>
      <w:u w:val="single"/>
    </w:rPr>
  </w:style>
  <w:style w:type="paragraph" w:customStyle="1" w:styleId="ConsPlusNonformat">
    <w:name w:val="ConsPlusNonformat"/>
    <w:rsid w:val="00345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5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4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rsid w:val="004E65F7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E6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E6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65F7"/>
    <w:pPr>
      <w:ind w:left="720"/>
      <w:contextualSpacing/>
    </w:pPr>
  </w:style>
  <w:style w:type="paragraph" w:customStyle="1" w:styleId="western">
    <w:name w:val="western"/>
    <w:basedOn w:val="a"/>
    <w:rsid w:val="00B438F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2024-10-08T04:51:00Z</dcterms:created>
  <dcterms:modified xsi:type="dcterms:W3CDTF">2024-10-08T04:51:00Z</dcterms:modified>
</cp:coreProperties>
</file>