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D8137D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7D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EB4C5B" w:rsidRDefault="0003085A" w:rsidP="0003085A">
      <w:pPr>
        <w:jc w:val="center"/>
        <w:rPr>
          <w:rFonts w:ascii="Times New Roman" w:hAnsi="Times New Roman" w:cs="Times New Roman"/>
        </w:rPr>
      </w:pPr>
      <w:r w:rsidRPr="00EB4C5B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 w:rsidRPr="00EB4C5B">
        <w:rPr>
          <w:rFonts w:ascii="Times New Roman" w:hAnsi="Times New Roman" w:cs="Times New Roman"/>
          <w:sz w:val="16"/>
          <w:szCs w:val="16"/>
        </w:rPr>
        <w:t xml:space="preserve"> </w:t>
      </w:r>
      <w:r w:rsidRPr="00EB4C5B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 w:rsidRPr="00EB4C5B">
        <w:rPr>
          <w:rFonts w:ascii="Times New Roman" w:hAnsi="Times New Roman" w:cs="Times New Roman"/>
          <w:sz w:val="16"/>
          <w:szCs w:val="16"/>
        </w:rPr>
        <w:t>/факс</w:t>
      </w:r>
      <w:r w:rsidRPr="00EB4C5B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EB4C5B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33E01" w:rsidRPr="00EB4C5B" w:rsidRDefault="00733E01" w:rsidP="00733E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C5B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752957" w:rsidRPr="00EB4C5B" w:rsidRDefault="00733E01" w:rsidP="007529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внешней проверки </w:t>
      </w:r>
      <w:r w:rsidR="00752957"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годового отчета об исполнении бюджета </w:t>
      </w:r>
      <w:r w:rsidR="009C01C1">
        <w:rPr>
          <w:rFonts w:ascii="Times New Roman" w:hAnsi="Times New Roman" w:cs="Times New Roman"/>
          <w:color w:val="auto"/>
          <w:sz w:val="28"/>
          <w:szCs w:val="28"/>
        </w:rPr>
        <w:t xml:space="preserve">Первомайского </w:t>
      </w:r>
      <w:r w:rsidR="00752957" w:rsidRPr="00EB4C5B">
        <w:rPr>
          <w:rFonts w:ascii="Times New Roman" w:hAnsi="Times New Roman" w:cs="Times New Roman"/>
          <w:color w:val="auto"/>
          <w:sz w:val="28"/>
          <w:szCs w:val="28"/>
        </w:rPr>
        <w:t>сельско</w:t>
      </w:r>
      <w:r w:rsidR="00B0380B" w:rsidRPr="00EB4C5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52957"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B0380B" w:rsidRPr="00EB4C5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52957"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 за 201</w:t>
      </w:r>
      <w:r w:rsidR="00A766D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52957" w:rsidRPr="00EB4C5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52957" w:rsidRPr="00EB4C5B" w:rsidRDefault="00CB171B" w:rsidP="0075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52957" w:rsidRPr="00EB4C5B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A766D2">
        <w:rPr>
          <w:rFonts w:ascii="Times New Roman" w:hAnsi="Times New Roman" w:cs="Times New Roman"/>
          <w:sz w:val="24"/>
          <w:szCs w:val="24"/>
        </w:rPr>
        <w:t>7</w:t>
      </w:r>
      <w:r w:rsidR="00752957" w:rsidRPr="00EB4C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4217" w:rsidRPr="00F40783" w:rsidRDefault="007F4217" w:rsidP="00CB171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 xml:space="preserve">Заключение на годовой отчет </w:t>
      </w:r>
      <w:r w:rsidR="00395506" w:rsidRPr="00F40783">
        <w:rPr>
          <w:color w:val="0D0D0D"/>
        </w:rPr>
        <w:t>администраци</w:t>
      </w:r>
      <w:r w:rsidR="00395506">
        <w:rPr>
          <w:color w:val="0D0D0D"/>
        </w:rPr>
        <w:t>и</w:t>
      </w:r>
      <w:r w:rsidR="00395506" w:rsidRPr="00F40783">
        <w:rPr>
          <w:color w:val="0D0D0D"/>
        </w:rPr>
        <w:t xml:space="preserve"> </w:t>
      </w:r>
      <w:r w:rsidR="00395506">
        <w:rPr>
          <w:color w:val="0D0D0D"/>
        </w:rPr>
        <w:t>муниципального образования Первомайское</w:t>
      </w:r>
      <w:r w:rsidR="00395506" w:rsidRPr="00F40783">
        <w:rPr>
          <w:color w:val="0D0D0D"/>
        </w:rPr>
        <w:t xml:space="preserve"> сельско</w:t>
      </w:r>
      <w:r w:rsidR="00395506">
        <w:rPr>
          <w:color w:val="0D0D0D"/>
        </w:rPr>
        <w:t>е</w:t>
      </w:r>
      <w:r w:rsidR="00395506" w:rsidRPr="00F40783">
        <w:rPr>
          <w:color w:val="0D0D0D"/>
        </w:rPr>
        <w:t xml:space="preserve"> поселени</w:t>
      </w:r>
      <w:r w:rsidR="00395506">
        <w:rPr>
          <w:color w:val="0D0D0D"/>
        </w:rPr>
        <w:t xml:space="preserve">е, </w:t>
      </w:r>
      <w:r w:rsidRPr="00F40783">
        <w:rPr>
          <w:color w:val="0D0D0D"/>
        </w:rPr>
        <w:t xml:space="preserve">об исполнении бюджета </w:t>
      </w:r>
      <w:r w:rsidR="009C01C1">
        <w:rPr>
          <w:color w:val="0D0D0D"/>
        </w:rPr>
        <w:t>муниципального образования Первомайское сельское</w:t>
      </w:r>
      <w:r w:rsidRPr="00F40783">
        <w:rPr>
          <w:color w:val="0D0D0D"/>
        </w:rPr>
        <w:t xml:space="preserve"> поселени</w:t>
      </w:r>
      <w:r w:rsidR="00E85692">
        <w:rPr>
          <w:color w:val="0D0D0D"/>
        </w:rPr>
        <w:t>я</w:t>
      </w:r>
      <w:r w:rsidRPr="00F40783">
        <w:rPr>
          <w:color w:val="0D0D0D"/>
        </w:rPr>
        <w:t xml:space="preserve"> за 201</w:t>
      </w:r>
      <w:r w:rsidR="00A766D2">
        <w:rPr>
          <w:color w:val="0D0D0D"/>
        </w:rPr>
        <w:t>6</w:t>
      </w:r>
      <w:r w:rsidRPr="00F40783">
        <w:rPr>
          <w:color w:val="0D0D0D"/>
        </w:rPr>
        <w:t xml:space="preserve"> год подготовлено в соответствии с требованиями </w:t>
      </w:r>
      <w:r w:rsidR="00A766D2">
        <w:rPr>
          <w:color w:val="0D0D0D"/>
        </w:rPr>
        <w:t xml:space="preserve">статьи 264.4 </w:t>
      </w:r>
      <w:r w:rsidRPr="00F40783">
        <w:rPr>
          <w:color w:val="0D0D0D"/>
        </w:rPr>
        <w:t>Бюджетного кодекса Р</w:t>
      </w:r>
      <w:r w:rsidR="00A766D2">
        <w:rPr>
          <w:color w:val="0D0D0D"/>
        </w:rPr>
        <w:t xml:space="preserve">оссийской </w:t>
      </w:r>
      <w:r w:rsidRPr="00F40783">
        <w:rPr>
          <w:color w:val="0D0D0D"/>
        </w:rPr>
        <w:t>Ф</w:t>
      </w:r>
      <w:r w:rsidR="00A766D2">
        <w:rPr>
          <w:color w:val="0D0D0D"/>
        </w:rPr>
        <w:t>едерации,</w:t>
      </w:r>
      <w:r w:rsidRPr="00F40783">
        <w:rPr>
          <w:color w:val="0D0D0D"/>
        </w:rPr>
        <w:t xml:space="preserve"> Положения о Контрольно-счетном органе Первомайского района, в рамках заключённого Соглашения о передаче Контрольно-счетному органу Первомайского района полномочий контрольно-счетного органа </w:t>
      </w:r>
      <w:r w:rsidR="00395506" w:rsidRPr="00F40783">
        <w:rPr>
          <w:color w:val="0D0D0D"/>
        </w:rPr>
        <w:t>администраци</w:t>
      </w:r>
      <w:r w:rsidR="00395506">
        <w:rPr>
          <w:color w:val="0D0D0D"/>
        </w:rPr>
        <w:t>и</w:t>
      </w:r>
      <w:r w:rsidR="00395506" w:rsidRPr="00F40783">
        <w:rPr>
          <w:color w:val="0D0D0D"/>
        </w:rPr>
        <w:t xml:space="preserve"> </w:t>
      </w:r>
      <w:r w:rsidR="00395506">
        <w:rPr>
          <w:color w:val="0D0D0D"/>
        </w:rPr>
        <w:t>муниципального образования Первомайское</w:t>
      </w:r>
      <w:r w:rsidR="00395506" w:rsidRPr="00F40783">
        <w:rPr>
          <w:color w:val="0D0D0D"/>
        </w:rPr>
        <w:t xml:space="preserve"> сельско</w:t>
      </w:r>
      <w:r w:rsidR="00395506">
        <w:rPr>
          <w:color w:val="0D0D0D"/>
        </w:rPr>
        <w:t>е</w:t>
      </w:r>
      <w:r w:rsidR="00395506" w:rsidRPr="00F40783">
        <w:rPr>
          <w:color w:val="0D0D0D"/>
        </w:rPr>
        <w:t xml:space="preserve"> поселени</w:t>
      </w:r>
      <w:r w:rsidR="00395506">
        <w:rPr>
          <w:color w:val="0D0D0D"/>
        </w:rPr>
        <w:t>е</w:t>
      </w:r>
      <w:r w:rsidR="00395506" w:rsidRPr="00F40783">
        <w:rPr>
          <w:color w:val="0D0D0D"/>
        </w:rPr>
        <w:t xml:space="preserve"> </w:t>
      </w:r>
      <w:r w:rsidRPr="00F40783">
        <w:rPr>
          <w:color w:val="0D0D0D"/>
        </w:rPr>
        <w:t>по осуществлению внешнего муниципального финансового контроля от 27 декабря 201</w:t>
      </w:r>
      <w:r w:rsidR="00D63A56">
        <w:rPr>
          <w:color w:val="0D0D0D"/>
        </w:rPr>
        <w:t>2</w:t>
      </w:r>
      <w:r w:rsidRPr="00F40783">
        <w:rPr>
          <w:color w:val="0D0D0D"/>
        </w:rPr>
        <w:t xml:space="preserve"> года.</w:t>
      </w:r>
    </w:p>
    <w:p w:rsidR="00E85692" w:rsidRPr="0022732E" w:rsidRDefault="00E85692" w:rsidP="00CB171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22732E">
        <w:rPr>
          <w:color w:val="0D0D0D"/>
        </w:rPr>
        <w:t xml:space="preserve">Внешняя проверка годового отчета об исполнении бюджета </w:t>
      </w:r>
      <w:r w:rsidR="009C01C1">
        <w:rPr>
          <w:color w:val="0D0D0D"/>
        </w:rPr>
        <w:t>Первомайского</w:t>
      </w:r>
      <w:r w:rsidRPr="0022732E">
        <w:rPr>
          <w:color w:val="0D0D0D"/>
        </w:rPr>
        <w:t xml:space="preserve"> сельского поселения (далее - бюджет </w:t>
      </w:r>
      <w:r w:rsidR="00A766D2">
        <w:rPr>
          <w:color w:val="0D0D0D"/>
        </w:rPr>
        <w:t xml:space="preserve">Первомайского </w:t>
      </w:r>
      <w:r w:rsidRPr="0022732E">
        <w:rPr>
          <w:color w:val="0D0D0D"/>
        </w:rPr>
        <w:t>поселения) за 201</w:t>
      </w:r>
      <w:r w:rsidR="00A766D2">
        <w:rPr>
          <w:color w:val="0D0D0D"/>
        </w:rPr>
        <w:t>6</w:t>
      </w:r>
      <w:r w:rsidRPr="0022732E">
        <w:rPr>
          <w:color w:val="0D0D0D"/>
        </w:rPr>
        <w:t xml:space="preserve"> год проводилась с </w:t>
      </w:r>
      <w:r w:rsidR="00A766D2">
        <w:rPr>
          <w:color w:val="0D0D0D"/>
        </w:rPr>
        <w:t>04 апреля</w:t>
      </w:r>
      <w:r w:rsidR="00D63A56">
        <w:rPr>
          <w:color w:val="0D0D0D"/>
        </w:rPr>
        <w:t xml:space="preserve"> </w:t>
      </w:r>
      <w:r w:rsidRPr="0022732E">
        <w:rPr>
          <w:color w:val="0D0D0D"/>
        </w:rPr>
        <w:t>по</w:t>
      </w:r>
      <w:r w:rsidR="00A766D2">
        <w:rPr>
          <w:color w:val="0D0D0D"/>
        </w:rPr>
        <w:t xml:space="preserve"> 5</w:t>
      </w:r>
      <w:r w:rsidRPr="0022732E">
        <w:rPr>
          <w:color w:val="0D0D0D"/>
        </w:rPr>
        <w:t xml:space="preserve"> апреля 201</w:t>
      </w:r>
      <w:r w:rsidR="00A766D2">
        <w:rPr>
          <w:color w:val="0D0D0D"/>
        </w:rPr>
        <w:t>7</w:t>
      </w:r>
      <w:r w:rsidRPr="0022732E">
        <w:rPr>
          <w:color w:val="0D0D0D"/>
        </w:rPr>
        <w:t xml:space="preserve"> года.</w:t>
      </w:r>
    </w:p>
    <w:p w:rsidR="007F4217" w:rsidRPr="00F40783" w:rsidRDefault="007F4217" w:rsidP="00CB171B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 xml:space="preserve">Годовой отчет об исполнении бюджета </w:t>
      </w:r>
      <w:r w:rsidR="00A766D2">
        <w:rPr>
          <w:color w:val="0D0D0D"/>
        </w:rPr>
        <w:t xml:space="preserve">Первомайского </w:t>
      </w:r>
      <w:r w:rsidRPr="00F40783">
        <w:rPr>
          <w:color w:val="0D0D0D"/>
        </w:rPr>
        <w:t>поселения в виде форм бюджетной отчетности, установленны</w:t>
      </w:r>
      <w:r w:rsidR="00D83B2F">
        <w:rPr>
          <w:color w:val="0D0D0D"/>
        </w:rPr>
        <w:t>х</w:t>
      </w:r>
      <w:r w:rsidRPr="00F40783">
        <w:rPr>
          <w:color w:val="0D0D0D"/>
        </w:rPr>
        <w:t xml:space="preserve"> </w:t>
      </w:r>
      <w:r w:rsidR="007A6733">
        <w:t>Инструкцией</w:t>
      </w:r>
      <w:r w:rsidRPr="00F40783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 (далее – Инструкция № 191н)</w:t>
      </w:r>
      <w:r w:rsidR="00D83B2F">
        <w:rPr>
          <w:bCs/>
        </w:rPr>
        <w:t>,</w:t>
      </w:r>
      <w:r w:rsidRPr="00F40783">
        <w:rPr>
          <w:color w:val="0D0D0D"/>
        </w:rPr>
        <w:t xml:space="preserve"> представлен администрацией </w:t>
      </w:r>
      <w:r w:rsidR="00395506">
        <w:rPr>
          <w:color w:val="0D0D0D"/>
        </w:rPr>
        <w:t xml:space="preserve">муниципального образования </w:t>
      </w:r>
      <w:r w:rsidR="009C01C1">
        <w:rPr>
          <w:color w:val="0D0D0D"/>
        </w:rPr>
        <w:t>Первомайско</w:t>
      </w:r>
      <w:r w:rsidR="00395506">
        <w:rPr>
          <w:color w:val="0D0D0D"/>
        </w:rPr>
        <w:t>е</w:t>
      </w:r>
      <w:r w:rsidRPr="00F40783">
        <w:rPr>
          <w:color w:val="0D0D0D"/>
        </w:rPr>
        <w:t xml:space="preserve"> сельско</w:t>
      </w:r>
      <w:r w:rsidR="00395506">
        <w:rPr>
          <w:color w:val="0D0D0D"/>
        </w:rPr>
        <w:t>е</w:t>
      </w:r>
      <w:r w:rsidRPr="00F40783">
        <w:rPr>
          <w:color w:val="0D0D0D"/>
        </w:rPr>
        <w:t xml:space="preserve"> поселени</w:t>
      </w:r>
      <w:r w:rsidR="00395506">
        <w:rPr>
          <w:color w:val="0D0D0D"/>
        </w:rPr>
        <w:t>е</w:t>
      </w:r>
      <w:r w:rsidRPr="00F40783">
        <w:rPr>
          <w:color w:val="0D0D0D"/>
        </w:rPr>
        <w:t xml:space="preserve"> </w:t>
      </w:r>
      <w:r w:rsidR="00D63A56">
        <w:rPr>
          <w:color w:val="0D0D0D"/>
        </w:rPr>
        <w:t>(далее – администрация Первомайского сельского поселения)</w:t>
      </w:r>
      <w:r w:rsidRPr="00F40783">
        <w:rPr>
          <w:color w:val="0D0D0D"/>
        </w:rPr>
        <w:t xml:space="preserve">, в </w:t>
      </w:r>
      <w:r w:rsidR="007A6733" w:rsidRPr="00F40783">
        <w:rPr>
          <w:color w:val="0D0D0D"/>
        </w:rPr>
        <w:t>сроки,</w:t>
      </w:r>
      <w:r w:rsidRPr="00F40783">
        <w:rPr>
          <w:color w:val="0D0D0D"/>
        </w:rPr>
        <w:t xml:space="preserve"> установленные частью 3 статьи 264.4 Бюджетного кодекса Российской Федерации. </w:t>
      </w:r>
    </w:p>
    <w:p w:rsidR="007F4217" w:rsidRPr="00AA4A90" w:rsidRDefault="007F4217" w:rsidP="00CB171B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F40783">
        <w:rPr>
          <w:color w:val="0D0D0D"/>
        </w:rPr>
        <w:t xml:space="preserve">Одновременно с годовым отчетом об исполнении бюджета поселения представлен проект решения Совета </w:t>
      </w:r>
      <w:r w:rsidR="007F3385">
        <w:rPr>
          <w:color w:val="0D0D0D"/>
        </w:rPr>
        <w:t>Первомайского</w:t>
      </w:r>
      <w:r w:rsidR="00024AFA">
        <w:rPr>
          <w:color w:val="0D0D0D"/>
        </w:rPr>
        <w:t xml:space="preserve"> </w:t>
      </w:r>
      <w:r w:rsidR="00A766D2">
        <w:rPr>
          <w:color w:val="0D0D0D"/>
        </w:rPr>
        <w:t xml:space="preserve">сельского поселения </w:t>
      </w:r>
      <w:r w:rsidR="00C27BEA" w:rsidRPr="00F40783">
        <w:rPr>
          <w:color w:val="0D0D0D"/>
        </w:rPr>
        <w:t>«О</w:t>
      </w:r>
      <w:r w:rsidR="00024AFA">
        <w:rPr>
          <w:color w:val="0D0D0D"/>
        </w:rPr>
        <w:t>б</w:t>
      </w:r>
      <w:r w:rsidRPr="00F40783">
        <w:rPr>
          <w:color w:val="0D0D0D"/>
        </w:rPr>
        <w:t xml:space="preserve"> исполнении бюд</w:t>
      </w:r>
      <w:r w:rsidR="00024AFA">
        <w:rPr>
          <w:color w:val="0D0D0D"/>
        </w:rPr>
        <w:t>жета муниципального образования</w:t>
      </w:r>
      <w:r w:rsidR="006736F2">
        <w:rPr>
          <w:color w:val="0D0D0D"/>
        </w:rPr>
        <w:t xml:space="preserve"> </w:t>
      </w:r>
      <w:r w:rsidR="007F3385">
        <w:rPr>
          <w:color w:val="0D0D0D"/>
        </w:rPr>
        <w:t>Первомайское</w:t>
      </w:r>
      <w:r w:rsidRPr="00F40783">
        <w:rPr>
          <w:color w:val="0D0D0D"/>
        </w:rPr>
        <w:t xml:space="preserve"> сельское поселение за 201</w:t>
      </w:r>
      <w:r w:rsidR="00A766D2">
        <w:rPr>
          <w:color w:val="0D0D0D"/>
        </w:rPr>
        <w:t>6</w:t>
      </w:r>
      <w:r w:rsidRPr="00F40783">
        <w:rPr>
          <w:color w:val="0D0D0D"/>
        </w:rPr>
        <w:t xml:space="preserve"> год</w:t>
      </w:r>
      <w:r w:rsidR="00C27BEA" w:rsidRPr="00F40783">
        <w:rPr>
          <w:color w:val="0D0D0D"/>
        </w:rPr>
        <w:t>»</w:t>
      </w:r>
      <w:r w:rsidRPr="00F40783">
        <w:rPr>
          <w:color w:val="0D0D0D"/>
        </w:rPr>
        <w:t xml:space="preserve"> с приложениями (далее – </w:t>
      </w:r>
      <w:r w:rsidR="00F179EC">
        <w:rPr>
          <w:color w:val="0D0D0D"/>
        </w:rPr>
        <w:t>П</w:t>
      </w:r>
      <w:r w:rsidRPr="00F40783">
        <w:rPr>
          <w:color w:val="0D0D0D"/>
        </w:rPr>
        <w:t xml:space="preserve">роект </w:t>
      </w:r>
      <w:r w:rsidRPr="00AA4A90">
        <w:rPr>
          <w:color w:val="0D0D0D"/>
        </w:rPr>
        <w:t>решения Совета).</w:t>
      </w:r>
    </w:p>
    <w:p w:rsidR="00282CA0" w:rsidRPr="00D4162B" w:rsidRDefault="00E6730D" w:rsidP="00CB171B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282CA0" w:rsidRPr="00AA4A90">
        <w:rPr>
          <w:color w:val="0D0D0D"/>
        </w:rPr>
        <w:t>Следует отметить, что в нарушении статьи 264.6 Бюджетного кодекса Российской Федерации представлены приложения к Проекту решения совета, которые отменены с 01.01.201</w:t>
      </w:r>
      <w:r>
        <w:rPr>
          <w:color w:val="0D0D0D"/>
        </w:rPr>
        <w:t>6</w:t>
      </w:r>
      <w:r w:rsidR="00282CA0" w:rsidRPr="00AA4A90">
        <w:rPr>
          <w:color w:val="0D0D0D"/>
        </w:rPr>
        <w:t xml:space="preserve"> года.</w:t>
      </w:r>
    </w:p>
    <w:p w:rsidR="007F4217" w:rsidRDefault="007F4217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83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в соответствии с п. 11.2  Инструкции № 191н включены следующие формы отчетов: </w:t>
      </w:r>
    </w:p>
    <w:p w:rsidR="00E6730D" w:rsidRPr="001F4317" w:rsidRDefault="00E6730D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F4317">
        <w:rPr>
          <w:rFonts w:ascii="Times New Roman" w:hAnsi="Times New Roman" w:cs="Times New Roman"/>
          <w:sz w:val="24"/>
          <w:szCs w:val="24"/>
        </w:rPr>
        <w:t xml:space="preserve">Баланс по поступлениям и выбытиям бюджетных средств </w:t>
      </w:r>
      <w:hyperlink r:id="rId8" w:history="1">
        <w:r w:rsidRPr="001F4317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1F4317">
        <w:rPr>
          <w:rFonts w:ascii="Times New Roman" w:hAnsi="Times New Roman" w:cs="Times New Roman"/>
          <w:sz w:val="24"/>
          <w:szCs w:val="24"/>
        </w:rPr>
        <w:t>;</w:t>
      </w:r>
    </w:p>
    <w:p w:rsidR="00E6730D" w:rsidRPr="001F4317" w:rsidRDefault="00E6730D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317">
        <w:rPr>
          <w:rFonts w:ascii="Times New Roman" w:hAnsi="Times New Roman" w:cs="Times New Roman"/>
          <w:sz w:val="24"/>
          <w:szCs w:val="24"/>
        </w:rPr>
        <w:tab/>
        <w:t xml:space="preserve">-Баланс исполнения бюджета </w:t>
      </w:r>
      <w:hyperlink r:id="rId9" w:history="1">
        <w:r w:rsidRPr="001F4317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1F4317">
        <w:rPr>
          <w:rFonts w:ascii="Times New Roman" w:hAnsi="Times New Roman" w:cs="Times New Roman"/>
          <w:sz w:val="24"/>
          <w:szCs w:val="24"/>
        </w:rPr>
        <w:t>;</w:t>
      </w:r>
    </w:p>
    <w:p w:rsidR="00E6730D" w:rsidRPr="001F4317" w:rsidRDefault="00E6730D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317">
        <w:rPr>
          <w:rFonts w:ascii="Times New Roman" w:hAnsi="Times New Roman" w:cs="Times New Roman"/>
          <w:sz w:val="24"/>
          <w:szCs w:val="24"/>
        </w:rPr>
        <w:tab/>
        <w:t xml:space="preserve">-Справка по консолидируемым расчетам </w:t>
      </w:r>
      <w:hyperlink r:id="rId10" w:history="1">
        <w:r w:rsidRPr="001F4317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1F4317">
        <w:rPr>
          <w:rFonts w:ascii="Times New Roman" w:hAnsi="Times New Roman" w:cs="Times New Roman"/>
          <w:sz w:val="24"/>
          <w:szCs w:val="24"/>
        </w:rPr>
        <w:t>;</w:t>
      </w:r>
    </w:p>
    <w:p w:rsidR="00E6730D" w:rsidRPr="001F4317" w:rsidRDefault="00E6730D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317">
        <w:rPr>
          <w:rFonts w:ascii="Times New Roman" w:hAnsi="Times New Roman" w:cs="Times New Roman"/>
          <w:sz w:val="24"/>
          <w:szCs w:val="24"/>
        </w:rPr>
        <w:tab/>
        <w:t xml:space="preserve">-Отчет о бюджетных обязательствах </w:t>
      </w:r>
      <w:hyperlink r:id="rId11" w:history="1">
        <w:r w:rsidRPr="001F4317">
          <w:rPr>
            <w:rFonts w:ascii="Times New Roman" w:hAnsi="Times New Roman" w:cs="Times New Roman"/>
            <w:sz w:val="24"/>
            <w:szCs w:val="24"/>
          </w:rPr>
          <w:t>(ф. 0503128)</w:t>
        </w:r>
      </w:hyperlink>
      <w:r w:rsidRPr="001F4317">
        <w:rPr>
          <w:rFonts w:ascii="Times New Roman" w:hAnsi="Times New Roman" w:cs="Times New Roman"/>
          <w:sz w:val="24"/>
          <w:szCs w:val="24"/>
        </w:rPr>
        <w:t>;</w:t>
      </w:r>
    </w:p>
    <w:p w:rsidR="00E6730D" w:rsidRPr="001F4317" w:rsidRDefault="00E6730D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317">
        <w:rPr>
          <w:rFonts w:ascii="Times New Roman" w:hAnsi="Times New Roman" w:cs="Times New Roman"/>
          <w:sz w:val="24"/>
          <w:szCs w:val="24"/>
        </w:rPr>
        <w:tab/>
        <w:t xml:space="preserve">-Справка по заключению счетов бюджетного учета отчетного финансового года </w:t>
      </w:r>
      <w:hyperlink r:id="rId12" w:history="1">
        <w:r w:rsidRPr="001F4317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1F4317">
        <w:rPr>
          <w:rFonts w:ascii="Times New Roman" w:hAnsi="Times New Roman" w:cs="Times New Roman"/>
          <w:sz w:val="24"/>
          <w:szCs w:val="24"/>
        </w:rPr>
        <w:t>;</w:t>
      </w:r>
    </w:p>
    <w:p w:rsidR="00E6730D" w:rsidRPr="001F4317" w:rsidRDefault="00E6730D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317">
        <w:rPr>
          <w:rFonts w:ascii="Times New Roman" w:hAnsi="Times New Roman" w:cs="Times New Roman"/>
          <w:sz w:val="24"/>
          <w:szCs w:val="24"/>
        </w:rPr>
        <w:tab/>
        <w:t xml:space="preserve">-Отчет о кассовом поступлении и выбытии бюджетных средств </w:t>
      </w:r>
      <w:hyperlink r:id="rId13" w:history="1">
        <w:r w:rsidRPr="001F4317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1F4317">
        <w:rPr>
          <w:rFonts w:ascii="Times New Roman" w:hAnsi="Times New Roman" w:cs="Times New Roman"/>
          <w:sz w:val="24"/>
          <w:szCs w:val="24"/>
        </w:rPr>
        <w:t>;</w:t>
      </w:r>
    </w:p>
    <w:p w:rsidR="00E6730D" w:rsidRPr="001F4317" w:rsidRDefault="00496FB1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317"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E6730D" w:rsidRPr="001F4317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hyperlink r:id="rId14" w:history="1">
        <w:r w:rsidR="00E6730D" w:rsidRPr="001F4317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="00E6730D" w:rsidRPr="001F4317">
        <w:rPr>
          <w:rFonts w:ascii="Times New Roman" w:hAnsi="Times New Roman" w:cs="Times New Roman"/>
          <w:sz w:val="24"/>
          <w:szCs w:val="24"/>
        </w:rPr>
        <w:t>;</w:t>
      </w:r>
    </w:p>
    <w:p w:rsidR="00E6730D" w:rsidRPr="001F4317" w:rsidRDefault="00496FB1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317">
        <w:rPr>
          <w:rFonts w:ascii="Times New Roman" w:hAnsi="Times New Roman" w:cs="Times New Roman"/>
          <w:sz w:val="24"/>
          <w:szCs w:val="24"/>
        </w:rPr>
        <w:tab/>
        <w:t>-</w:t>
      </w:r>
      <w:r w:rsidR="00E6730D" w:rsidRPr="001F4317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 </w:t>
      </w:r>
      <w:hyperlink r:id="rId15" w:history="1">
        <w:r w:rsidR="00E6730D" w:rsidRPr="001F4317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="00E6730D" w:rsidRPr="001F4317">
        <w:rPr>
          <w:rFonts w:ascii="Times New Roman" w:hAnsi="Times New Roman" w:cs="Times New Roman"/>
          <w:sz w:val="24"/>
          <w:szCs w:val="24"/>
        </w:rPr>
        <w:t>;</w:t>
      </w:r>
    </w:p>
    <w:p w:rsidR="00E6730D" w:rsidRPr="001F4317" w:rsidRDefault="00496FB1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317">
        <w:rPr>
          <w:rFonts w:ascii="Times New Roman" w:hAnsi="Times New Roman" w:cs="Times New Roman"/>
          <w:sz w:val="24"/>
          <w:szCs w:val="24"/>
        </w:rPr>
        <w:tab/>
        <w:t>-</w:t>
      </w:r>
      <w:r w:rsidR="00E6730D" w:rsidRPr="001F4317">
        <w:rPr>
          <w:rFonts w:ascii="Times New Roman" w:hAnsi="Times New Roman" w:cs="Times New Roman"/>
          <w:sz w:val="24"/>
          <w:szCs w:val="24"/>
        </w:rPr>
        <w:t xml:space="preserve">Отчет о финансовых результатах деятельности </w:t>
      </w:r>
      <w:hyperlink r:id="rId16" w:history="1">
        <w:r w:rsidR="00E6730D" w:rsidRPr="001F4317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="00E6730D" w:rsidRPr="001F4317">
        <w:rPr>
          <w:rFonts w:ascii="Times New Roman" w:hAnsi="Times New Roman" w:cs="Times New Roman"/>
          <w:sz w:val="24"/>
          <w:szCs w:val="24"/>
        </w:rPr>
        <w:t>;</w:t>
      </w:r>
    </w:p>
    <w:p w:rsidR="006D1A59" w:rsidRDefault="00496FB1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317">
        <w:rPr>
          <w:rFonts w:ascii="Times New Roman" w:hAnsi="Times New Roman" w:cs="Times New Roman"/>
          <w:sz w:val="24"/>
          <w:szCs w:val="24"/>
        </w:rPr>
        <w:tab/>
        <w:t>-</w:t>
      </w:r>
      <w:r w:rsidR="00E6730D" w:rsidRPr="001F4317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hyperlink r:id="rId17" w:history="1">
        <w:r w:rsidR="00E6730D" w:rsidRPr="001F4317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="00E6730D" w:rsidRPr="001F4317">
        <w:rPr>
          <w:rFonts w:ascii="Times New Roman" w:hAnsi="Times New Roman" w:cs="Times New Roman"/>
          <w:sz w:val="24"/>
          <w:szCs w:val="24"/>
        </w:rPr>
        <w:t>;</w:t>
      </w:r>
    </w:p>
    <w:p w:rsidR="00265D41" w:rsidRPr="009A0D52" w:rsidRDefault="00265D41" w:rsidP="00CB1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52">
        <w:rPr>
          <w:rFonts w:ascii="Times New Roman" w:hAnsi="Times New Roman" w:cs="Times New Roman"/>
          <w:sz w:val="24"/>
          <w:szCs w:val="24"/>
        </w:rPr>
        <w:t xml:space="preserve">-Пояснительная записка </w:t>
      </w:r>
      <w:hyperlink r:id="rId18" w:history="1">
        <w:r w:rsidRPr="009A0D52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9A0D52">
        <w:rPr>
          <w:rFonts w:ascii="Times New Roman" w:hAnsi="Times New Roman" w:cs="Times New Roman"/>
          <w:sz w:val="24"/>
          <w:szCs w:val="24"/>
        </w:rPr>
        <w:t>.</w:t>
      </w:r>
    </w:p>
    <w:p w:rsidR="00265D41" w:rsidRPr="00F40783" w:rsidRDefault="00265D41" w:rsidP="00CB171B">
      <w:pPr>
        <w:pStyle w:val="a6"/>
        <w:spacing w:before="0" w:beforeAutospacing="0" w:after="0" w:afterAutospacing="0" w:line="276" w:lineRule="auto"/>
        <w:jc w:val="both"/>
      </w:pPr>
      <w:r>
        <w:rPr>
          <w:color w:val="0D0D0D"/>
        </w:rPr>
        <w:tab/>
      </w:r>
      <w:r w:rsidRPr="00F40783">
        <w:rPr>
          <w:color w:val="0D0D0D"/>
        </w:rPr>
        <w:t>В результате внешней проверки годовой бюджетной отчетности</w:t>
      </w:r>
      <w:r>
        <w:rPr>
          <w:color w:val="0D0D0D"/>
        </w:rPr>
        <w:t xml:space="preserve"> об исполнении бюджета первомайского сельского поселения</w:t>
      </w:r>
      <w:r w:rsidRPr="00F40783">
        <w:rPr>
          <w:color w:val="0D0D0D"/>
        </w:rPr>
        <w:t xml:space="preserve">, было установлено, что требования Инструкции № 191н, в целом соблюдались, а показатели годовой бюджетной отчетности </w:t>
      </w:r>
      <w:r>
        <w:rPr>
          <w:color w:val="0D0D0D"/>
        </w:rPr>
        <w:t xml:space="preserve">об исполнении бюджета Первомайского сельского поселения </w:t>
      </w:r>
      <w:r w:rsidRPr="00F40783">
        <w:rPr>
          <w:color w:val="0D0D0D"/>
        </w:rPr>
        <w:t xml:space="preserve">достоверны. </w:t>
      </w:r>
      <w:r w:rsidRPr="00F40783">
        <w:t xml:space="preserve">Необходимо отметить, что отдельные представленные формы заполнены с нарушением требований Инструкции № 191н. </w:t>
      </w:r>
    </w:p>
    <w:p w:rsidR="00265D41" w:rsidRDefault="00265D41" w:rsidP="00CB171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83">
        <w:rPr>
          <w:rFonts w:ascii="Times New Roman" w:hAnsi="Times New Roman" w:cs="Times New Roman"/>
          <w:sz w:val="24"/>
          <w:szCs w:val="24"/>
        </w:rPr>
        <w:t>В ходе внешней проверки бюджетной отчетности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0783">
        <w:rPr>
          <w:rFonts w:ascii="Times New Roman" w:hAnsi="Times New Roman" w:cs="Times New Roman"/>
          <w:sz w:val="24"/>
          <w:szCs w:val="24"/>
        </w:rPr>
        <w:t xml:space="preserve"> год выявлены следующие </w:t>
      </w:r>
      <w:r w:rsidRPr="00AA4A90">
        <w:rPr>
          <w:rFonts w:ascii="Times New Roman" w:hAnsi="Times New Roman" w:cs="Times New Roman"/>
          <w:sz w:val="24"/>
          <w:szCs w:val="24"/>
        </w:rPr>
        <w:t>нарушения:</w:t>
      </w:r>
    </w:p>
    <w:p w:rsidR="006D1A59" w:rsidRDefault="006D1A59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</w:t>
      </w:r>
      <w:r w:rsidRPr="00022E8B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2E8B">
        <w:rPr>
          <w:rFonts w:ascii="Times New Roman" w:hAnsi="Times New Roman" w:cs="Times New Roman"/>
          <w:sz w:val="24"/>
          <w:szCs w:val="24"/>
        </w:rPr>
        <w:t xml:space="preserve"> о наличии имущества и обязательств на забалансовых счетах»</w:t>
      </w:r>
      <w:r>
        <w:rPr>
          <w:rFonts w:ascii="Times New Roman" w:hAnsi="Times New Roman" w:cs="Times New Roman"/>
          <w:sz w:val="24"/>
          <w:szCs w:val="24"/>
        </w:rPr>
        <w:t xml:space="preserve"> Баланса исполнения бюджета </w:t>
      </w:r>
      <w:hyperlink r:id="rId19" w:history="1">
        <w:r w:rsidRPr="006D1A59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</w:t>
      </w:r>
      <w:r w:rsidRPr="00022E8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ункта 115</w:t>
      </w:r>
      <w:r w:rsidRPr="00022E8B">
        <w:rPr>
          <w:rFonts w:ascii="Times New Roman" w:hAnsi="Times New Roman" w:cs="Times New Roman"/>
          <w:sz w:val="24"/>
          <w:szCs w:val="24"/>
        </w:rPr>
        <w:t xml:space="preserve"> Инструкции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22E8B">
        <w:rPr>
          <w:rFonts w:ascii="Times New Roman" w:hAnsi="Times New Roman" w:cs="Times New Roman"/>
          <w:sz w:val="24"/>
          <w:szCs w:val="24"/>
        </w:rPr>
        <w:t>191н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283" w:rsidRPr="00265D41" w:rsidRDefault="004B1283" w:rsidP="00CB17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>наименование бюджета (публично – правового образования) во всех формах бюджетной отчетности (за исключением ф.0503160 «Пояснительная записка») не соответствует наименованию бюджета согласно Решению Совета Первомайского сельского поселения № 46 от 28.12.2015</w:t>
      </w:r>
      <w:r w:rsidR="006D1A59" w:rsidRPr="00265D41">
        <w:rPr>
          <w:rFonts w:ascii="Times New Roman" w:hAnsi="Times New Roman" w:cs="Times New Roman"/>
          <w:sz w:val="24"/>
          <w:szCs w:val="24"/>
        </w:rPr>
        <w:t>;</w:t>
      </w:r>
    </w:p>
    <w:p w:rsidR="004B1283" w:rsidRDefault="004B1283" w:rsidP="00CB17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>в нарушение пункта 71 Инструкции №191н в ф. 0503128 «Отчет о бюджетных обязательствах» в графе 8 отсутствует информация, о принятых бюджетных обязательствах с применением конкурентных способов;</w:t>
      </w:r>
    </w:p>
    <w:p w:rsidR="00265D41" w:rsidRDefault="00265D41" w:rsidP="00CB1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Числовые показатели таблицы из Раздела 3. «анализ отчета об исполнении бюджета субъектом бюджетной отчетности» не соответствуют числовым показателям «Отчета об исполнении бюджета» </w:t>
      </w:r>
      <w:hyperlink r:id="rId20" w:history="1">
        <w:r w:rsidRPr="00265D41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265D41">
        <w:rPr>
          <w:rFonts w:ascii="Times New Roman" w:hAnsi="Times New Roman" w:cs="Times New Roman"/>
          <w:sz w:val="24"/>
          <w:szCs w:val="24"/>
        </w:rPr>
        <w:t>;</w:t>
      </w:r>
    </w:p>
    <w:p w:rsidR="004B1283" w:rsidRPr="00265D41" w:rsidRDefault="004B1283" w:rsidP="00CB1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>наименование формы</w:t>
      </w:r>
      <w:r w:rsidR="00E8324F" w:rsidRPr="00265D41">
        <w:rPr>
          <w:rFonts w:ascii="Times New Roman" w:hAnsi="Times New Roman" w:cs="Times New Roman"/>
          <w:sz w:val="24"/>
          <w:szCs w:val="24"/>
        </w:rPr>
        <w:t xml:space="preserve"> 0503163 «</w:t>
      </w:r>
      <w:r w:rsidRPr="00265D41">
        <w:rPr>
          <w:rFonts w:ascii="Times New Roman" w:hAnsi="Times New Roman" w:cs="Times New Roman"/>
          <w:sz w:val="24"/>
          <w:szCs w:val="24"/>
        </w:rPr>
        <w:t>Сведения об изменениях бюджетной росписи главного распорядителя бюджетных средств» не соответствует требованиям пункта 162 Инструкции №191н;</w:t>
      </w:r>
    </w:p>
    <w:p w:rsidR="004B1283" w:rsidRPr="00265D41" w:rsidRDefault="004B1283" w:rsidP="00CB17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 xml:space="preserve">содержание формы 0503169 «Сведения по дебиторской кредиторской задолженности» (ф.0503169) не соответствует требованиям пункта </w:t>
      </w:r>
      <w:r w:rsidR="00E8324F" w:rsidRPr="00265D41">
        <w:rPr>
          <w:rFonts w:ascii="Times New Roman" w:hAnsi="Times New Roman" w:cs="Times New Roman"/>
          <w:sz w:val="24"/>
          <w:szCs w:val="24"/>
        </w:rPr>
        <w:t>167</w:t>
      </w:r>
      <w:r w:rsidRPr="00265D41">
        <w:rPr>
          <w:rFonts w:ascii="Times New Roman" w:hAnsi="Times New Roman" w:cs="Times New Roman"/>
          <w:sz w:val="24"/>
          <w:szCs w:val="24"/>
        </w:rPr>
        <w:t xml:space="preserve"> Инструкции №91н;</w:t>
      </w:r>
    </w:p>
    <w:p w:rsidR="004B1283" w:rsidRPr="00265D41" w:rsidRDefault="004B1283" w:rsidP="00CB17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>содержание графы 3 «Характеристика метода оценки и момент отражения операции в учете» приложения к Пояснительной записке «Сведения об особенностях ведения бюджетного учета» (Таблица 4) не соответствует информации о списании материальных запасов из раздела 4 «Анализ показателей бухгалтерской отчетности субъекта бюджетной отчетности» Пояснительной записки;</w:t>
      </w:r>
    </w:p>
    <w:p w:rsidR="004B1283" w:rsidRPr="00265D41" w:rsidRDefault="004B1283" w:rsidP="00CB17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 xml:space="preserve">в нарушение пунктов 7, 158 Инструкции №191н в графе 1 Приложения к Пояснительной записке (Таблицы № 6) «Сведения о проведении инвентаризации» отсутствует информация о проведении инвентаризации активов и обязательств перед составлением годовой бюджетной отчетности; </w:t>
      </w:r>
    </w:p>
    <w:p w:rsidR="004B1283" w:rsidRPr="00265D41" w:rsidRDefault="004B1283" w:rsidP="00CB17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265D41">
        <w:rPr>
          <w:rFonts w:ascii="Times New Roman" w:hAnsi="Times New Roman" w:cs="Times New Roman"/>
          <w:bCs/>
          <w:sz w:val="24"/>
          <w:szCs w:val="24"/>
        </w:rPr>
        <w:t>наименование Приложения</w:t>
      </w:r>
      <w:r w:rsidR="00AC1C16" w:rsidRPr="00265D41">
        <w:rPr>
          <w:rFonts w:ascii="Times New Roman" w:hAnsi="Times New Roman" w:cs="Times New Roman"/>
          <w:bCs/>
          <w:sz w:val="24"/>
          <w:szCs w:val="24"/>
        </w:rPr>
        <w:t xml:space="preserve"> №7</w:t>
      </w:r>
      <w:r w:rsidRPr="00265D41">
        <w:rPr>
          <w:rFonts w:ascii="Times New Roman" w:hAnsi="Times New Roman" w:cs="Times New Roman"/>
          <w:bCs/>
          <w:sz w:val="24"/>
          <w:szCs w:val="24"/>
        </w:rPr>
        <w:t xml:space="preserve"> к Пояснительной записке </w:t>
      </w:r>
      <w:r w:rsidR="00AC1C16" w:rsidRPr="00265D41">
        <w:rPr>
          <w:rFonts w:ascii="Times New Roman" w:hAnsi="Times New Roman" w:cs="Times New Roman"/>
          <w:bCs/>
          <w:sz w:val="24"/>
          <w:szCs w:val="24"/>
        </w:rPr>
        <w:t xml:space="preserve">(ф.0503160) </w:t>
      </w:r>
      <w:r w:rsidRPr="00265D41">
        <w:rPr>
          <w:rFonts w:ascii="Times New Roman" w:hAnsi="Times New Roman" w:cs="Times New Roman"/>
          <w:bCs/>
          <w:sz w:val="24"/>
          <w:szCs w:val="24"/>
        </w:rPr>
        <w:t>«</w:t>
      </w:r>
      <w:r w:rsidRPr="00265D41">
        <w:rPr>
          <w:rFonts w:ascii="Times New Roman" w:hAnsi="Times New Roman" w:cs="Times New Roman"/>
          <w:sz w:val="24"/>
          <w:szCs w:val="24"/>
        </w:rPr>
        <w:t>Сведения о результатах внешн</w:t>
      </w:r>
      <w:r w:rsidR="00E8324F" w:rsidRPr="00265D41">
        <w:rPr>
          <w:rFonts w:ascii="Times New Roman" w:hAnsi="Times New Roman" w:cs="Times New Roman"/>
          <w:sz w:val="24"/>
          <w:szCs w:val="24"/>
        </w:rPr>
        <w:t>их контрольных мероприятий</w:t>
      </w:r>
      <w:r w:rsidRPr="00265D41">
        <w:rPr>
          <w:rFonts w:ascii="Times New Roman" w:hAnsi="Times New Roman" w:cs="Times New Roman"/>
          <w:sz w:val="24"/>
          <w:szCs w:val="24"/>
        </w:rPr>
        <w:t>»</w:t>
      </w:r>
      <w:r w:rsidRPr="00265D41">
        <w:rPr>
          <w:rFonts w:ascii="Times New Roman" w:hAnsi="Times New Roman" w:cs="Times New Roman"/>
          <w:bCs/>
          <w:sz w:val="24"/>
          <w:szCs w:val="24"/>
        </w:rPr>
        <w:t xml:space="preserve"> (Таблица № 7) не соответствует требованиям пункта 159 Инструкции № 191н, а </w:t>
      </w:r>
      <w:r w:rsidRPr="00265D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также к мероприятиям неверно отнесена проверка отчета об исполнении бюджета Первомайского сельского поселения за 2015 год, на основании которой было оформлено заключение в соответствии с требованием ст</w:t>
      </w:r>
      <w:r w:rsidR="00E8324F" w:rsidRPr="00265D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атьи</w:t>
      </w:r>
      <w:r w:rsidRPr="00265D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.157 Бюджетного кодекса Российской Федерации.</w:t>
      </w:r>
    </w:p>
    <w:p w:rsidR="004B1283" w:rsidRPr="00265D41" w:rsidRDefault="004B1283" w:rsidP="00CB17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Pr="00265D41">
        <w:rPr>
          <w:rFonts w:ascii="Times New Roman" w:hAnsi="Times New Roman" w:cs="Times New Roman"/>
          <w:sz w:val="24"/>
          <w:szCs w:val="24"/>
        </w:rPr>
        <w:t xml:space="preserve"> разделе 5 «Прочие вопросы деятельности субъекта бюджетной отчетности» Пояснительной записки указано, что форма 0503175 «Сведения о принятых и неисполненных обязательствах получателя бюджетных средств» не включена в состав бюджетной отчетности в виду отсутствия числовых значений показателей. При этом приложение к Пояснительной записке Таблица № 2 «Сведения о мерах по повышению эффективности расходования бюджетных средств» содержит данные о проведении открытых аукционов в электронной форме и результатах в виде полученной экономии денежных средств. Отсутствие формы 0503175 «Сведения о принятых и неисполненных обязательствах получателя бюджетных средств» в состав годовой бюджетной отчетности является нарушением пункта 170.2 Инструкции №191н;</w:t>
      </w:r>
    </w:p>
    <w:p w:rsidR="004B1283" w:rsidRPr="00265D41" w:rsidRDefault="004B1283" w:rsidP="00CB171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 xml:space="preserve">В нарушение пункта 152 Инструкции № 191н в текстовой части Пояснительной записки (ф. 0503160) не отражена информация: о непредставлении в соответствии с пунктом 8 Инструкции №191н форм годовой отчетности, показатели которых не имеют числовых значений: </w:t>
      </w:r>
    </w:p>
    <w:p w:rsidR="004B1283" w:rsidRPr="00265D41" w:rsidRDefault="00265D41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283" w:rsidRPr="00265D41">
        <w:rPr>
          <w:rFonts w:ascii="Times New Roman" w:hAnsi="Times New Roman" w:cs="Times New Roman"/>
          <w:sz w:val="24"/>
          <w:szCs w:val="24"/>
        </w:rPr>
        <w:t xml:space="preserve"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0503174): </w:t>
      </w:r>
    </w:p>
    <w:p w:rsidR="00265D41" w:rsidRPr="00265D41" w:rsidRDefault="004B1283" w:rsidP="00CB17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>и отражена информация о формах, не имеющих цифровых значений</w:t>
      </w:r>
      <w:r w:rsidR="00265D41" w:rsidRPr="00265D41">
        <w:rPr>
          <w:rFonts w:ascii="Times New Roman" w:hAnsi="Times New Roman" w:cs="Times New Roman"/>
          <w:sz w:val="24"/>
          <w:szCs w:val="24"/>
        </w:rPr>
        <w:t>:</w:t>
      </w:r>
    </w:p>
    <w:p w:rsidR="004B1283" w:rsidRPr="00265D41" w:rsidRDefault="00265D41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ab/>
        <w:t>-</w:t>
      </w:r>
      <w:r w:rsidR="004B1283" w:rsidRPr="00265D41">
        <w:rPr>
          <w:rFonts w:ascii="Times New Roman" w:hAnsi="Times New Roman" w:cs="Times New Roman"/>
          <w:sz w:val="24"/>
          <w:szCs w:val="24"/>
        </w:rPr>
        <w:t>исключенных из состава годовой бюджетной отчетности Приказом Минфина Российской Федерации от 26.10.2012 №138</w:t>
      </w:r>
      <w:r w:rsidRPr="00265D41">
        <w:rPr>
          <w:rFonts w:ascii="Times New Roman" w:hAnsi="Times New Roman" w:cs="Times New Roman"/>
          <w:sz w:val="24"/>
          <w:szCs w:val="24"/>
        </w:rPr>
        <w:t xml:space="preserve"> - </w:t>
      </w:r>
      <w:r w:rsidR="004B1283" w:rsidRPr="00265D41">
        <w:rPr>
          <w:rFonts w:ascii="Times New Roman" w:hAnsi="Times New Roman" w:cs="Times New Roman"/>
          <w:sz w:val="24"/>
          <w:szCs w:val="24"/>
        </w:rPr>
        <w:t>«Сведения о кассовом исполнении смет доходов и расходов по приносящей доход деятельности (ф. 0503182)</w:t>
      </w:r>
      <w:r w:rsidRPr="00265D41">
        <w:rPr>
          <w:rFonts w:ascii="Times New Roman" w:hAnsi="Times New Roman" w:cs="Times New Roman"/>
          <w:sz w:val="24"/>
          <w:szCs w:val="24"/>
        </w:rPr>
        <w:t>;</w:t>
      </w:r>
    </w:p>
    <w:p w:rsidR="00265D41" w:rsidRPr="00265D41" w:rsidRDefault="00265D41" w:rsidP="00CB1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ab/>
        <w:t xml:space="preserve">-Сведения о результатах мероприятий внутреннего государственного (муниципального) финансового </w:t>
      </w:r>
      <w:r w:rsidRPr="00C167A4">
        <w:rPr>
          <w:rFonts w:ascii="Times New Roman" w:hAnsi="Times New Roman" w:cs="Times New Roman"/>
          <w:sz w:val="24"/>
          <w:szCs w:val="24"/>
        </w:rPr>
        <w:t xml:space="preserve">контроля </w:t>
      </w:r>
      <w:hyperlink r:id="rId21" w:history="1">
        <w:r w:rsidRPr="00C167A4">
          <w:rPr>
            <w:rFonts w:ascii="Times New Roman" w:hAnsi="Times New Roman" w:cs="Times New Roman"/>
            <w:sz w:val="24"/>
            <w:szCs w:val="24"/>
          </w:rPr>
          <w:t>(Таблица N 5)</w:t>
        </w:r>
      </w:hyperlink>
      <w:r w:rsidRPr="00265D41">
        <w:rPr>
          <w:rFonts w:ascii="Times New Roman" w:hAnsi="Times New Roman" w:cs="Times New Roman"/>
          <w:sz w:val="24"/>
          <w:szCs w:val="24"/>
        </w:rPr>
        <w:t xml:space="preserve"> однако в составе пояснительной записки ф.0503160 данная таблица представлена.</w:t>
      </w:r>
    </w:p>
    <w:p w:rsidR="00AA73FF" w:rsidRPr="00575956" w:rsidRDefault="00AA73FF" w:rsidP="00CB171B">
      <w:pPr>
        <w:pStyle w:val="a6"/>
        <w:spacing w:before="0" w:beforeAutospacing="0" w:after="0" w:afterAutospacing="0" w:line="276" w:lineRule="auto"/>
        <w:jc w:val="both"/>
      </w:pPr>
    </w:p>
    <w:p w:rsidR="00F71123" w:rsidRPr="00AA4A90" w:rsidRDefault="00143751" w:rsidP="00265D41">
      <w:pPr>
        <w:autoSpaceDE w:val="0"/>
        <w:autoSpaceDN w:val="0"/>
        <w:adjustRightInd w:val="0"/>
        <w:spacing w:after="0"/>
        <w:jc w:val="center"/>
        <w:outlineLvl w:val="1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  <w:r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>Анализ и</w:t>
      </w:r>
      <w:r w:rsidR="00752957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>сполнение</w:t>
      </w:r>
      <w:r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доходной части </w:t>
      </w:r>
      <w:r w:rsidR="00752957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>бюджета</w:t>
      </w:r>
      <w:r w:rsidR="00771C11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2C65F1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>Первомайского</w:t>
      </w:r>
      <w:r w:rsidR="00771C11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сельско</w:t>
      </w:r>
      <w:r w:rsidR="00F71123" w:rsidRPr="00AA4A90">
        <w:rPr>
          <w:rStyle w:val="a7"/>
          <w:rFonts w:ascii="Times New Roman" w:hAnsi="Times New Roman" w:cs="Times New Roman"/>
          <w:color w:val="0D0D0D"/>
          <w:sz w:val="24"/>
          <w:szCs w:val="24"/>
        </w:rPr>
        <w:t>го</w:t>
      </w:r>
    </w:p>
    <w:p w:rsidR="00752957" w:rsidRPr="00AA4A90" w:rsidRDefault="00771C11" w:rsidP="00F40783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  <w:r w:rsidRPr="00AA4A90">
        <w:rPr>
          <w:rStyle w:val="a7"/>
          <w:color w:val="0D0D0D"/>
        </w:rPr>
        <w:t xml:space="preserve"> поселени</w:t>
      </w:r>
      <w:r w:rsidR="00F71123" w:rsidRPr="00AA4A90">
        <w:rPr>
          <w:rStyle w:val="a7"/>
          <w:color w:val="0D0D0D"/>
        </w:rPr>
        <w:t>я</w:t>
      </w:r>
      <w:r w:rsidRPr="00AA4A90">
        <w:rPr>
          <w:rStyle w:val="a7"/>
          <w:color w:val="0D0D0D"/>
        </w:rPr>
        <w:t xml:space="preserve"> за 201</w:t>
      </w:r>
      <w:r w:rsidR="00C015BE">
        <w:rPr>
          <w:rStyle w:val="a7"/>
          <w:color w:val="0D0D0D"/>
        </w:rPr>
        <w:t>6</w:t>
      </w:r>
      <w:r w:rsidRPr="00AA4A90">
        <w:rPr>
          <w:rStyle w:val="a7"/>
          <w:color w:val="0D0D0D"/>
        </w:rPr>
        <w:t xml:space="preserve"> год</w:t>
      </w:r>
      <w:r w:rsidR="00C015BE">
        <w:rPr>
          <w:rStyle w:val="a7"/>
          <w:color w:val="0D0D0D"/>
        </w:rPr>
        <w:t>.</w:t>
      </w:r>
    </w:p>
    <w:p w:rsidR="00B9055C" w:rsidRPr="00AA4A90" w:rsidRDefault="00B9055C" w:rsidP="00F40783">
      <w:pPr>
        <w:pStyle w:val="a6"/>
        <w:spacing w:before="0" w:beforeAutospacing="0" w:after="0" w:afterAutospacing="0" w:line="276" w:lineRule="auto"/>
        <w:jc w:val="center"/>
        <w:rPr>
          <w:color w:val="0D0D0D"/>
        </w:rPr>
      </w:pPr>
    </w:p>
    <w:p w:rsidR="001842C2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00000"/>
        </w:rPr>
        <w:t>Решением</w:t>
      </w:r>
      <w:r w:rsidRPr="00163C63">
        <w:rPr>
          <w:color w:val="0D0D0D"/>
        </w:rPr>
        <w:t xml:space="preserve"> Совета </w:t>
      </w:r>
      <w:r w:rsidR="002C65F1">
        <w:rPr>
          <w:color w:val="0D0D0D"/>
        </w:rPr>
        <w:t>Первомайского</w:t>
      </w:r>
      <w:r>
        <w:rPr>
          <w:color w:val="0D0D0D"/>
        </w:rPr>
        <w:t xml:space="preserve"> </w:t>
      </w:r>
      <w:r w:rsidRPr="00163C63">
        <w:rPr>
          <w:color w:val="0D0D0D"/>
        </w:rPr>
        <w:t xml:space="preserve">сельского поселения от </w:t>
      </w:r>
      <w:r w:rsidR="002C65F1">
        <w:rPr>
          <w:color w:val="0D0D0D"/>
        </w:rPr>
        <w:t>2</w:t>
      </w:r>
      <w:r w:rsidR="00C015BE">
        <w:rPr>
          <w:color w:val="0D0D0D"/>
        </w:rPr>
        <w:t>8</w:t>
      </w:r>
      <w:r w:rsidRPr="00163C63">
        <w:rPr>
          <w:color w:val="0D0D0D"/>
        </w:rPr>
        <w:t>.12.201</w:t>
      </w:r>
      <w:r w:rsidR="00C015BE">
        <w:rPr>
          <w:color w:val="0D0D0D"/>
        </w:rPr>
        <w:t>5г.</w:t>
      </w:r>
      <w:r w:rsidRPr="00163C63">
        <w:rPr>
          <w:color w:val="0D0D0D"/>
        </w:rPr>
        <w:t xml:space="preserve"> № </w:t>
      </w:r>
      <w:r w:rsidR="00090CC5">
        <w:rPr>
          <w:color w:val="0D0D0D"/>
        </w:rPr>
        <w:t>4</w:t>
      </w:r>
      <w:r w:rsidR="00C015BE">
        <w:rPr>
          <w:color w:val="0D0D0D"/>
        </w:rPr>
        <w:t>6</w:t>
      </w:r>
      <w:r w:rsidRPr="00163C63">
        <w:rPr>
          <w:color w:val="0D0D0D"/>
        </w:rPr>
        <w:t xml:space="preserve"> «Об утверждении бюджета муниципального образования </w:t>
      </w:r>
      <w:r w:rsidR="002C65F1">
        <w:rPr>
          <w:color w:val="0D0D0D"/>
        </w:rPr>
        <w:t>Первомайское</w:t>
      </w:r>
      <w:r w:rsidRPr="00163C63">
        <w:rPr>
          <w:color w:val="0D0D0D"/>
        </w:rPr>
        <w:t xml:space="preserve"> сельское поселение </w:t>
      </w:r>
      <w:r w:rsidR="00DE6F21">
        <w:rPr>
          <w:color w:val="0D0D0D"/>
        </w:rPr>
        <w:t>н</w:t>
      </w:r>
      <w:r w:rsidR="00562E86">
        <w:rPr>
          <w:color w:val="0D0D0D"/>
        </w:rPr>
        <w:t>а</w:t>
      </w:r>
      <w:r w:rsidRPr="00163C63">
        <w:rPr>
          <w:color w:val="0D0D0D"/>
        </w:rPr>
        <w:t xml:space="preserve"> 201</w:t>
      </w:r>
      <w:r w:rsidR="00C015BE">
        <w:rPr>
          <w:color w:val="0D0D0D"/>
        </w:rPr>
        <w:t>6</w:t>
      </w:r>
      <w:r w:rsidRPr="00163C63">
        <w:rPr>
          <w:color w:val="0D0D0D"/>
        </w:rPr>
        <w:t xml:space="preserve"> год» (с изменениями и дополнениями) </w:t>
      </w:r>
      <w:r w:rsidRPr="00163C63">
        <w:rPr>
          <w:rStyle w:val="a7"/>
          <w:b w:val="0"/>
          <w:color w:val="0D0D0D"/>
        </w:rPr>
        <w:t xml:space="preserve">доходы бюджета поселения </w:t>
      </w:r>
      <w:r w:rsidRPr="00163C63">
        <w:rPr>
          <w:color w:val="0D0D0D"/>
        </w:rPr>
        <w:t xml:space="preserve">установлены в сумме </w:t>
      </w:r>
      <w:r w:rsidR="00C015BE">
        <w:rPr>
          <w:color w:val="0D0D0D"/>
        </w:rPr>
        <w:t>63811866,09</w:t>
      </w:r>
      <w:r w:rsidR="00090CC5">
        <w:rPr>
          <w:color w:val="0D0D0D"/>
        </w:rPr>
        <w:t xml:space="preserve"> </w:t>
      </w:r>
      <w:r w:rsidRPr="00163C63">
        <w:rPr>
          <w:color w:val="0D0D0D"/>
        </w:rPr>
        <w:t>руб</w:t>
      </w:r>
      <w:r w:rsidR="00090CC5">
        <w:rPr>
          <w:color w:val="0D0D0D"/>
        </w:rPr>
        <w:t>.</w:t>
      </w:r>
      <w:r w:rsidRPr="00163C63">
        <w:rPr>
          <w:color w:val="0D0D0D"/>
        </w:rPr>
        <w:t xml:space="preserve"> Исполнение доходной части бюджета поселения за 201</w:t>
      </w:r>
      <w:r w:rsidR="00C015BE">
        <w:rPr>
          <w:color w:val="0D0D0D"/>
        </w:rPr>
        <w:t>6</w:t>
      </w:r>
      <w:r w:rsidRPr="00163C63">
        <w:rPr>
          <w:color w:val="0D0D0D"/>
        </w:rPr>
        <w:t xml:space="preserve"> год составило </w:t>
      </w:r>
      <w:r w:rsidR="00C015BE">
        <w:rPr>
          <w:color w:val="0D0D0D"/>
        </w:rPr>
        <w:t>63019472,64</w:t>
      </w:r>
      <w:r w:rsidRPr="00163C63">
        <w:rPr>
          <w:color w:val="0D0D0D"/>
        </w:rPr>
        <w:t xml:space="preserve"> руб</w:t>
      </w:r>
      <w:r w:rsidR="00090CC5">
        <w:rPr>
          <w:color w:val="0D0D0D"/>
        </w:rPr>
        <w:t>.</w:t>
      </w:r>
      <w:r w:rsidRPr="00163C63">
        <w:rPr>
          <w:color w:val="0D0D0D"/>
        </w:rPr>
        <w:t xml:space="preserve"> или </w:t>
      </w:r>
      <w:r w:rsidR="00C015BE">
        <w:rPr>
          <w:color w:val="0D0D0D"/>
        </w:rPr>
        <w:t>98,8</w:t>
      </w:r>
      <w:r w:rsidRPr="00163C63">
        <w:rPr>
          <w:b/>
          <w:color w:val="0D0D0D"/>
        </w:rPr>
        <w:t xml:space="preserve"> </w:t>
      </w:r>
      <w:r w:rsidRPr="00163C63">
        <w:rPr>
          <w:color w:val="0D0D0D"/>
        </w:rPr>
        <w:t>% от утвержденного плана.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>Динамика и структура доходной части бюджета поселения в 201</w:t>
      </w:r>
      <w:r w:rsidR="00C015BE">
        <w:rPr>
          <w:color w:val="0D0D0D"/>
        </w:rPr>
        <w:t>5</w:t>
      </w:r>
      <w:r w:rsidRPr="00882AD6">
        <w:rPr>
          <w:color w:val="0D0D0D"/>
        </w:rPr>
        <w:t xml:space="preserve"> – 201</w:t>
      </w:r>
      <w:r w:rsidR="00C015BE">
        <w:rPr>
          <w:color w:val="0D0D0D"/>
        </w:rPr>
        <w:t>6</w:t>
      </w:r>
      <w:r w:rsidRPr="00882AD6">
        <w:rPr>
          <w:color w:val="0D0D0D"/>
        </w:rPr>
        <w:t xml:space="preserve"> годах представлена в таблице № 1: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882AD6">
        <w:rPr>
          <w:color w:val="0D0D0D"/>
        </w:rPr>
        <w:t>Таблица № 1</w:t>
      </w:r>
      <w:r w:rsidRPr="00882AD6">
        <w:rPr>
          <w:color w:val="0D0D0D"/>
        </w:rPr>
        <w:br/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1842C2" w:rsidRPr="00882AD6" w:rsidTr="00A05E50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3377B5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Анализ исполнения бюдже</w:t>
            </w:r>
            <w:r w:rsidR="00C015BE">
              <w:rPr>
                <w:color w:val="0D0D0D"/>
                <w:sz w:val="22"/>
                <w:szCs w:val="22"/>
              </w:rPr>
              <w:t>та поселения по доходам за 2015</w:t>
            </w:r>
            <w:r w:rsidRPr="00882AD6">
              <w:rPr>
                <w:color w:val="0D0D0D"/>
                <w:sz w:val="22"/>
                <w:szCs w:val="22"/>
              </w:rPr>
              <w:t>- 201</w:t>
            </w:r>
            <w:r w:rsidR="00C015BE">
              <w:rPr>
                <w:color w:val="0D0D0D"/>
                <w:sz w:val="22"/>
                <w:szCs w:val="22"/>
              </w:rPr>
              <w:t>6</w:t>
            </w:r>
            <w:r w:rsidRPr="00882AD6">
              <w:rPr>
                <w:color w:val="0D0D0D"/>
                <w:sz w:val="22"/>
                <w:szCs w:val="22"/>
              </w:rPr>
              <w:t xml:space="preserve"> годы </w:t>
            </w:r>
          </w:p>
        </w:tc>
      </w:tr>
      <w:tr w:rsidR="001842C2" w:rsidRPr="00882AD6" w:rsidTr="00A05E50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F60EF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 в 201</w:t>
            </w:r>
            <w:r w:rsidR="00AF60EF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F60EF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План 201</w:t>
            </w:r>
            <w:r w:rsidR="00AF60EF">
              <w:rPr>
                <w:color w:val="0D0D0D"/>
                <w:sz w:val="22"/>
                <w:szCs w:val="22"/>
              </w:rPr>
              <w:t>6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F60EF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 Исполнение в 201</w:t>
            </w:r>
            <w:r w:rsidR="00AF60EF">
              <w:rPr>
                <w:color w:val="0D0D0D"/>
                <w:sz w:val="22"/>
                <w:szCs w:val="22"/>
              </w:rPr>
              <w:t>6</w:t>
            </w:r>
            <w:r w:rsidRPr="00882AD6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F60EF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 в % к факту 201</w:t>
            </w:r>
            <w:r w:rsidR="00AF60EF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</w:t>
            </w:r>
          </w:p>
          <w:p w:rsidR="001842C2" w:rsidRPr="00882AD6" w:rsidRDefault="001842C2" w:rsidP="00AF60EF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в % к плану 201</w:t>
            </w:r>
            <w:r w:rsidR="00AF60EF">
              <w:rPr>
                <w:color w:val="0D0D0D"/>
                <w:sz w:val="22"/>
                <w:szCs w:val="22"/>
              </w:rPr>
              <w:t>6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090CC5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201</w:t>
            </w:r>
            <w:r w:rsidR="00090CC5">
              <w:rPr>
                <w:color w:val="0D0D0D"/>
                <w:sz w:val="22"/>
                <w:szCs w:val="22"/>
              </w:rPr>
              <w:t>4</w:t>
            </w:r>
            <w:r w:rsidRPr="00882AD6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090CC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201</w:t>
            </w:r>
            <w:r w:rsidR="00090CC5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F60EF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12935,0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14482,1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3377B5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14716,0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5C55F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113,8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101,6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92342B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23,9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362D6" w:rsidP="0092342B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23,</w:t>
            </w:r>
            <w:r w:rsidR="0092342B">
              <w:rPr>
                <w:color w:val="0D0D0D"/>
              </w:rPr>
              <w:t>3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F60EF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2670,1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3377B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3899,4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3377B5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4163,2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2D285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155,9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106,8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92342B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4,9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92342B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6,6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lastRenderedPageBreak/>
              <w:t>Итого собственных</w:t>
            </w:r>
            <w:r w:rsidRPr="00882AD6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F60EF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15605,1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5C55FD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18381,5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3377B5" w:rsidP="00A362D6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18879,2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121,0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102,7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92342B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28,8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92342B" w:rsidP="00D018CF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29,9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F60EF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38576,4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45430,3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3377B5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44140,3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114,4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92342B" w:rsidP="008F3EC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97,2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92342B" w:rsidP="00A05E5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71,2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92342B" w:rsidP="0092342B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70,1</w:t>
            </w:r>
          </w:p>
        </w:tc>
      </w:tr>
      <w:tr w:rsidR="001842C2" w:rsidRPr="00882AD6" w:rsidTr="00A05E50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AF60EF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54181,6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8F3ECD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63811,8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3377B5" w:rsidP="008F3ECD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63019,5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21E43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116,3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92342B" w:rsidP="00A05E5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98,7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rStyle w:val="a7"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b/>
                <w:color w:val="0D0D0D"/>
              </w:rPr>
            </w:pPr>
            <w:r w:rsidRPr="00882AD6">
              <w:rPr>
                <w:b/>
                <w:color w:val="0D0D0D"/>
              </w:rPr>
              <w:t>100,0</w:t>
            </w:r>
          </w:p>
        </w:tc>
      </w:tr>
    </w:tbl>
    <w:p w:rsidR="001842C2" w:rsidRPr="00882AD6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>В 201</w:t>
      </w:r>
      <w:r w:rsidR="0092342B">
        <w:rPr>
          <w:color w:val="0D0D0D"/>
        </w:rPr>
        <w:t>6</w:t>
      </w:r>
      <w:r w:rsidRPr="00882AD6">
        <w:rPr>
          <w:color w:val="0D0D0D"/>
        </w:rPr>
        <w:t xml:space="preserve"> году по сравнению с 201</w:t>
      </w:r>
      <w:r w:rsidR="0092342B">
        <w:rPr>
          <w:color w:val="0D0D0D"/>
        </w:rPr>
        <w:t>5</w:t>
      </w:r>
      <w:r w:rsidRPr="00882AD6">
        <w:rPr>
          <w:color w:val="0D0D0D"/>
        </w:rPr>
        <w:t xml:space="preserve"> годом структура доходной части бюджета поселения</w:t>
      </w:r>
      <w:r w:rsidR="0092342B">
        <w:rPr>
          <w:color w:val="0D0D0D"/>
        </w:rPr>
        <w:t xml:space="preserve"> претерпела небольшие изменения</w:t>
      </w:r>
      <w:r w:rsidRPr="00882AD6">
        <w:rPr>
          <w:color w:val="0D0D0D"/>
        </w:rPr>
        <w:t>. Так удельный вес налоговых доходов в 201</w:t>
      </w:r>
      <w:r w:rsidR="0092342B">
        <w:rPr>
          <w:color w:val="0D0D0D"/>
        </w:rPr>
        <w:t>6</w:t>
      </w:r>
      <w:r w:rsidRPr="00882AD6">
        <w:rPr>
          <w:color w:val="0D0D0D"/>
        </w:rPr>
        <w:t xml:space="preserve"> году</w:t>
      </w:r>
      <w:r w:rsidR="00381C29">
        <w:rPr>
          <w:color w:val="0D0D0D"/>
        </w:rPr>
        <w:t xml:space="preserve"> снизился</w:t>
      </w:r>
      <w:r w:rsidRPr="00882AD6">
        <w:rPr>
          <w:color w:val="0D0D0D"/>
        </w:rPr>
        <w:t xml:space="preserve"> </w:t>
      </w:r>
      <w:r w:rsidR="0092342B">
        <w:rPr>
          <w:color w:val="0D0D0D"/>
        </w:rPr>
        <w:t xml:space="preserve">лишь </w:t>
      </w:r>
      <w:r w:rsidR="008F3ECD">
        <w:rPr>
          <w:color w:val="0D0D0D"/>
        </w:rPr>
        <w:t xml:space="preserve">на </w:t>
      </w:r>
      <w:r w:rsidR="0092342B">
        <w:rPr>
          <w:color w:val="0D0D0D"/>
        </w:rPr>
        <w:t>0,6 процентных пунктов</w:t>
      </w:r>
      <w:r w:rsidRPr="00882AD6">
        <w:rPr>
          <w:color w:val="0D0D0D"/>
        </w:rPr>
        <w:t xml:space="preserve"> и составил </w:t>
      </w:r>
      <w:r w:rsidR="00381C29">
        <w:rPr>
          <w:color w:val="0D0D0D"/>
        </w:rPr>
        <w:t>23,</w:t>
      </w:r>
      <w:r w:rsidR="0092342B">
        <w:rPr>
          <w:color w:val="0D0D0D"/>
        </w:rPr>
        <w:t>3</w:t>
      </w:r>
      <w:r w:rsidRPr="00882AD6">
        <w:rPr>
          <w:color w:val="0D0D0D"/>
        </w:rPr>
        <w:t xml:space="preserve"> % всех доходов бюджета поселения, при этом их объем увеличился на </w:t>
      </w:r>
      <w:r w:rsidR="00381C29">
        <w:rPr>
          <w:color w:val="0D0D0D"/>
        </w:rPr>
        <w:t>1</w:t>
      </w:r>
      <w:r w:rsidR="0092342B">
        <w:rPr>
          <w:color w:val="0D0D0D"/>
        </w:rPr>
        <w:t>781,0</w:t>
      </w:r>
      <w:r w:rsidRPr="00882AD6">
        <w:rPr>
          <w:color w:val="0D0D0D"/>
        </w:rPr>
        <w:t xml:space="preserve"> тыс. рублей</w:t>
      </w:r>
      <w:r w:rsidR="0092342B">
        <w:rPr>
          <w:color w:val="0D0D0D"/>
        </w:rPr>
        <w:t xml:space="preserve"> или на 13,8%</w:t>
      </w:r>
      <w:r w:rsidRPr="00882AD6">
        <w:rPr>
          <w:color w:val="0D0D0D"/>
        </w:rPr>
        <w:t>. Удельный вес неналоговых доходов в истекшем</w:t>
      </w:r>
      <w:r w:rsidR="00D018CF">
        <w:rPr>
          <w:color w:val="0D0D0D"/>
        </w:rPr>
        <w:t xml:space="preserve"> году</w:t>
      </w:r>
      <w:r w:rsidRPr="00882AD6">
        <w:rPr>
          <w:color w:val="0D0D0D"/>
        </w:rPr>
        <w:t xml:space="preserve"> </w:t>
      </w:r>
      <w:r w:rsidR="0092342B">
        <w:rPr>
          <w:color w:val="0D0D0D"/>
        </w:rPr>
        <w:t xml:space="preserve">увеличился </w:t>
      </w:r>
      <w:r w:rsidR="00D018CF">
        <w:rPr>
          <w:color w:val="0D0D0D"/>
        </w:rPr>
        <w:t xml:space="preserve">на </w:t>
      </w:r>
      <w:r w:rsidR="0092342B">
        <w:rPr>
          <w:color w:val="0D0D0D"/>
        </w:rPr>
        <w:t>1,7 процентных пунктов</w:t>
      </w:r>
      <w:r w:rsidRPr="00882AD6">
        <w:rPr>
          <w:color w:val="0D0D0D"/>
        </w:rPr>
        <w:t xml:space="preserve"> и составил </w:t>
      </w:r>
      <w:r w:rsidR="0092342B">
        <w:rPr>
          <w:color w:val="0D0D0D"/>
        </w:rPr>
        <w:t>6,6</w:t>
      </w:r>
      <w:r w:rsidRPr="00882AD6">
        <w:rPr>
          <w:color w:val="0D0D0D"/>
        </w:rPr>
        <w:t xml:space="preserve"> % всех доходов бюджета поселения, объем </w:t>
      </w:r>
      <w:r w:rsidR="0092342B">
        <w:rPr>
          <w:color w:val="0D0D0D"/>
        </w:rPr>
        <w:t>увеличился</w:t>
      </w:r>
      <w:r w:rsidRPr="00882AD6">
        <w:rPr>
          <w:color w:val="0D0D0D"/>
        </w:rPr>
        <w:t xml:space="preserve"> на </w:t>
      </w:r>
      <w:r w:rsidR="0092342B">
        <w:rPr>
          <w:color w:val="0D0D0D"/>
        </w:rPr>
        <w:t>1493,1</w:t>
      </w:r>
      <w:r w:rsidR="00D018CF">
        <w:rPr>
          <w:color w:val="0D0D0D"/>
        </w:rPr>
        <w:t xml:space="preserve"> т</w:t>
      </w:r>
      <w:r w:rsidRPr="00882AD6">
        <w:rPr>
          <w:color w:val="0D0D0D"/>
        </w:rPr>
        <w:t>ыс. рублей</w:t>
      </w:r>
      <w:r w:rsidR="0092342B">
        <w:rPr>
          <w:color w:val="0D0D0D"/>
        </w:rPr>
        <w:t xml:space="preserve"> или на 55,9%</w:t>
      </w:r>
      <w:r w:rsidRPr="00882AD6">
        <w:rPr>
          <w:color w:val="0D0D0D"/>
        </w:rPr>
        <w:t>.</w:t>
      </w:r>
    </w:p>
    <w:p w:rsidR="001842C2" w:rsidRPr="00882AD6" w:rsidRDefault="0092342B" w:rsidP="001842C2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1842C2" w:rsidRPr="00882AD6">
        <w:rPr>
          <w:color w:val="0D0D0D"/>
        </w:rPr>
        <w:t xml:space="preserve">Объемы безвозмездных поступлений </w:t>
      </w:r>
      <w:r w:rsidR="00381C29">
        <w:rPr>
          <w:color w:val="0D0D0D"/>
        </w:rPr>
        <w:t>увеличился</w:t>
      </w:r>
      <w:r w:rsidR="001842C2" w:rsidRPr="00882AD6">
        <w:rPr>
          <w:color w:val="0D0D0D"/>
        </w:rPr>
        <w:t xml:space="preserve"> по сравнению с 201</w:t>
      </w:r>
      <w:r w:rsidR="00C869E0">
        <w:rPr>
          <w:color w:val="0D0D0D"/>
        </w:rPr>
        <w:t>5</w:t>
      </w:r>
      <w:r w:rsidR="001842C2" w:rsidRPr="00882AD6">
        <w:rPr>
          <w:color w:val="0D0D0D"/>
        </w:rPr>
        <w:t xml:space="preserve"> годом на </w:t>
      </w:r>
      <w:r w:rsidR="00C869E0">
        <w:rPr>
          <w:color w:val="0D0D0D"/>
        </w:rPr>
        <w:t>5563,9</w:t>
      </w:r>
      <w:r w:rsidR="001842C2" w:rsidRPr="00882AD6">
        <w:rPr>
          <w:color w:val="0D0D0D"/>
        </w:rPr>
        <w:t xml:space="preserve"> тыс. рублей или на </w:t>
      </w:r>
      <w:r w:rsidR="007B0A5D">
        <w:rPr>
          <w:color w:val="0D0D0D"/>
        </w:rPr>
        <w:t>14,4</w:t>
      </w:r>
      <w:r w:rsidR="001842C2" w:rsidRPr="00882AD6">
        <w:rPr>
          <w:color w:val="0D0D0D"/>
        </w:rPr>
        <w:t xml:space="preserve"> %, </w:t>
      </w:r>
      <w:r w:rsidR="00B2445D">
        <w:rPr>
          <w:color w:val="0D0D0D"/>
        </w:rPr>
        <w:t>однако</w:t>
      </w:r>
      <w:r w:rsidR="001842C2" w:rsidRPr="00882AD6">
        <w:rPr>
          <w:color w:val="0D0D0D"/>
        </w:rPr>
        <w:t xml:space="preserve"> доля в доходной части бюджета поселения </w:t>
      </w:r>
      <w:r w:rsidR="007B0A5D">
        <w:rPr>
          <w:color w:val="0D0D0D"/>
        </w:rPr>
        <w:t>уменьшилась</w:t>
      </w:r>
      <w:r w:rsidR="001842C2" w:rsidRPr="00882AD6">
        <w:rPr>
          <w:color w:val="0D0D0D"/>
        </w:rPr>
        <w:t xml:space="preserve"> на </w:t>
      </w:r>
      <w:r w:rsidR="007B0A5D">
        <w:rPr>
          <w:color w:val="0D0D0D"/>
        </w:rPr>
        <w:t>1,1</w:t>
      </w:r>
      <w:r w:rsidR="001842C2" w:rsidRPr="00882AD6">
        <w:rPr>
          <w:color w:val="0D0D0D"/>
        </w:rPr>
        <w:t xml:space="preserve"> % и составила </w:t>
      </w:r>
      <w:r w:rsidR="007B0A5D">
        <w:rPr>
          <w:color w:val="0D0D0D"/>
        </w:rPr>
        <w:t>70,1</w:t>
      </w:r>
      <w:r w:rsidR="001842C2" w:rsidRPr="00882AD6">
        <w:rPr>
          <w:color w:val="0D0D0D"/>
        </w:rPr>
        <w:t xml:space="preserve"> % всех доходов бюджета поселения.</w:t>
      </w:r>
    </w:p>
    <w:p w:rsidR="001842C2" w:rsidRPr="00882AD6" w:rsidRDefault="001842C2" w:rsidP="007B0A5D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882AD6">
        <w:rPr>
          <w:color w:val="0D0D0D"/>
        </w:rPr>
        <w:t>Структурный анализ и динамика поступления налоговых доходов в бюджет поселения в 201</w:t>
      </w:r>
      <w:r w:rsidR="007B0A5D">
        <w:rPr>
          <w:color w:val="0D0D0D"/>
        </w:rPr>
        <w:t>5</w:t>
      </w:r>
      <w:r w:rsidRPr="00882AD6">
        <w:rPr>
          <w:color w:val="0D0D0D"/>
        </w:rPr>
        <w:t xml:space="preserve"> – 201</w:t>
      </w:r>
      <w:r w:rsidR="007B0A5D">
        <w:rPr>
          <w:color w:val="0D0D0D"/>
        </w:rPr>
        <w:t>6</w:t>
      </w:r>
      <w:r w:rsidRPr="00882AD6">
        <w:rPr>
          <w:color w:val="0D0D0D"/>
        </w:rPr>
        <w:t xml:space="preserve"> годах представлены в таблице № 2</w:t>
      </w:r>
      <w:r w:rsidR="007B0A5D">
        <w:rPr>
          <w:color w:val="0D0D0D"/>
        </w:rPr>
        <w:t>.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882AD6">
        <w:rPr>
          <w:color w:val="0D0D0D"/>
        </w:rPr>
        <w:t xml:space="preserve">                                                                                                                                           Таблица №  2</w:t>
      </w:r>
    </w:p>
    <w:p w:rsidR="001842C2" w:rsidRPr="00882AD6" w:rsidRDefault="001842C2" w:rsidP="001842C2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882AD6">
        <w:rPr>
          <w:color w:val="0D0D0D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42"/>
        <w:gridCol w:w="1260"/>
        <w:gridCol w:w="1228"/>
        <w:gridCol w:w="1292"/>
        <w:gridCol w:w="1080"/>
        <w:gridCol w:w="1260"/>
        <w:gridCol w:w="900"/>
      </w:tblGrid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rStyle w:val="a7"/>
                <w:color w:val="0D0D0D"/>
                <w:sz w:val="20"/>
                <w:szCs w:val="20"/>
              </w:rPr>
              <w:t>П</w:t>
            </w:r>
            <w:r w:rsidR="001842C2" w:rsidRPr="00882AD6">
              <w:rPr>
                <w:rStyle w:val="a7"/>
                <w:color w:val="0D0D0D"/>
                <w:sz w:val="20"/>
                <w:szCs w:val="20"/>
              </w:rPr>
              <w:t>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7B0A5D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201</w:t>
            </w:r>
            <w:r w:rsidR="007B0A5D">
              <w:rPr>
                <w:rStyle w:val="a7"/>
                <w:color w:val="0D0D0D"/>
                <w:sz w:val="20"/>
                <w:szCs w:val="20"/>
              </w:rPr>
              <w:t>5</w:t>
            </w: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7B0A5D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201</w:t>
            </w:r>
            <w:r w:rsidR="007B0A5D">
              <w:rPr>
                <w:rStyle w:val="a7"/>
                <w:color w:val="0D0D0D"/>
                <w:sz w:val="20"/>
                <w:szCs w:val="20"/>
              </w:rPr>
              <w:t>6</w:t>
            </w: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1842C2" w:rsidRPr="00882AD6" w:rsidTr="00A05E50">
        <w:trPr>
          <w:trHeight w:val="877"/>
          <w:tblCellSpacing w:w="0" w:type="dxa"/>
          <w:jc w:val="center"/>
        </w:trPr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в абс. </w:t>
            </w:r>
            <w:r w:rsidR="008358B1">
              <w:rPr>
                <w:rStyle w:val="a7"/>
                <w:color w:val="0D0D0D"/>
                <w:sz w:val="20"/>
                <w:szCs w:val="20"/>
              </w:rPr>
              <w:t>ц</w:t>
            </w:r>
            <w:r w:rsidRPr="00882AD6">
              <w:rPr>
                <w:rStyle w:val="a7"/>
                <w:color w:val="0D0D0D"/>
                <w:sz w:val="20"/>
                <w:szCs w:val="20"/>
              </w:rPr>
              <w:t>ифрах</w:t>
            </w:r>
          </w:p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882AD6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7615,3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58,9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7930,6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B2445D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53,9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B2445D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315,3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74E1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4,1</w:t>
            </w:r>
          </w:p>
        </w:tc>
      </w:tr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7B0A5D">
            <w:pPr>
              <w:pStyle w:val="a6"/>
              <w:ind w:right="-171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3134,7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24,2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4638,5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B244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31,5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B244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1503,8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74E1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48,0</w:t>
            </w:r>
          </w:p>
        </w:tc>
      </w:tr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E76706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3.Налог на имущество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7B0A5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1040,2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1160,5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B2445D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B244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120,3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74E1D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11,6</w:t>
            </w:r>
          </w:p>
        </w:tc>
      </w:tr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4.Земельный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E8323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1144,9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8,9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A05E5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985,9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B2445D" w:rsidP="0037472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74E1D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-159,0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74E1D" w:rsidP="00451A4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-13,9</w:t>
            </w:r>
          </w:p>
        </w:tc>
      </w:tr>
      <w:tr w:rsidR="001842C2" w:rsidRPr="00882AD6" w:rsidTr="00A05E50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7B0A5D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12935,0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B2445D" w:rsidP="00E83239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14716,0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1842C2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C74E1D" w:rsidP="00A05E50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1781,0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2C2" w:rsidRPr="00882AD6" w:rsidRDefault="00E83239" w:rsidP="00E76706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</w:t>
            </w:r>
            <w:r w:rsidR="00E76706">
              <w:rPr>
                <w:b/>
                <w:color w:val="0D0D0D"/>
                <w:sz w:val="22"/>
                <w:szCs w:val="22"/>
              </w:rPr>
              <w:t>1</w:t>
            </w:r>
            <w:r>
              <w:rPr>
                <w:b/>
                <w:color w:val="0D0D0D"/>
                <w:sz w:val="22"/>
                <w:szCs w:val="22"/>
              </w:rPr>
              <w:t>,0</w:t>
            </w:r>
          </w:p>
        </w:tc>
      </w:tr>
    </w:tbl>
    <w:p w:rsidR="001842C2" w:rsidRDefault="00C74E1D" w:rsidP="00C74E1D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1842C2" w:rsidRPr="00882AD6">
        <w:rPr>
          <w:color w:val="0D0D0D"/>
        </w:rPr>
        <w:t>Приведенные показатели свидетельствуют, что в бюджет поселения в 201</w:t>
      </w:r>
      <w:r>
        <w:rPr>
          <w:color w:val="0D0D0D"/>
        </w:rPr>
        <w:t>6</w:t>
      </w:r>
      <w:r w:rsidR="001842C2" w:rsidRPr="00882AD6">
        <w:rPr>
          <w:color w:val="0D0D0D"/>
        </w:rPr>
        <w:t xml:space="preserve"> году поступило налоговых доходов на </w:t>
      </w:r>
      <w:r w:rsidR="00E76706">
        <w:rPr>
          <w:color w:val="0D0D0D"/>
        </w:rPr>
        <w:t>1781,0</w:t>
      </w:r>
      <w:r w:rsidR="001842C2" w:rsidRPr="00882AD6">
        <w:rPr>
          <w:color w:val="0D0D0D"/>
        </w:rPr>
        <w:t xml:space="preserve"> тыс. рублей или </w:t>
      </w:r>
      <w:r w:rsidR="00451A4A">
        <w:rPr>
          <w:color w:val="0D0D0D"/>
        </w:rPr>
        <w:t xml:space="preserve">на </w:t>
      </w:r>
      <w:r w:rsidR="00E83239">
        <w:rPr>
          <w:color w:val="0D0D0D"/>
        </w:rPr>
        <w:t>1</w:t>
      </w:r>
      <w:r w:rsidR="00E76706">
        <w:rPr>
          <w:color w:val="0D0D0D"/>
        </w:rPr>
        <w:t>1</w:t>
      </w:r>
      <w:r w:rsidR="00451A4A">
        <w:rPr>
          <w:color w:val="0D0D0D"/>
        </w:rPr>
        <w:t>%</w:t>
      </w:r>
      <w:r w:rsidR="00B6036A">
        <w:rPr>
          <w:color w:val="0D0D0D"/>
        </w:rPr>
        <w:t xml:space="preserve"> </w:t>
      </w:r>
      <w:r w:rsidR="001842C2" w:rsidRPr="00882AD6">
        <w:rPr>
          <w:color w:val="0D0D0D"/>
        </w:rPr>
        <w:t>больше уровня 201</w:t>
      </w:r>
      <w:r w:rsidR="00E76706">
        <w:rPr>
          <w:color w:val="0D0D0D"/>
        </w:rPr>
        <w:t>5</w:t>
      </w:r>
      <w:r w:rsidR="001842C2" w:rsidRPr="00882AD6">
        <w:rPr>
          <w:color w:val="0D0D0D"/>
        </w:rPr>
        <w:t xml:space="preserve"> года.</w:t>
      </w:r>
      <w:r w:rsidR="00E62E42">
        <w:rPr>
          <w:color w:val="0D0D0D"/>
        </w:rPr>
        <w:t xml:space="preserve"> </w:t>
      </w:r>
    </w:p>
    <w:p w:rsidR="00422871" w:rsidRPr="00E76706" w:rsidRDefault="00422871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76706">
        <w:rPr>
          <w:color w:val="0D0D0D"/>
        </w:rPr>
        <w:t>В 201</w:t>
      </w:r>
      <w:r w:rsidR="00E76706" w:rsidRPr="00E76706">
        <w:rPr>
          <w:color w:val="0D0D0D"/>
        </w:rPr>
        <w:t>6</w:t>
      </w:r>
      <w:r w:rsidRPr="00E76706">
        <w:rPr>
          <w:color w:val="0D0D0D"/>
        </w:rPr>
        <w:t xml:space="preserve"> году по всем налоговым доходам произошли изменения в сторону </w:t>
      </w:r>
      <w:r w:rsidR="00E76706" w:rsidRPr="00E76706">
        <w:rPr>
          <w:color w:val="0D0D0D"/>
        </w:rPr>
        <w:t>уменьшения</w:t>
      </w:r>
      <w:r w:rsidRPr="00E76706">
        <w:rPr>
          <w:color w:val="0D0D0D"/>
        </w:rPr>
        <w:t xml:space="preserve"> в структуре налоговых доходов бюджета поселения, кроме </w:t>
      </w:r>
      <w:r w:rsidR="00E76706" w:rsidRPr="00E76706">
        <w:rPr>
          <w:color w:val="0D0D0D"/>
        </w:rPr>
        <w:t xml:space="preserve">налогов на товары (работы, услуги), реализуемые на территории Российской Федерации (акцизы по подакцизным товарам (продукции), производимым на территории Российской Федерации) </w:t>
      </w:r>
      <w:r w:rsidRPr="00E76706">
        <w:rPr>
          <w:color w:val="0D0D0D"/>
        </w:rPr>
        <w:t>(</w:t>
      </w:r>
      <w:r w:rsidR="00E76706">
        <w:rPr>
          <w:color w:val="0D0D0D"/>
        </w:rPr>
        <w:t>увеличился</w:t>
      </w:r>
      <w:r w:rsidRPr="00E76706">
        <w:rPr>
          <w:color w:val="0D0D0D"/>
        </w:rPr>
        <w:t xml:space="preserve"> по сравнению с 201</w:t>
      </w:r>
      <w:r w:rsidR="00E76706">
        <w:rPr>
          <w:color w:val="0D0D0D"/>
        </w:rPr>
        <w:t>5</w:t>
      </w:r>
      <w:r w:rsidRPr="00E76706">
        <w:rPr>
          <w:color w:val="0D0D0D"/>
        </w:rPr>
        <w:t xml:space="preserve"> годом на </w:t>
      </w:r>
      <w:r w:rsidR="00E76706">
        <w:rPr>
          <w:color w:val="0D0D0D"/>
        </w:rPr>
        <w:t>7,3</w:t>
      </w:r>
      <w:r w:rsidRPr="00E76706">
        <w:rPr>
          <w:color w:val="0D0D0D"/>
        </w:rPr>
        <w:t>%). Однако в кассовом исполнении налог на доходы физических лиц по сравнению с 201</w:t>
      </w:r>
      <w:r w:rsidR="00E76706">
        <w:rPr>
          <w:color w:val="0D0D0D"/>
        </w:rPr>
        <w:t>5 годом увеличился на 315,3</w:t>
      </w:r>
      <w:r w:rsidRPr="00E76706">
        <w:rPr>
          <w:color w:val="0D0D0D"/>
        </w:rPr>
        <w:t xml:space="preserve"> тыс. руб. или на </w:t>
      </w:r>
      <w:r w:rsidR="00E76706">
        <w:rPr>
          <w:color w:val="0D0D0D"/>
        </w:rPr>
        <w:t>4,1</w:t>
      </w:r>
      <w:r w:rsidRPr="00E76706">
        <w:rPr>
          <w:color w:val="0D0D0D"/>
        </w:rPr>
        <w:t>%</w:t>
      </w:r>
      <w:r w:rsidR="00E76706">
        <w:rPr>
          <w:color w:val="0D0D0D"/>
        </w:rPr>
        <w:t>, налог на имущество увеличился на 120,3 тыс. руб. или на 11,6%</w:t>
      </w:r>
      <w:r w:rsidR="00E22CCC">
        <w:rPr>
          <w:color w:val="0D0D0D"/>
        </w:rPr>
        <w:t>,</w:t>
      </w:r>
      <w:r w:rsidR="00E76706">
        <w:rPr>
          <w:color w:val="0D0D0D"/>
        </w:rPr>
        <w:t xml:space="preserve"> </w:t>
      </w:r>
      <w:r w:rsidR="00E22CCC">
        <w:rPr>
          <w:color w:val="0D0D0D"/>
        </w:rPr>
        <w:t>З</w:t>
      </w:r>
      <w:r w:rsidR="00E76706">
        <w:rPr>
          <w:color w:val="0D0D0D"/>
        </w:rPr>
        <w:t>емельный налог в кассовом исполнении по сравнению с 2015 годом уменьшился на 159,0 тыс. руб. и состави</w:t>
      </w:r>
      <w:r w:rsidR="00E22CCC">
        <w:rPr>
          <w:color w:val="0D0D0D"/>
        </w:rPr>
        <w:t>л 86,1% от исполнения 2015 года</w:t>
      </w:r>
      <w:r w:rsidRPr="00E76706">
        <w:rPr>
          <w:color w:val="0D0D0D"/>
        </w:rPr>
        <w:t>.</w:t>
      </w:r>
    </w:p>
    <w:p w:rsidR="001842C2" w:rsidRPr="00C96099" w:rsidRDefault="00407DB3" w:rsidP="001842C2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76706">
        <w:rPr>
          <w:color w:val="0D0D0D"/>
        </w:rPr>
        <w:lastRenderedPageBreak/>
        <w:tab/>
        <w:t>В 201</w:t>
      </w:r>
      <w:r w:rsidR="00E22CCC">
        <w:rPr>
          <w:color w:val="0D0D0D"/>
        </w:rPr>
        <w:t>6</w:t>
      </w:r>
      <w:r w:rsidRPr="00E76706">
        <w:rPr>
          <w:color w:val="0D0D0D"/>
        </w:rPr>
        <w:t xml:space="preserve"> году в структуре налоговых</w:t>
      </w:r>
      <w:r>
        <w:rPr>
          <w:color w:val="0D0D0D"/>
        </w:rPr>
        <w:t xml:space="preserve"> доходов бюджета поселения основную долю составлял</w:t>
      </w:r>
      <w:r w:rsidR="00C96099">
        <w:rPr>
          <w:color w:val="0D0D0D"/>
        </w:rPr>
        <w:t>и:</w:t>
      </w:r>
      <w:r>
        <w:rPr>
          <w:color w:val="0D0D0D"/>
        </w:rPr>
        <w:t xml:space="preserve"> налог на доходы физических лиц </w:t>
      </w:r>
      <w:r w:rsidR="00422871">
        <w:rPr>
          <w:color w:val="0D0D0D"/>
        </w:rPr>
        <w:t>5</w:t>
      </w:r>
      <w:r w:rsidR="00E22CCC">
        <w:rPr>
          <w:color w:val="0D0D0D"/>
        </w:rPr>
        <w:t>3,9</w:t>
      </w:r>
      <w:r>
        <w:rPr>
          <w:color w:val="0D0D0D"/>
        </w:rPr>
        <w:t xml:space="preserve">% или </w:t>
      </w:r>
      <w:r w:rsidR="00E22CCC">
        <w:rPr>
          <w:color w:val="0D0D0D"/>
        </w:rPr>
        <w:t>7930,6</w:t>
      </w:r>
      <w:r>
        <w:rPr>
          <w:color w:val="0D0D0D"/>
        </w:rPr>
        <w:t xml:space="preserve"> тыс. руб</w:t>
      </w:r>
      <w:r w:rsidR="00C96099">
        <w:rPr>
          <w:color w:val="0D0D0D"/>
        </w:rPr>
        <w:t>.,</w:t>
      </w:r>
      <w:r w:rsidR="00E22CCC" w:rsidRPr="00E22CCC">
        <w:rPr>
          <w:color w:val="0D0D0D"/>
        </w:rPr>
        <w:t xml:space="preserve"> </w:t>
      </w:r>
      <w:r w:rsidR="00E22CCC" w:rsidRPr="00E76706">
        <w:rPr>
          <w:color w:val="0D0D0D"/>
        </w:rPr>
        <w:t>налог</w:t>
      </w:r>
      <w:r w:rsidR="00E22CCC">
        <w:rPr>
          <w:color w:val="0D0D0D"/>
        </w:rPr>
        <w:t>и</w:t>
      </w:r>
      <w:r w:rsidR="00E22CCC" w:rsidRPr="00E76706">
        <w:rPr>
          <w:color w:val="0D0D0D"/>
        </w:rPr>
        <w:t xml:space="preserve"> на товары (работы, услуги), реализуемые на территории Российской Федерации</w:t>
      </w:r>
      <w:r w:rsidR="00C96099">
        <w:rPr>
          <w:color w:val="0D0D0D"/>
        </w:rPr>
        <w:t xml:space="preserve"> </w:t>
      </w:r>
      <w:r w:rsidR="00E22CCC">
        <w:rPr>
          <w:color w:val="0D0D0D"/>
        </w:rPr>
        <w:t>31,5</w:t>
      </w:r>
      <w:r w:rsidR="00C96099">
        <w:rPr>
          <w:color w:val="0D0D0D"/>
        </w:rPr>
        <w:t xml:space="preserve">% или </w:t>
      </w:r>
      <w:r w:rsidR="00E22CCC">
        <w:rPr>
          <w:color w:val="0D0D0D"/>
        </w:rPr>
        <w:t>4638,5</w:t>
      </w:r>
      <w:r w:rsidR="00C96099">
        <w:rPr>
          <w:color w:val="0D0D0D"/>
        </w:rPr>
        <w:t xml:space="preserve"> тыс. руб.</w:t>
      </w:r>
    </w:p>
    <w:p w:rsidR="00DC7880" w:rsidRDefault="001842C2" w:rsidP="001842C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 xml:space="preserve">Доля </w:t>
      </w:r>
      <w:r w:rsidRPr="00882AD6">
        <w:rPr>
          <w:rStyle w:val="a7"/>
          <w:color w:val="0D0D0D"/>
        </w:rPr>
        <w:t>неналоговых доходов</w:t>
      </w:r>
      <w:r w:rsidRPr="00882AD6">
        <w:rPr>
          <w:color w:val="0D0D0D"/>
        </w:rPr>
        <w:t xml:space="preserve"> в общей сумме доходной части бюджета поселения в 201</w:t>
      </w:r>
      <w:r w:rsidR="00E22CCC">
        <w:rPr>
          <w:color w:val="0D0D0D"/>
        </w:rPr>
        <w:t>6</w:t>
      </w:r>
      <w:r w:rsidRPr="00882AD6">
        <w:rPr>
          <w:color w:val="0D0D0D"/>
        </w:rPr>
        <w:t xml:space="preserve"> году составила </w:t>
      </w:r>
      <w:r w:rsidR="00E22CCC">
        <w:rPr>
          <w:color w:val="0D0D0D"/>
        </w:rPr>
        <w:t>6,6</w:t>
      </w:r>
      <w:r w:rsidRPr="00882AD6">
        <w:rPr>
          <w:color w:val="0D0D0D"/>
        </w:rPr>
        <w:t xml:space="preserve"> % </w:t>
      </w:r>
      <w:r w:rsidR="00E22CCC">
        <w:rPr>
          <w:color w:val="0D0D0D"/>
        </w:rPr>
        <w:t>за аналогичный период 2015 года доля неналоговых доходов составила</w:t>
      </w:r>
      <w:r w:rsidRPr="00882AD6">
        <w:rPr>
          <w:color w:val="0D0D0D"/>
        </w:rPr>
        <w:t xml:space="preserve"> </w:t>
      </w:r>
      <w:r w:rsidR="00E22CCC">
        <w:rPr>
          <w:color w:val="0D0D0D"/>
        </w:rPr>
        <w:t>4,9</w:t>
      </w:r>
      <w:r w:rsidRPr="00882AD6">
        <w:rPr>
          <w:color w:val="0D0D0D"/>
        </w:rPr>
        <w:t xml:space="preserve">%. За отчетный период в бюджет поселения поступило неналоговых доходов </w:t>
      </w:r>
      <w:r w:rsidR="00E22CCC">
        <w:rPr>
          <w:color w:val="0D0D0D"/>
        </w:rPr>
        <w:t>4163,2</w:t>
      </w:r>
      <w:r w:rsidRPr="00882AD6">
        <w:rPr>
          <w:color w:val="0D0D0D"/>
        </w:rPr>
        <w:t xml:space="preserve"> тыс. рублей или</w:t>
      </w:r>
      <w:r w:rsidR="00E22CCC">
        <w:rPr>
          <w:color w:val="0D0D0D"/>
        </w:rPr>
        <w:t xml:space="preserve"> 106,8</w:t>
      </w:r>
      <w:r w:rsidR="006F3908">
        <w:rPr>
          <w:color w:val="0D0D0D"/>
        </w:rPr>
        <w:t xml:space="preserve"> </w:t>
      </w:r>
      <w:r w:rsidRPr="00882AD6">
        <w:rPr>
          <w:color w:val="0D0D0D"/>
        </w:rPr>
        <w:t>% от установленного бюджетного задания</w:t>
      </w:r>
      <w:r w:rsidR="00E22CCC">
        <w:rPr>
          <w:color w:val="0D0D0D"/>
        </w:rPr>
        <w:t xml:space="preserve"> на 2016 год.</w:t>
      </w:r>
      <w:r w:rsidR="00761300">
        <w:rPr>
          <w:color w:val="0D0D0D"/>
        </w:rPr>
        <w:t xml:space="preserve"> </w:t>
      </w:r>
      <w:r w:rsidR="00C96099">
        <w:rPr>
          <w:color w:val="0D0D0D"/>
        </w:rPr>
        <w:t>П</w:t>
      </w:r>
      <w:r w:rsidR="00DC7880">
        <w:rPr>
          <w:color w:val="0D0D0D"/>
        </w:rPr>
        <w:t>о сравнению с 201</w:t>
      </w:r>
      <w:r w:rsidR="00E22CCC">
        <w:rPr>
          <w:color w:val="0D0D0D"/>
        </w:rPr>
        <w:t>5</w:t>
      </w:r>
      <w:r w:rsidR="00DC7880">
        <w:rPr>
          <w:color w:val="0D0D0D"/>
        </w:rPr>
        <w:t xml:space="preserve"> годом поступления неналоговых доходов </w:t>
      </w:r>
      <w:r w:rsidR="00E22CCC">
        <w:rPr>
          <w:color w:val="0D0D0D"/>
        </w:rPr>
        <w:t>увеличилось</w:t>
      </w:r>
      <w:r w:rsidR="00DC7880">
        <w:rPr>
          <w:color w:val="0D0D0D"/>
        </w:rPr>
        <w:t xml:space="preserve"> на </w:t>
      </w:r>
      <w:r w:rsidR="00E22CCC">
        <w:rPr>
          <w:color w:val="0D0D0D"/>
        </w:rPr>
        <w:t>1493,1</w:t>
      </w:r>
      <w:r w:rsidR="00DC7880">
        <w:rPr>
          <w:color w:val="0D0D0D"/>
        </w:rPr>
        <w:t xml:space="preserve"> тыс. рублей или на </w:t>
      </w:r>
      <w:r w:rsidR="00E22CCC">
        <w:rPr>
          <w:color w:val="0D0D0D"/>
        </w:rPr>
        <w:t>55,9</w:t>
      </w:r>
      <w:r w:rsidR="00DC7880">
        <w:rPr>
          <w:color w:val="0D0D0D"/>
        </w:rPr>
        <w:t>%.</w:t>
      </w:r>
    </w:p>
    <w:p w:rsidR="00DC7880" w:rsidRDefault="00F55A01" w:rsidP="00F55A01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DC7880">
        <w:rPr>
          <w:color w:val="0D0D0D"/>
        </w:rPr>
        <w:t>Основным источником неналоговых доходов</w:t>
      </w:r>
      <w:r w:rsidR="00761300">
        <w:rPr>
          <w:color w:val="0D0D0D"/>
        </w:rPr>
        <w:t xml:space="preserve"> в 201</w:t>
      </w:r>
      <w:r w:rsidR="00E22CCC">
        <w:rPr>
          <w:color w:val="0D0D0D"/>
        </w:rPr>
        <w:t>6</w:t>
      </w:r>
      <w:r w:rsidR="00761300">
        <w:rPr>
          <w:color w:val="0D0D0D"/>
        </w:rPr>
        <w:t xml:space="preserve"> году </w:t>
      </w:r>
      <w:r w:rsidR="00DC7880">
        <w:rPr>
          <w:color w:val="0D0D0D"/>
        </w:rPr>
        <w:t xml:space="preserve"> являются доходы от использования имущества</w:t>
      </w:r>
      <w:r w:rsidR="00DE6F21">
        <w:rPr>
          <w:color w:val="0D0D0D"/>
        </w:rPr>
        <w:t>,</w:t>
      </w:r>
      <w:r w:rsidR="00DC7880">
        <w:rPr>
          <w:color w:val="0D0D0D"/>
        </w:rPr>
        <w:t xml:space="preserve"> находящегося в муниципальной собственности поселения</w:t>
      </w:r>
      <w:r w:rsidR="00DE6F21">
        <w:rPr>
          <w:color w:val="0D0D0D"/>
        </w:rPr>
        <w:t>,</w:t>
      </w:r>
      <w:r w:rsidR="00761300">
        <w:rPr>
          <w:color w:val="0D0D0D"/>
        </w:rPr>
        <w:t xml:space="preserve"> и составляют</w:t>
      </w:r>
      <w:r w:rsidR="00DC7880">
        <w:rPr>
          <w:color w:val="0D0D0D"/>
        </w:rPr>
        <w:t xml:space="preserve"> </w:t>
      </w:r>
      <w:r>
        <w:rPr>
          <w:color w:val="0D0D0D"/>
        </w:rPr>
        <w:t>4068,4</w:t>
      </w:r>
      <w:r w:rsidR="00DC7880">
        <w:rPr>
          <w:color w:val="0D0D0D"/>
        </w:rPr>
        <w:t xml:space="preserve"> тыс. рублей</w:t>
      </w:r>
      <w:r w:rsidR="00761300">
        <w:rPr>
          <w:color w:val="0D0D0D"/>
        </w:rPr>
        <w:t xml:space="preserve"> или </w:t>
      </w:r>
      <w:r>
        <w:rPr>
          <w:color w:val="0D0D0D"/>
        </w:rPr>
        <w:t>106,9</w:t>
      </w:r>
      <w:r w:rsidR="00761300">
        <w:rPr>
          <w:color w:val="0D0D0D"/>
        </w:rPr>
        <w:t xml:space="preserve"> % от утвержденного плана</w:t>
      </w:r>
    </w:p>
    <w:p w:rsidR="002F7CCE" w:rsidRDefault="000D269F" w:rsidP="002F7CC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Доходы от продажи материальных и нематериальных активов исполнены в сумме </w:t>
      </w:r>
      <w:r w:rsidR="00F55A01">
        <w:rPr>
          <w:color w:val="0D0D0D"/>
        </w:rPr>
        <w:t>84,8</w:t>
      </w:r>
      <w:r w:rsidR="00505AC5">
        <w:rPr>
          <w:color w:val="0D0D0D"/>
        </w:rPr>
        <w:t xml:space="preserve"> </w:t>
      </w:r>
      <w:r>
        <w:rPr>
          <w:color w:val="0D0D0D"/>
        </w:rPr>
        <w:t xml:space="preserve">тыс. рублей или </w:t>
      </w:r>
      <w:r w:rsidR="00F55A01">
        <w:rPr>
          <w:color w:val="0D0D0D"/>
        </w:rPr>
        <w:t>100,9</w:t>
      </w:r>
      <w:r>
        <w:rPr>
          <w:color w:val="0D0D0D"/>
        </w:rPr>
        <w:t xml:space="preserve"> % к плану. В приложении №</w:t>
      </w:r>
      <w:r w:rsidR="00407DB3">
        <w:rPr>
          <w:color w:val="0D0D0D"/>
        </w:rPr>
        <w:t xml:space="preserve"> </w:t>
      </w:r>
      <w:r>
        <w:rPr>
          <w:color w:val="0D0D0D"/>
        </w:rPr>
        <w:t xml:space="preserve">6 к </w:t>
      </w:r>
      <w:r w:rsidR="00F72FE2">
        <w:rPr>
          <w:color w:val="0D0D0D"/>
        </w:rPr>
        <w:t>П</w:t>
      </w:r>
      <w:r>
        <w:rPr>
          <w:color w:val="0D0D0D"/>
        </w:rPr>
        <w:t>роекту решения Совета плановые и фактические показатели исполнения программы приватизации (продажи) муниципального имущества муниципального образования Первомайское сельское поселение на 201</w:t>
      </w:r>
      <w:r w:rsidR="002F7CCE">
        <w:rPr>
          <w:color w:val="0D0D0D"/>
        </w:rPr>
        <w:t>6</w:t>
      </w:r>
      <w:r>
        <w:rPr>
          <w:color w:val="0D0D0D"/>
        </w:rPr>
        <w:t xml:space="preserve"> год не соответствует показателям Отчета об исполнении бюджета (ф.0503117) и показателям приложений № 1</w:t>
      </w:r>
      <w:r w:rsidR="002F7CCE">
        <w:rPr>
          <w:color w:val="0D0D0D"/>
        </w:rPr>
        <w:t xml:space="preserve"> и №2</w:t>
      </w:r>
      <w:r>
        <w:rPr>
          <w:color w:val="0D0D0D"/>
        </w:rPr>
        <w:t xml:space="preserve"> к проекту решения Совета. Расхождения по плановым показателям составляют </w:t>
      </w:r>
      <w:r w:rsidR="002F7CCE">
        <w:rPr>
          <w:color w:val="0D0D0D"/>
        </w:rPr>
        <w:t>–</w:t>
      </w:r>
      <w:r w:rsidR="00407DB3">
        <w:rPr>
          <w:color w:val="0D0D0D"/>
        </w:rPr>
        <w:t xml:space="preserve"> </w:t>
      </w:r>
      <w:r w:rsidR="002F7CCE">
        <w:rPr>
          <w:color w:val="0D0D0D"/>
        </w:rPr>
        <w:t>1457,6</w:t>
      </w:r>
      <w:r>
        <w:rPr>
          <w:color w:val="0D0D0D"/>
        </w:rPr>
        <w:t xml:space="preserve"> тыс. рублей, по фактическому исполнению</w:t>
      </w:r>
      <w:r w:rsidR="00DE6F21">
        <w:rPr>
          <w:color w:val="0D0D0D"/>
        </w:rPr>
        <w:t xml:space="preserve"> </w:t>
      </w:r>
      <w:r w:rsidR="00D013FB">
        <w:rPr>
          <w:color w:val="0D0D0D"/>
        </w:rPr>
        <w:t>–</w:t>
      </w:r>
      <w:r>
        <w:rPr>
          <w:color w:val="0D0D0D"/>
        </w:rPr>
        <w:t xml:space="preserve"> </w:t>
      </w:r>
      <w:r w:rsidR="002F7CCE">
        <w:rPr>
          <w:color w:val="0D0D0D"/>
        </w:rPr>
        <w:t>26,7</w:t>
      </w:r>
      <w:r>
        <w:rPr>
          <w:color w:val="0D0D0D"/>
        </w:rPr>
        <w:t xml:space="preserve"> тыс. рублей. </w:t>
      </w:r>
      <w:r w:rsidR="00407DB3">
        <w:rPr>
          <w:color w:val="0D0D0D"/>
        </w:rPr>
        <w:t>В</w:t>
      </w:r>
      <w:r>
        <w:rPr>
          <w:color w:val="0D0D0D"/>
        </w:rPr>
        <w:t xml:space="preserve"> пояснител</w:t>
      </w:r>
      <w:r w:rsidR="00761300">
        <w:rPr>
          <w:color w:val="0D0D0D"/>
        </w:rPr>
        <w:t>ь</w:t>
      </w:r>
      <w:r>
        <w:rPr>
          <w:color w:val="0D0D0D"/>
        </w:rPr>
        <w:t xml:space="preserve">ной записке к </w:t>
      </w:r>
      <w:r w:rsidR="00F72FE2">
        <w:rPr>
          <w:color w:val="0D0D0D"/>
        </w:rPr>
        <w:t>П</w:t>
      </w:r>
      <w:r>
        <w:rPr>
          <w:color w:val="0D0D0D"/>
        </w:rPr>
        <w:t>роекту решения Совета информация о причинах расхождения объема доходов от продажи материальных и нематериальных активов в доходной части бюджета и в программе приватизации муниципального имущества отсутствует. Указанное несоответствие показателей</w:t>
      </w:r>
      <w:r w:rsidR="00DE6F21">
        <w:rPr>
          <w:color w:val="0D0D0D"/>
        </w:rPr>
        <w:t xml:space="preserve"> носит систематический характер и </w:t>
      </w:r>
      <w:r>
        <w:rPr>
          <w:color w:val="0D0D0D"/>
        </w:rPr>
        <w:t>отмечалось</w:t>
      </w:r>
      <w:r w:rsidR="00DE6F21">
        <w:rPr>
          <w:color w:val="0D0D0D"/>
        </w:rPr>
        <w:t xml:space="preserve"> Контрольно-счетным органом Первомайского района </w:t>
      </w:r>
      <w:r>
        <w:rPr>
          <w:color w:val="0D0D0D"/>
        </w:rPr>
        <w:t>в Заключени</w:t>
      </w:r>
      <w:r w:rsidR="00DE6F21">
        <w:rPr>
          <w:color w:val="0D0D0D"/>
        </w:rPr>
        <w:t>ях</w:t>
      </w:r>
      <w:r>
        <w:rPr>
          <w:color w:val="0D0D0D"/>
        </w:rPr>
        <w:t xml:space="preserve"> на отчет</w:t>
      </w:r>
      <w:r w:rsidR="00DE6F21">
        <w:rPr>
          <w:color w:val="0D0D0D"/>
        </w:rPr>
        <w:t>ы</w:t>
      </w:r>
      <w:r>
        <w:rPr>
          <w:color w:val="0D0D0D"/>
        </w:rPr>
        <w:t xml:space="preserve"> об исполнении бюджета муниципального образования Первомайское сельское поселение за </w:t>
      </w:r>
      <w:r w:rsidR="00D013FB">
        <w:rPr>
          <w:color w:val="0D0D0D"/>
        </w:rPr>
        <w:t>предыдущие годы.</w:t>
      </w:r>
    </w:p>
    <w:p w:rsidR="001842C2" w:rsidRPr="00882AD6" w:rsidRDefault="002F7CCE" w:rsidP="002F7CCE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1842C2" w:rsidRPr="00882AD6">
        <w:rPr>
          <w:color w:val="0D0D0D"/>
        </w:rPr>
        <w:t xml:space="preserve">Доходы бюджета </w:t>
      </w:r>
      <w:r w:rsidR="00761300">
        <w:rPr>
          <w:color w:val="0D0D0D"/>
        </w:rPr>
        <w:t xml:space="preserve">Первомайского сельского </w:t>
      </w:r>
      <w:r w:rsidR="001842C2" w:rsidRPr="00882AD6">
        <w:rPr>
          <w:color w:val="0D0D0D"/>
        </w:rPr>
        <w:t xml:space="preserve">поселения по </w:t>
      </w:r>
      <w:r w:rsidR="001842C2" w:rsidRPr="00882AD6">
        <w:rPr>
          <w:rStyle w:val="a7"/>
          <w:b w:val="0"/>
          <w:color w:val="0D0D0D"/>
        </w:rPr>
        <w:t>безвозмездным поступлениям</w:t>
      </w:r>
      <w:r w:rsidR="00761300">
        <w:rPr>
          <w:rStyle w:val="a7"/>
          <w:b w:val="0"/>
          <w:color w:val="0D0D0D"/>
        </w:rPr>
        <w:t xml:space="preserve"> от бюджетов </w:t>
      </w:r>
      <w:r w:rsidR="00DE6F21">
        <w:rPr>
          <w:rStyle w:val="a7"/>
          <w:b w:val="0"/>
          <w:color w:val="0D0D0D"/>
        </w:rPr>
        <w:t xml:space="preserve">других уровней </w:t>
      </w:r>
      <w:r w:rsidR="00761300">
        <w:rPr>
          <w:rStyle w:val="a7"/>
          <w:b w:val="0"/>
          <w:color w:val="0D0D0D"/>
        </w:rPr>
        <w:t>бюджетной системы РФ в 201</w:t>
      </w:r>
      <w:r>
        <w:rPr>
          <w:rStyle w:val="a7"/>
          <w:b w:val="0"/>
          <w:color w:val="0D0D0D"/>
        </w:rPr>
        <w:t>6</w:t>
      </w:r>
      <w:r w:rsidR="00761300">
        <w:rPr>
          <w:rStyle w:val="a7"/>
          <w:b w:val="0"/>
          <w:color w:val="0D0D0D"/>
        </w:rPr>
        <w:t xml:space="preserve"> году составили </w:t>
      </w:r>
      <w:r>
        <w:rPr>
          <w:rStyle w:val="a7"/>
          <w:b w:val="0"/>
          <w:color w:val="0D0D0D"/>
        </w:rPr>
        <w:t>44140,3</w:t>
      </w:r>
      <w:r w:rsidR="00761300">
        <w:rPr>
          <w:rStyle w:val="a7"/>
          <w:b w:val="0"/>
          <w:color w:val="0D0D0D"/>
        </w:rPr>
        <w:t xml:space="preserve"> тыс. рублей, или </w:t>
      </w:r>
      <w:r>
        <w:rPr>
          <w:rStyle w:val="a7"/>
          <w:b w:val="0"/>
          <w:color w:val="0D0D0D"/>
        </w:rPr>
        <w:t>97,2</w:t>
      </w:r>
      <w:r w:rsidR="00761300">
        <w:rPr>
          <w:rStyle w:val="a7"/>
          <w:b w:val="0"/>
          <w:color w:val="0D0D0D"/>
        </w:rPr>
        <w:t xml:space="preserve"> предусмотренных бюджетом в отчетном периоде. Общая сумма безвозмездных поступлений по сравнению с 201</w:t>
      </w:r>
      <w:r>
        <w:rPr>
          <w:rStyle w:val="a7"/>
          <w:b w:val="0"/>
          <w:color w:val="0D0D0D"/>
        </w:rPr>
        <w:t>5</w:t>
      </w:r>
      <w:r w:rsidR="00761300">
        <w:rPr>
          <w:rStyle w:val="a7"/>
          <w:b w:val="0"/>
          <w:color w:val="0D0D0D"/>
        </w:rPr>
        <w:t xml:space="preserve"> годом </w:t>
      </w:r>
      <w:r w:rsidR="00D013FB">
        <w:rPr>
          <w:rStyle w:val="a7"/>
          <w:b w:val="0"/>
          <w:color w:val="0D0D0D"/>
        </w:rPr>
        <w:t>увеличилась</w:t>
      </w:r>
      <w:r w:rsidR="00761300">
        <w:rPr>
          <w:rStyle w:val="a7"/>
          <w:b w:val="0"/>
          <w:color w:val="0D0D0D"/>
        </w:rPr>
        <w:t xml:space="preserve"> на </w:t>
      </w:r>
      <w:r>
        <w:rPr>
          <w:rStyle w:val="a7"/>
          <w:b w:val="0"/>
          <w:color w:val="0D0D0D"/>
        </w:rPr>
        <w:t>5563,9</w:t>
      </w:r>
      <w:r w:rsidR="00761300">
        <w:rPr>
          <w:rStyle w:val="a7"/>
          <w:b w:val="0"/>
          <w:color w:val="0D0D0D"/>
        </w:rPr>
        <w:t xml:space="preserve"> тыс. рублей или на </w:t>
      </w:r>
      <w:r w:rsidR="00271BBE">
        <w:rPr>
          <w:rStyle w:val="a7"/>
          <w:b w:val="0"/>
          <w:color w:val="0D0D0D"/>
        </w:rPr>
        <w:t>14,4</w:t>
      </w:r>
      <w:r w:rsidR="00761300">
        <w:rPr>
          <w:rStyle w:val="a7"/>
          <w:b w:val="0"/>
          <w:color w:val="0D0D0D"/>
        </w:rPr>
        <w:t>%.</w:t>
      </w:r>
      <w:r w:rsidR="001842C2" w:rsidRPr="00882AD6">
        <w:rPr>
          <w:color w:val="0D0D0D"/>
        </w:rPr>
        <w:t xml:space="preserve"> </w:t>
      </w:r>
    </w:p>
    <w:p w:rsidR="00DB04EA" w:rsidRPr="00163C63" w:rsidRDefault="00271BBE" w:rsidP="00DB04EA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</w:p>
    <w:p w:rsidR="00FE2CE9" w:rsidRDefault="00FE2CE9" w:rsidP="001842C2">
      <w:pPr>
        <w:spacing w:after="0"/>
        <w:jc w:val="center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  <w:r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>И</w:t>
      </w:r>
      <w:r w:rsidR="00752957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сполнение </w:t>
      </w:r>
      <w:r w:rsidR="00771C11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бюджета </w:t>
      </w:r>
      <w:r w:rsidR="00D41C8D">
        <w:rPr>
          <w:rStyle w:val="a7"/>
          <w:rFonts w:ascii="Times New Roman" w:hAnsi="Times New Roman" w:cs="Times New Roman"/>
          <w:color w:val="0D0D0D"/>
          <w:sz w:val="24"/>
          <w:szCs w:val="24"/>
        </w:rPr>
        <w:t>Первомайского</w:t>
      </w:r>
      <w:r w:rsidR="00771C11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сельско</w:t>
      </w:r>
      <w:r w:rsidR="00630362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>го поселения</w:t>
      </w:r>
      <w:r w:rsidR="00771C11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за 201</w:t>
      </w:r>
      <w:r w:rsidR="003875EE">
        <w:rPr>
          <w:rStyle w:val="a7"/>
          <w:rFonts w:ascii="Times New Roman" w:hAnsi="Times New Roman" w:cs="Times New Roman"/>
          <w:color w:val="0D0D0D"/>
          <w:sz w:val="24"/>
          <w:szCs w:val="24"/>
        </w:rPr>
        <w:t>6</w:t>
      </w:r>
      <w:r w:rsidR="00771C11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год</w:t>
      </w:r>
      <w:r w:rsidR="00630362" w:rsidRPr="001842C2">
        <w:rPr>
          <w:rStyle w:val="a7"/>
          <w:rFonts w:ascii="Times New Roman" w:hAnsi="Times New Roman" w:cs="Times New Roman"/>
          <w:color w:val="0D0D0D"/>
          <w:sz w:val="24"/>
          <w:szCs w:val="24"/>
        </w:rPr>
        <w:t xml:space="preserve"> по расходным обязательствам</w:t>
      </w:r>
    </w:p>
    <w:p w:rsidR="000C5D5D" w:rsidRDefault="000C5D5D" w:rsidP="001842C2">
      <w:pPr>
        <w:spacing w:after="0"/>
        <w:jc w:val="center"/>
        <w:rPr>
          <w:rStyle w:val="a7"/>
          <w:rFonts w:ascii="Times New Roman" w:hAnsi="Times New Roman" w:cs="Times New Roman"/>
          <w:color w:val="0D0D0D"/>
          <w:sz w:val="24"/>
          <w:szCs w:val="24"/>
        </w:rPr>
      </w:pPr>
    </w:p>
    <w:p w:rsidR="000C5D5D" w:rsidRDefault="001B288B" w:rsidP="001B288B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00000"/>
        </w:rPr>
        <w:tab/>
      </w:r>
      <w:r w:rsidR="00D41C8D" w:rsidRPr="00163C63">
        <w:rPr>
          <w:color w:val="000000"/>
        </w:rPr>
        <w:t>Решением</w:t>
      </w:r>
      <w:r w:rsidR="00D41C8D" w:rsidRPr="00163C63">
        <w:rPr>
          <w:color w:val="0D0D0D"/>
        </w:rPr>
        <w:t xml:space="preserve"> Совета </w:t>
      </w:r>
      <w:r w:rsidR="00D41C8D">
        <w:rPr>
          <w:color w:val="0D0D0D"/>
        </w:rPr>
        <w:t xml:space="preserve">Первомайского </w:t>
      </w:r>
      <w:r w:rsidR="00D41C8D" w:rsidRPr="00163C63">
        <w:rPr>
          <w:color w:val="0D0D0D"/>
        </w:rPr>
        <w:t xml:space="preserve">сельского поселения от </w:t>
      </w:r>
      <w:r>
        <w:rPr>
          <w:color w:val="0D0D0D"/>
        </w:rPr>
        <w:t>28</w:t>
      </w:r>
      <w:r w:rsidR="00D41C8D" w:rsidRPr="00163C63">
        <w:rPr>
          <w:color w:val="0D0D0D"/>
        </w:rPr>
        <w:t>.12.201</w:t>
      </w:r>
      <w:r>
        <w:rPr>
          <w:color w:val="0D0D0D"/>
        </w:rPr>
        <w:t>5</w:t>
      </w:r>
      <w:r w:rsidR="00D41C8D" w:rsidRPr="00163C63">
        <w:rPr>
          <w:color w:val="0D0D0D"/>
        </w:rPr>
        <w:t xml:space="preserve"> № </w:t>
      </w:r>
      <w:r>
        <w:rPr>
          <w:color w:val="0D0D0D"/>
        </w:rPr>
        <w:t>46</w:t>
      </w:r>
      <w:r w:rsidR="00D41C8D" w:rsidRPr="00163C63">
        <w:rPr>
          <w:color w:val="0D0D0D"/>
        </w:rPr>
        <w:t xml:space="preserve"> «Об утверждении бюджета муниципального образования </w:t>
      </w:r>
      <w:r w:rsidR="00D41C8D">
        <w:rPr>
          <w:color w:val="0D0D0D"/>
        </w:rPr>
        <w:t>Первомайское</w:t>
      </w:r>
      <w:r w:rsidR="00D41C8D" w:rsidRPr="00163C63">
        <w:rPr>
          <w:color w:val="0D0D0D"/>
        </w:rPr>
        <w:t xml:space="preserve"> сельское поселение </w:t>
      </w:r>
      <w:r w:rsidR="00DE6F21">
        <w:rPr>
          <w:color w:val="0D0D0D"/>
        </w:rPr>
        <w:t>н</w:t>
      </w:r>
      <w:r w:rsidR="00562E86">
        <w:rPr>
          <w:color w:val="0D0D0D"/>
        </w:rPr>
        <w:t>а</w:t>
      </w:r>
      <w:r w:rsidR="00D41C8D" w:rsidRPr="00163C63">
        <w:rPr>
          <w:color w:val="0D0D0D"/>
        </w:rPr>
        <w:t xml:space="preserve"> 201</w:t>
      </w:r>
      <w:r>
        <w:rPr>
          <w:color w:val="0D0D0D"/>
        </w:rPr>
        <w:t>6</w:t>
      </w:r>
      <w:r w:rsidR="00D41C8D" w:rsidRPr="00163C63">
        <w:rPr>
          <w:color w:val="0D0D0D"/>
        </w:rPr>
        <w:t xml:space="preserve"> год» (с изменениями и допол</w:t>
      </w:r>
      <w:r w:rsidR="00D41C8D">
        <w:rPr>
          <w:color w:val="0D0D0D"/>
        </w:rPr>
        <w:t>нениями)</w:t>
      </w:r>
      <w:r w:rsidR="00833D7C">
        <w:rPr>
          <w:color w:val="0D0D0D"/>
        </w:rPr>
        <w:t xml:space="preserve"> </w:t>
      </w:r>
      <w:r w:rsidR="000C5D5D">
        <w:rPr>
          <w:color w:val="0D0D0D"/>
        </w:rPr>
        <w:t xml:space="preserve">расходы </w:t>
      </w:r>
      <w:r w:rsidR="000C5D5D" w:rsidRPr="00921643">
        <w:rPr>
          <w:rStyle w:val="a7"/>
          <w:b w:val="0"/>
          <w:color w:val="0D0D0D"/>
        </w:rPr>
        <w:t>бюджета поселения</w:t>
      </w:r>
      <w:r w:rsidR="000C5D5D" w:rsidRPr="00921643">
        <w:rPr>
          <w:color w:val="0D0D0D"/>
        </w:rPr>
        <w:t xml:space="preserve"> установлены в сумме </w:t>
      </w:r>
      <w:r>
        <w:rPr>
          <w:color w:val="0D0D0D"/>
        </w:rPr>
        <w:t>64715673,24</w:t>
      </w:r>
      <w:r w:rsidR="000C5D5D" w:rsidRPr="00921643">
        <w:rPr>
          <w:color w:val="0D0D0D"/>
        </w:rPr>
        <w:t xml:space="preserve"> рублей. </w:t>
      </w:r>
      <w:r w:rsidR="000C5D5D" w:rsidRPr="00E0480B">
        <w:rPr>
          <w:color w:val="0D0D0D"/>
        </w:rPr>
        <w:t>Расходы бюджета поселения в 201</w:t>
      </w:r>
      <w:r>
        <w:rPr>
          <w:color w:val="0D0D0D"/>
        </w:rPr>
        <w:t>6</w:t>
      </w:r>
      <w:r w:rsidR="000C5D5D" w:rsidRPr="00E0480B">
        <w:rPr>
          <w:color w:val="0D0D0D"/>
        </w:rPr>
        <w:t xml:space="preserve"> году исполнены в размере </w:t>
      </w:r>
      <w:r>
        <w:rPr>
          <w:color w:val="0D0D0D"/>
        </w:rPr>
        <w:t>56007678,07</w:t>
      </w:r>
      <w:r w:rsidR="000C5D5D" w:rsidRPr="00E0480B">
        <w:rPr>
          <w:color w:val="0D0D0D"/>
        </w:rPr>
        <w:t xml:space="preserve"> рублей или на </w:t>
      </w:r>
      <w:r>
        <w:rPr>
          <w:color w:val="0D0D0D"/>
        </w:rPr>
        <w:t>86,5</w:t>
      </w:r>
      <w:r w:rsidR="000C5D5D">
        <w:rPr>
          <w:color w:val="0D0D0D"/>
        </w:rPr>
        <w:t xml:space="preserve"> </w:t>
      </w:r>
      <w:r w:rsidR="000C5D5D" w:rsidRPr="00E0480B">
        <w:rPr>
          <w:color w:val="0D0D0D"/>
        </w:rPr>
        <w:t>% от показателей, установленных уточненным бюджетом</w:t>
      </w:r>
      <w:r w:rsidR="000C5D5D">
        <w:rPr>
          <w:color w:val="0D0D0D"/>
        </w:rPr>
        <w:t xml:space="preserve"> поселения</w:t>
      </w:r>
      <w:r w:rsidR="000C5D5D" w:rsidRPr="00E0480B">
        <w:rPr>
          <w:color w:val="0D0D0D"/>
        </w:rPr>
        <w:t>.</w:t>
      </w:r>
    </w:p>
    <w:p w:rsidR="00863FF6" w:rsidRDefault="00863FF6" w:rsidP="00A9231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 xml:space="preserve">Динамика и структура расходной части бюджета поселения </w:t>
      </w:r>
      <w:r w:rsidR="00202F55" w:rsidRPr="00F40783">
        <w:rPr>
          <w:color w:val="0D0D0D"/>
        </w:rPr>
        <w:t>характеризуется данными таблицы 3.</w:t>
      </w:r>
    </w:p>
    <w:p w:rsidR="001B288B" w:rsidRDefault="00202F55" w:rsidP="00A92312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F40783">
        <w:rPr>
          <w:color w:val="0D0D0D"/>
        </w:rPr>
        <w:t>Т</w:t>
      </w:r>
      <w:r w:rsidR="00752957" w:rsidRPr="00F40783">
        <w:rPr>
          <w:color w:val="0D0D0D"/>
        </w:rPr>
        <w:t>аблица 3</w:t>
      </w:r>
    </w:p>
    <w:p w:rsidR="00AC74F8" w:rsidRPr="00F40783" w:rsidRDefault="00752957" w:rsidP="00A92312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F40783">
        <w:rPr>
          <w:color w:val="0D0D0D"/>
        </w:rPr>
        <w:t>(тыс. рублей)</w:t>
      </w:r>
    </w:p>
    <w:tbl>
      <w:tblPr>
        <w:tblW w:w="103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89"/>
        <w:gridCol w:w="1218"/>
        <w:gridCol w:w="1167"/>
        <w:gridCol w:w="1234"/>
        <w:gridCol w:w="1225"/>
        <w:gridCol w:w="1114"/>
        <w:gridCol w:w="709"/>
        <w:gridCol w:w="687"/>
      </w:tblGrid>
      <w:tr w:rsidR="00752957" w:rsidRPr="00F40783" w:rsidTr="00A92312">
        <w:trPr>
          <w:trHeight w:val="210"/>
          <w:tblCellSpacing w:w="0" w:type="dxa"/>
          <w:jc w:val="center"/>
        </w:trPr>
        <w:tc>
          <w:tcPr>
            <w:tcW w:w="103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F40783" w:rsidRDefault="00752957" w:rsidP="001B288B">
            <w:pPr>
              <w:pStyle w:val="a6"/>
              <w:spacing w:line="276" w:lineRule="auto"/>
              <w:jc w:val="center"/>
              <w:rPr>
                <w:color w:val="0D0D0D"/>
              </w:rPr>
            </w:pPr>
            <w:r w:rsidRPr="00F40783">
              <w:rPr>
                <w:color w:val="0D0D0D"/>
              </w:rPr>
              <w:t>Анализ исполнения бюджета</w:t>
            </w:r>
            <w:r w:rsidR="00374F54" w:rsidRPr="00F40783">
              <w:rPr>
                <w:color w:val="0D0D0D"/>
              </w:rPr>
              <w:t xml:space="preserve"> поселения</w:t>
            </w:r>
            <w:r w:rsidRPr="00F40783">
              <w:rPr>
                <w:color w:val="0D0D0D"/>
              </w:rPr>
              <w:t xml:space="preserve"> по расходам</w:t>
            </w:r>
          </w:p>
        </w:tc>
      </w:tr>
      <w:tr w:rsidR="00752957" w:rsidRPr="00F40783" w:rsidTr="00A92312">
        <w:trPr>
          <w:trHeight w:val="493"/>
          <w:tblCellSpacing w:w="0" w:type="dxa"/>
          <w:jc w:val="center"/>
        </w:trPr>
        <w:tc>
          <w:tcPr>
            <w:tcW w:w="2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Наименование  расходов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444B6D" w:rsidRDefault="00752957" w:rsidP="001B288B">
            <w:pPr>
              <w:pStyle w:val="a6"/>
              <w:spacing w:before="0" w:beforeAutospacing="0" w:after="0" w:afterAutospacing="0"/>
              <w:rPr>
                <w:color w:val="0D0D0D"/>
                <w:sz w:val="20"/>
                <w:szCs w:val="20"/>
                <w:highlight w:val="yellow"/>
              </w:rPr>
            </w:pPr>
            <w:r w:rsidRPr="00444B6D">
              <w:rPr>
                <w:color w:val="0D0D0D"/>
                <w:sz w:val="20"/>
                <w:szCs w:val="20"/>
              </w:rPr>
              <w:t>Исполнено в 201</w:t>
            </w:r>
            <w:r w:rsidR="001B288B">
              <w:rPr>
                <w:color w:val="0D0D0D"/>
                <w:sz w:val="20"/>
                <w:szCs w:val="20"/>
              </w:rPr>
              <w:t>5</w:t>
            </w:r>
            <w:r w:rsidRPr="00444B6D">
              <w:rPr>
                <w:color w:val="0D0D0D"/>
                <w:sz w:val="20"/>
                <w:szCs w:val="20"/>
              </w:rPr>
              <w:t xml:space="preserve"> году</w:t>
            </w:r>
          </w:p>
        </w:tc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Default="00752957" w:rsidP="00B80341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План</w:t>
            </w:r>
          </w:p>
          <w:p w:rsidR="00444B6D" w:rsidRDefault="00752957" w:rsidP="00B80341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201</w:t>
            </w:r>
            <w:r w:rsidR="001B288B">
              <w:rPr>
                <w:color w:val="0D0D0D"/>
                <w:sz w:val="20"/>
                <w:szCs w:val="20"/>
              </w:rPr>
              <w:t>6</w:t>
            </w:r>
          </w:p>
          <w:p w:rsidR="00752957" w:rsidRPr="00A92312" w:rsidRDefault="00752957" w:rsidP="00B80341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Default="00752957" w:rsidP="00B80341">
            <w:pPr>
              <w:pStyle w:val="a6"/>
              <w:spacing w:before="0" w:beforeAutospacing="0" w:after="0" w:afterAutospacing="0"/>
              <w:ind w:left="-8" w:hanging="142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lastRenderedPageBreak/>
              <w:t>Исполнение</w:t>
            </w:r>
          </w:p>
          <w:p w:rsidR="00752957" w:rsidRPr="00A92312" w:rsidRDefault="00752957" w:rsidP="001B288B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в 201</w:t>
            </w:r>
            <w:r w:rsidR="001B288B">
              <w:rPr>
                <w:color w:val="0D0D0D"/>
                <w:sz w:val="20"/>
                <w:szCs w:val="20"/>
              </w:rPr>
              <w:t>6</w:t>
            </w:r>
            <w:r w:rsidRPr="00A92312">
              <w:rPr>
                <w:color w:val="0D0D0D"/>
                <w:sz w:val="20"/>
                <w:szCs w:val="20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1B288B">
            <w:pPr>
              <w:pStyle w:val="a6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 xml:space="preserve">Исполнено в % к факту </w:t>
            </w:r>
            <w:r w:rsidRPr="00A92312">
              <w:rPr>
                <w:color w:val="0D0D0D"/>
                <w:sz w:val="20"/>
                <w:szCs w:val="20"/>
              </w:rPr>
              <w:lastRenderedPageBreak/>
              <w:t>201</w:t>
            </w:r>
            <w:r w:rsidR="001B288B">
              <w:rPr>
                <w:color w:val="0D0D0D"/>
                <w:sz w:val="20"/>
                <w:szCs w:val="20"/>
              </w:rPr>
              <w:t>5</w:t>
            </w:r>
            <w:r w:rsidRPr="00A92312">
              <w:rPr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1B288B">
            <w:pPr>
              <w:pStyle w:val="a6"/>
              <w:ind w:right="-143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lastRenderedPageBreak/>
              <w:t>Исполнено</w:t>
            </w:r>
            <w:r w:rsidR="00A92312" w:rsidRPr="00A92312">
              <w:rPr>
                <w:color w:val="0D0D0D"/>
                <w:sz w:val="20"/>
                <w:szCs w:val="20"/>
              </w:rPr>
              <w:t xml:space="preserve"> </w:t>
            </w:r>
            <w:r w:rsidRPr="00A92312">
              <w:rPr>
                <w:color w:val="0D0D0D"/>
                <w:sz w:val="20"/>
                <w:szCs w:val="20"/>
              </w:rPr>
              <w:t xml:space="preserve">в % к плану </w:t>
            </w:r>
            <w:r w:rsidRPr="00A92312">
              <w:rPr>
                <w:color w:val="0D0D0D"/>
                <w:sz w:val="20"/>
                <w:szCs w:val="20"/>
              </w:rPr>
              <w:lastRenderedPageBreak/>
              <w:t>201</w:t>
            </w:r>
            <w:r w:rsidR="001B288B">
              <w:rPr>
                <w:color w:val="0D0D0D"/>
                <w:sz w:val="20"/>
                <w:szCs w:val="20"/>
              </w:rPr>
              <w:t>6</w:t>
            </w:r>
            <w:r w:rsidRPr="00A92312">
              <w:rPr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12" w:rsidRPr="00A92312" w:rsidRDefault="00752957" w:rsidP="00A92312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lastRenderedPageBreak/>
              <w:t>Структура,</w:t>
            </w:r>
          </w:p>
          <w:p w:rsidR="00752957" w:rsidRPr="00A92312" w:rsidRDefault="00752957" w:rsidP="00A92312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 xml:space="preserve"> в %</w:t>
            </w:r>
          </w:p>
        </w:tc>
      </w:tr>
      <w:tr w:rsidR="00752957" w:rsidRPr="00F40783" w:rsidTr="00A92312">
        <w:trPr>
          <w:trHeight w:val="450"/>
          <w:tblCellSpacing w:w="0" w:type="dxa"/>
          <w:jc w:val="center"/>
        </w:trPr>
        <w:tc>
          <w:tcPr>
            <w:tcW w:w="29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444B6D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  <w:highlight w:val="yellow"/>
              </w:rPr>
            </w:pPr>
          </w:p>
        </w:tc>
        <w:tc>
          <w:tcPr>
            <w:tcW w:w="1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A92312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1B288B">
            <w:pPr>
              <w:pStyle w:val="a6"/>
              <w:ind w:left="-17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201</w:t>
            </w:r>
            <w:r w:rsidR="001B288B">
              <w:rPr>
                <w:color w:val="0D0D0D"/>
                <w:sz w:val="20"/>
                <w:szCs w:val="20"/>
              </w:rPr>
              <w:t>5</w:t>
            </w:r>
            <w:r w:rsidRPr="00A92312">
              <w:rPr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A92312" w:rsidRDefault="00752957" w:rsidP="001B288B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A92312">
              <w:rPr>
                <w:color w:val="0D0D0D"/>
                <w:sz w:val="20"/>
                <w:szCs w:val="20"/>
              </w:rPr>
              <w:t>201</w:t>
            </w:r>
            <w:r w:rsidR="001B288B">
              <w:rPr>
                <w:color w:val="0D0D0D"/>
                <w:sz w:val="20"/>
                <w:szCs w:val="20"/>
              </w:rPr>
              <w:t>6</w:t>
            </w:r>
            <w:r w:rsidRPr="00A92312">
              <w:rPr>
                <w:color w:val="0D0D0D"/>
                <w:sz w:val="20"/>
                <w:szCs w:val="20"/>
              </w:rPr>
              <w:t xml:space="preserve"> год</w:t>
            </w:r>
          </w:p>
        </w:tc>
      </w:tr>
      <w:tr w:rsidR="00444B6D" w:rsidRPr="00F40783" w:rsidTr="00444B6D">
        <w:trPr>
          <w:trHeight w:val="172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44B6D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44B6D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B6D" w:rsidRPr="00444B6D" w:rsidRDefault="00444B6D" w:rsidP="00444B6D">
            <w:pPr>
              <w:pStyle w:val="a6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 w:rsidRPr="00444B6D">
              <w:rPr>
                <w:color w:val="0D0D0D"/>
                <w:sz w:val="20"/>
                <w:szCs w:val="20"/>
              </w:rPr>
              <w:t>8</w:t>
            </w:r>
          </w:p>
        </w:tc>
      </w:tr>
      <w:tr w:rsidR="00C53A6C" w:rsidRPr="00F40783" w:rsidTr="00A92312">
        <w:trPr>
          <w:trHeight w:val="507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C53A6C" w:rsidP="00A92312">
            <w:pPr>
              <w:pStyle w:val="a6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Общегосударственные вопросы (01)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1B288B" w:rsidP="005F4095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7769,6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1B288B" w:rsidP="00A0550B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9381,7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1B288B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9381,7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415F27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120,7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415F27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1B288B" w:rsidP="00F40783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14,5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A6C" w:rsidRPr="00A92312" w:rsidRDefault="00415F27" w:rsidP="00415F27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16,8</w:t>
            </w:r>
          </w:p>
        </w:tc>
      </w:tr>
      <w:tr w:rsidR="005B6FBE" w:rsidRPr="00F40783" w:rsidTr="00444B6D">
        <w:trPr>
          <w:trHeight w:val="303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B6FBE" w:rsidP="00444B6D">
            <w:pPr>
              <w:pStyle w:val="a6"/>
              <w:ind w:right="-150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1B288B" w:rsidP="005F4095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3210,6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1B288B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4510,7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1B288B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4510,7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415F27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140,5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415F27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1B288B" w:rsidP="00444B6D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415F27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8,1</w:t>
            </w:r>
          </w:p>
        </w:tc>
      </w:tr>
      <w:tr w:rsidR="005B6FBE" w:rsidRPr="00F40783" w:rsidTr="00444B6D">
        <w:trPr>
          <w:trHeight w:val="450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B6FBE" w:rsidP="00444B6D">
            <w:pPr>
              <w:pStyle w:val="a6"/>
              <w:ind w:left="-44" w:right="-150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Жилищн</w:t>
            </w:r>
            <w:r w:rsidR="00BA5E9C" w:rsidRPr="00A92312">
              <w:rPr>
                <w:color w:val="0D0D0D"/>
                <w:sz w:val="22"/>
                <w:szCs w:val="22"/>
              </w:rPr>
              <w:t>о -</w:t>
            </w:r>
            <w:r w:rsidR="00A92312">
              <w:rPr>
                <w:color w:val="0D0D0D"/>
                <w:sz w:val="22"/>
                <w:szCs w:val="22"/>
              </w:rPr>
              <w:t xml:space="preserve"> к</w:t>
            </w:r>
            <w:r w:rsidRPr="00A92312">
              <w:rPr>
                <w:color w:val="0D0D0D"/>
                <w:sz w:val="22"/>
                <w:szCs w:val="22"/>
              </w:rPr>
              <w:t>оммунальное хозяйство (05)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1B288B" w:rsidP="00444B6D">
            <w:pPr>
              <w:pStyle w:val="a6"/>
              <w:ind w:left="-108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36332,2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1B288B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47654,2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1B288B" w:rsidP="00444B6D">
            <w:pPr>
              <w:pStyle w:val="a6"/>
              <w:ind w:left="-108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38946,2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415F27" w:rsidP="00415F2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107,52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341" w:rsidRPr="00A92312" w:rsidRDefault="00415F27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1B288B" w:rsidP="00444B6D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67,8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415F27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69,5</w:t>
            </w:r>
          </w:p>
        </w:tc>
      </w:tr>
      <w:tr w:rsidR="005B6FBE" w:rsidRPr="00F40783" w:rsidTr="00444B6D">
        <w:trPr>
          <w:trHeight w:val="277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B6FBE" w:rsidP="00444B6D">
            <w:pPr>
              <w:pStyle w:val="a6"/>
              <w:ind w:right="-150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Социальная политика (10)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1B288B" w:rsidP="00444B6D">
            <w:pPr>
              <w:pStyle w:val="a6"/>
              <w:ind w:left="-3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5389,0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1B288B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2315,0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1B288B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2315,0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415F27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43,0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415F27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1B288B" w:rsidP="00444B6D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10,1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415F27" w:rsidP="001226A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4,1</w:t>
            </w:r>
          </w:p>
        </w:tc>
      </w:tr>
      <w:tr w:rsidR="005B6FBE" w:rsidRPr="00F40783" w:rsidTr="00444B6D">
        <w:trPr>
          <w:trHeight w:val="507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A92312" w:rsidRDefault="005B6FBE" w:rsidP="00444B6D">
            <w:pPr>
              <w:pStyle w:val="a6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1B288B" w:rsidP="00444B6D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646,1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1B288B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663,6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1B288B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663,6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415F27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102,7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415F27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1B288B" w:rsidP="00444B6D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1,2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415F27" w:rsidP="00444B6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1,2</w:t>
            </w:r>
          </w:p>
        </w:tc>
      </w:tr>
      <w:tr w:rsidR="00D3214E" w:rsidRPr="00F40783" w:rsidTr="00444B6D">
        <w:trPr>
          <w:trHeight w:val="715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4E" w:rsidRPr="00A92312" w:rsidRDefault="00D3214E" w:rsidP="00444B6D">
            <w:pPr>
              <w:pStyle w:val="a6"/>
              <w:ind w:right="-120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 xml:space="preserve">Обслуживание государственного и муниципального долга </w:t>
            </w:r>
            <w:r w:rsidR="00A92312">
              <w:rPr>
                <w:color w:val="0D0D0D"/>
                <w:sz w:val="22"/>
                <w:szCs w:val="22"/>
              </w:rPr>
              <w:t>(</w:t>
            </w:r>
            <w:r w:rsidRPr="00A92312">
              <w:rPr>
                <w:color w:val="0D0D0D"/>
                <w:sz w:val="22"/>
                <w:szCs w:val="22"/>
              </w:rPr>
              <w:t>13)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1B288B" w:rsidP="00F40783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32,7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D3214E" w:rsidP="00B80341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D3214E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415F27" w:rsidP="00290051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415F27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1B288B" w:rsidP="00F40783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0,1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4E" w:rsidRPr="00A92312" w:rsidRDefault="00415F27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</w:t>
            </w:r>
          </w:p>
        </w:tc>
      </w:tr>
      <w:tr w:rsidR="00B954E0" w:rsidRPr="00F40783" w:rsidTr="00A92312">
        <w:trPr>
          <w:trHeight w:val="715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B954E0" w:rsidP="00A92312">
            <w:pPr>
              <w:pStyle w:val="a6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Бюджетные трансферты общего характера бюджетам субъектов Российской Федерации и муниципальных образований (14)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1B288B" w:rsidP="00F40783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190,5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8A30A6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190,5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8A30A6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190,5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B80341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B954E0" w:rsidP="00F40783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1B288B" w:rsidP="00F40783">
            <w:pPr>
              <w:pStyle w:val="a6"/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4E0" w:rsidRPr="00A92312" w:rsidRDefault="00B80341" w:rsidP="001226A7">
            <w:pPr>
              <w:pStyle w:val="a6"/>
              <w:spacing w:line="276" w:lineRule="auto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</w:t>
            </w:r>
            <w:r w:rsidR="001226A7">
              <w:rPr>
                <w:color w:val="0D0D0D"/>
                <w:sz w:val="22"/>
                <w:szCs w:val="22"/>
              </w:rPr>
              <w:t>3</w:t>
            </w:r>
          </w:p>
        </w:tc>
      </w:tr>
      <w:tr w:rsidR="005B6FBE" w:rsidRPr="00F40783" w:rsidTr="00A92312">
        <w:trPr>
          <w:trHeight w:val="450"/>
          <w:tblCellSpacing w:w="0" w:type="dxa"/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5B6FBE" w:rsidP="00A92312">
            <w:pPr>
              <w:pStyle w:val="a6"/>
              <w:rPr>
                <w:color w:val="0D0D0D"/>
                <w:sz w:val="22"/>
                <w:szCs w:val="22"/>
              </w:rPr>
            </w:pPr>
            <w:r w:rsidRPr="00A92312">
              <w:rPr>
                <w:rStyle w:val="a7"/>
                <w:color w:val="0D0D0D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1B288B" w:rsidP="00F40783">
            <w:pPr>
              <w:pStyle w:val="a6"/>
              <w:spacing w:line="276" w:lineRule="auto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53570,8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1B288B" w:rsidP="00F40783">
            <w:pPr>
              <w:pStyle w:val="a6"/>
              <w:spacing w:line="276" w:lineRule="auto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64715,7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1B288B" w:rsidP="00F40783">
            <w:pPr>
              <w:pStyle w:val="a6"/>
              <w:spacing w:line="276" w:lineRule="auto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56007,7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415F27" w:rsidP="00F40783">
            <w:pPr>
              <w:pStyle w:val="a6"/>
              <w:spacing w:line="276" w:lineRule="auto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104,5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415F27" w:rsidP="00F40783">
            <w:pPr>
              <w:pStyle w:val="a6"/>
              <w:spacing w:line="276" w:lineRule="auto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86,5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5B6FBE" w:rsidP="00F40783">
            <w:pPr>
              <w:pStyle w:val="a6"/>
              <w:spacing w:line="276" w:lineRule="auto"/>
              <w:ind w:left="-108"/>
              <w:jc w:val="center"/>
              <w:rPr>
                <w:color w:val="333333"/>
                <w:sz w:val="22"/>
                <w:szCs w:val="22"/>
              </w:rPr>
            </w:pPr>
            <w:r w:rsidRPr="00A92312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A92312" w:rsidRDefault="005B6FBE" w:rsidP="00F40783">
            <w:pPr>
              <w:pStyle w:val="a6"/>
              <w:spacing w:line="276" w:lineRule="auto"/>
              <w:ind w:left="-108"/>
              <w:jc w:val="center"/>
              <w:rPr>
                <w:color w:val="0D0D0D"/>
                <w:sz w:val="22"/>
                <w:szCs w:val="22"/>
              </w:rPr>
            </w:pPr>
            <w:r w:rsidRPr="00A92312">
              <w:rPr>
                <w:color w:val="0D0D0D"/>
                <w:sz w:val="22"/>
                <w:szCs w:val="22"/>
              </w:rPr>
              <w:t>100,0</w:t>
            </w:r>
          </w:p>
        </w:tc>
      </w:tr>
    </w:tbl>
    <w:p w:rsidR="009D58E9" w:rsidRDefault="009D58E9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>Результаты анализа свидетельствуют, что в 201</w:t>
      </w:r>
      <w:r w:rsidR="00415F27">
        <w:rPr>
          <w:color w:val="0D0D0D"/>
        </w:rPr>
        <w:t>6</w:t>
      </w:r>
      <w:r w:rsidRPr="00F40783">
        <w:rPr>
          <w:color w:val="0D0D0D"/>
        </w:rPr>
        <w:t xml:space="preserve"> году расходы бюджета поселения по сравнению с 201</w:t>
      </w:r>
      <w:r w:rsidR="00415F27">
        <w:rPr>
          <w:color w:val="0D0D0D"/>
        </w:rPr>
        <w:t>5</w:t>
      </w:r>
      <w:r w:rsidRPr="00F40783">
        <w:rPr>
          <w:color w:val="0D0D0D"/>
        </w:rPr>
        <w:t xml:space="preserve"> годом</w:t>
      </w:r>
      <w:r w:rsidR="00415F27">
        <w:rPr>
          <w:color w:val="0D0D0D"/>
        </w:rPr>
        <w:t xml:space="preserve"> </w:t>
      </w:r>
      <w:r w:rsidR="001226A7">
        <w:rPr>
          <w:color w:val="0D0D0D"/>
        </w:rPr>
        <w:t>увеличились</w:t>
      </w:r>
      <w:r w:rsidRPr="00F40783">
        <w:rPr>
          <w:color w:val="0D0D0D"/>
        </w:rPr>
        <w:t xml:space="preserve"> на </w:t>
      </w:r>
      <w:r w:rsidR="00415F27">
        <w:rPr>
          <w:color w:val="0D0D0D"/>
        </w:rPr>
        <w:t>4,5% или на 2436,9</w:t>
      </w:r>
      <w:r w:rsidRPr="00F40783">
        <w:rPr>
          <w:color w:val="0D0D0D"/>
        </w:rPr>
        <w:t xml:space="preserve"> тыс. руб. и составили </w:t>
      </w:r>
      <w:r w:rsidR="00415F27">
        <w:rPr>
          <w:b/>
          <w:color w:val="0D0D0D"/>
        </w:rPr>
        <w:t>56007,7</w:t>
      </w:r>
      <w:r w:rsidRPr="00F40783">
        <w:rPr>
          <w:b/>
          <w:color w:val="0D0D0D"/>
        </w:rPr>
        <w:t xml:space="preserve"> </w:t>
      </w:r>
      <w:r w:rsidRPr="00F40783">
        <w:rPr>
          <w:color w:val="0D0D0D"/>
        </w:rPr>
        <w:t>тыс. руб.</w:t>
      </w:r>
    </w:p>
    <w:p w:rsidR="009D58E9" w:rsidRDefault="009D58E9" w:rsidP="00F4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783">
        <w:rPr>
          <w:rFonts w:ascii="Times New Roman" w:hAnsi="Times New Roman" w:cs="Times New Roman"/>
          <w:sz w:val="24"/>
          <w:szCs w:val="24"/>
        </w:rPr>
        <w:tab/>
      </w:r>
      <w:r w:rsidR="00F5304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F40783">
        <w:rPr>
          <w:rFonts w:ascii="Times New Roman" w:hAnsi="Times New Roman" w:cs="Times New Roman"/>
          <w:sz w:val="24"/>
          <w:szCs w:val="24"/>
        </w:rPr>
        <w:t>бюджета поселения в 201</w:t>
      </w:r>
      <w:r w:rsidR="00415F27">
        <w:rPr>
          <w:rFonts w:ascii="Times New Roman" w:hAnsi="Times New Roman" w:cs="Times New Roman"/>
          <w:sz w:val="24"/>
          <w:szCs w:val="24"/>
        </w:rPr>
        <w:t>6</w:t>
      </w:r>
      <w:r w:rsidRPr="00F4078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15F27">
        <w:rPr>
          <w:rFonts w:ascii="Times New Roman" w:hAnsi="Times New Roman" w:cs="Times New Roman"/>
          <w:sz w:val="24"/>
          <w:szCs w:val="24"/>
        </w:rPr>
        <w:t xml:space="preserve">исполнены на 100 % практически по всем </w:t>
      </w:r>
      <w:r w:rsidRPr="00F40783">
        <w:rPr>
          <w:rFonts w:ascii="Times New Roman" w:hAnsi="Times New Roman" w:cs="Times New Roman"/>
          <w:sz w:val="24"/>
          <w:szCs w:val="24"/>
        </w:rPr>
        <w:t>разделам функциональной классификации</w:t>
      </w:r>
      <w:r w:rsidR="00415F27">
        <w:rPr>
          <w:rFonts w:ascii="Times New Roman" w:hAnsi="Times New Roman" w:cs="Times New Roman"/>
          <w:sz w:val="24"/>
          <w:szCs w:val="24"/>
        </w:rPr>
        <w:t xml:space="preserve">, кроме раздела </w:t>
      </w:r>
      <w:r w:rsidRPr="00F40783">
        <w:rPr>
          <w:rFonts w:ascii="Times New Roman" w:hAnsi="Times New Roman" w:cs="Times New Roman"/>
          <w:sz w:val="24"/>
          <w:szCs w:val="24"/>
        </w:rPr>
        <w:t xml:space="preserve">(05) «Жилищно-коммунальное хозяйство» </w:t>
      </w:r>
      <w:r w:rsidR="00415F27">
        <w:rPr>
          <w:rFonts w:ascii="Times New Roman" w:hAnsi="Times New Roman" w:cs="Times New Roman"/>
          <w:sz w:val="24"/>
          <w:szCs w:val="24"/>
        </w:rPr>
        <w:t>где исполнение составило 81,7% или 38946,2 тыс. руб. (неисполнение в сумме 8708 тыс. руб.). Пояснительной записке к отчету «Об исполнении бюджета Первомайское сельское поселение за 2016 год</w:t>
      </w:r>
      <w:r w:rsidR="0012460A">
        <w:rPr>
          <w:rFonts w:ascii="Times New Roman" w:hAnsi="Times New Roman" w:cs="Times New Roman"/>
          <w:sz w:val="24"/>
          <w:szCs w:val="24"/>
        </w:rPr>
        <w:t xml:space="preserve"> дано разъяснение, что отклонение произошло по подразделу «Коммунальное хозяйство» за счет объявленного аукциона по строительству водопровода микрорайона «Молодёжный». </w:t>
      </w:r>
      <w:r w:rsidR="00444B6D">
        <w:rPr>
          <w:rFonts w:ascii="Times New Roman" w:hAnsi="Times New Roman" w:cs="Times New Roman"/>
          <w:sz w:val="24"/>
          <w:szCs w:val="24"/>
        </w:rPr>
        <w:t xml:space="preserve">В </w:t>
      </w:r>
      <w:r w:rsidR="00B93E2F" w:rsidRPr="00F40783">
        <w:rPr>
          <w:rFonts w:ascii="Times New Roman" w:hAnsi="Times New Roman" w:cs="Times New Roman"/>
          <w:sz w:val="24"/>
          <w:szCs w:val="24"/>
        </w:rPr>
        <w:t>Пояснительной записк</w:t>
      </w:r>
      <w:r w:rsidR="00444B6D">
        <w:rPr>
          <w:rFonts w:ascii="Times New Roman" w:hAnsi="Times New Roman" w:cs="Times New Roman"/>
          <w:sz w:val="24"/>
          <w:szCs w:val="24"/>
        </w:rPr>
        <w:t>е</w:t>
      </w:r>
      <w:r w:rsidR="006E57E5" w:rsidRPr="00F40783">
        <w:rPr>
          <w:rFonts w:ascii="Times New Roman" w:hAnsi="Times New Roman" w:cs="Times New Roman"/>
          <w:sz w:val="24"/>
          <w:szCs w:val="24"/>
        </w:rPr>
        <w:t xml:space="preserve"> (ф.0503160)</w:t>
      </w:r>
      <w:r w:rsidR="00B93E2F" w:rsidRPr="00F40783">
        <w:rPr>
          <w:rFonts w:ascii="Times New Roman" w:hAnsi="Times New Roman" w:cs="Times New Roman"/>
          <w:sz w:val="24"/>
          <w:szCs w:val="24"/>
        </w:rPr>
        <w:t xml:space="preserve"> </w:t>
      </w:r>
      <w:r w:rsidR="0012460A">
        <w:rPr>
          <w:rFonts w:ascii="Times New Roman" w:hAnsi="Times New Roman" w:cs="Times New Roman"/>
          <w:sz w:val="24"/>
          <w:szCs w:val="24"/>
        </w:rPr>
        <w:t xml:space="preserve">к годовому отчету об исполнении бюджета Первомайского сельского поселения </w:t>
      </w:r>
      <w:r w:rsidR="00B93E2F" w:rsidRPr="00F40783">
        <w:rPr>
          <w:rFonts w:ascii="Times New Roman" w:hAnsi="Times New Roman" w:cs="Times New Roman"/>
          <w:sz w:val="24"/>
          <w:szCs w:val="24"/>
        </w:rPr>
        <w:t xml:space="preserve">не раскрыты причины неисполнения </w:t>
      </w:r>
      <w:r w:rsidR="006E57E5" w:rsidRPr="00F40783">
        <w:rPr>
          <w:rFonts w:ascii="Times New Roman" w:hAnsi="Times New Roman" w:cs="Times New Roman"/>
          <w:sz w:val="24"/>
          <w:szCs w:val="24"/>
        </w:rPr>
        <w:t>утвержденных расходов</w:t>
      </w:r>
      <w:r w:rsidR="00456143">
        <w:rPr>
          <w:rFonts w:ascii="Times New Roman" w:hAnsi="Times New Roman" w:cs="Times New Roman"/>
          <w:sz w:val="24"/>
          <w:szCs w:val="24"/>
        </w:rPr>
        <w:t>.</w:t>
      </w:r>
      <w:r w:rsidR="006E57E5" w:rsidRPr="00F4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E9" w:rsidRPr="005F0BFF" w:rsidRDefault="001226A7" w:rsidP="005F0BFF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58E9" w:rsidRPr="005F0BFF">
        <w:rPr>
          <w:rFonts w:ascii="Times New Roman" w:hAnsi="Times New Roman" w:cs="Times New Roman"/>
          <w:color w:val="0D0D0D"/>
          <w:sz w:val="24"/>
          <w:szCs w:val="24"/>
        </w:rPr>
        <w:t>В 201</w:t>
      </w:r>
      <w:r w:rsidR="005F0BFF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="009D58E9" w:rsidRPr="005F0BFF">
        <w:rPr>
          <w:rFonts w:ascii="Times New Roman" w:hAnsi="Times New Roman" w:cs="Times New Roman"/>
          <w:color w:val="0D0D0D"/>
          <w:sz w:val="24"/>
          <w:szCs w:val="24"/>
        </w:rPr>
        <w:t xml:space="preserve"> году сокращение расходов по сравнению с 201</w:t>
      </w:r>
      <w:r w:rsidR="005F0BFF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="009D58E9" w:rsidRPr="005F0BFF">
        <w:rPr>
          <w:rFonts w:ascii="Times New Roman" w:hAnsi="Times New Roman" w:cs="Times New Roman"/>
          <w:color w:val="0D0D0D"/>
          <w:sz w:val="24"/>
          <w:szCs w:val="24"/>
        </w:rPr>
        <w:t xml:space="preserve"> годом произошло по</w:t>
      </w:r>
      <w:r w:rsidR="006E57E5" w:rsidRPr="005F0BFF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9D58E9" w:rsidRPr="005F0BFF">
        <w:rPr>
          <w:rFonts w:ascii="Times New Roman" w:hAnsi="Times New Roman" w:cs="Times New Roman"/>
          <w:color w:val="0D0D0D"/>
          <w:sz w:val="24"/>
          <w:szCs w:val="24"/>
        </w:rPr>
        <w:t>раздел</w:t>
      </w:r>
      <w:r w:rsidR="005F0BFF">
        <w:rPr>
          <w:rFonts w:ascii="Times New Roman" w:hAnsi="Times New Roman" w:cs="Times New Roman"/>
          <w:color w:val="0D0D0D"/>
          <w:sz w:val="24"/>
          <w:szCs w:val="24"/>
        </w:rPr>
        <w:t xml:space="preserve">у </w:t>
      </w:r>
      <w:r w:rsidR="009D58E9" w:rsidRPr="005F0BFF">
        <w:rPr>
          <w:rFonts w:ascii="Times New Roman" w:hAnsi="Times New Roman" w:cs="Times New Roman"/>
          <w:sz w:val="24"/>
          <w:szCs w:val="24"/>
        </w:rPr>
        <w:t>(</w:t>
      </w:r>
      <w:r w:rsidRPr="005F0BFF">
        <w:rPr>
          <w:rFonts w:ascii="Times New Roman" w:hAnsi="Times New Roman" w:cs="Times New Roman"/>
          <w:sz w:val="24"/>
          <w:szCs w:val="24"/>
        </w:rPr>
        <w:t>10</w:t>
      </w:r>
      <w:r w:rsidR="009D58E9" w:rsidRPr="005F0BFF">
        <w:rPr>
          <w:rFonts w:ascii="Times New Roman" w:hAnsi="Times New Roman" w:cs="Times New Roman"/>
          <w:sz w:val="24"/>
          <w:szCs w:val="24"/>
        </w:rPr>
        <w:t>) «</w:t>
      </w:r>
      <w:r w:rsidRPr="005F0BFF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9D58E9" w:rsidRPr="005F0BFF">
        <w:rPr>
          <w:rFonts w:ascii="Times New Roman" w:hAnsi="Times New Roman" w:cs="Times New Roman"/>
          <w:sz w:val="24"/>
          <w:szCs w:val="24"/>
        </w:rPr>
        <w:t xml:space="preserve">» - на </w:t>
      </w:r>
      <w:r w:rsidR="005F0BFF">
        <w:rPr>
          <w:rFonts w:ascii="Times New Roman" w:hAnsi="Times New Roman" w:cs="Times New Roman"/>
          <w:sz w:val="24"/>
          <w:szCs w:val="24"/>
        </w:rPr>
        <w:t>57</w:t>
      </w:r>
      <w:r w:rsidR="009D58E9" w:rsidRPr="005F0BFF">
        <w:rPr>
          <w:rFonts w:ascii="Times New Roman" w:hAnsi="Times New Roman" w:cs="Times New Roman"/>
          <w:sz w:val="24"/>
          <w:szCs w:val="24"/>
        </w:rPr>
        <w:t xml:space="preserve"> %</w:t>
      </w:r>
      <w:r w:rsidR="005F0BFF">
        <w:rPr>
          <w:rFonts w:ascii="Times New Roman" w:hAnsi="Times New Roman" w:cs="Times New Roman"/>
          <w:sz w:val="24"/>
          <w:szCs w:val="24"/>
        </w:rPr>
        <w:t xml:space="preserve"> или на 3074,0 тыс. руб.</w:t>
      </w:r>
    </w:p>
    <w:p w:rsidR="009D58E9" w:rsidRDefault="009D58E9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>В 201</w:t>
      </w:r>
      <w:r w:rsidR="005F0BFF">
        <w:rPr>
          <w:color w:val="0D0D0D"/>
        </w:rPr>
        <w:t>6</w:t>
      </w:r>
      <w:r w:rsidRPr="00F40783">
        <w:rPr>
          <w:color w:val="0D0D0D"/>
        </w:rPr>
        <w:t xml:space="preserve"> году произошло увеличение расходов по сравнению с 201</w:t>
      </w:r>
      <w:r w:rsidR="005F0BFF">
        <w:rPr>
          <w:color w:val="0D0D0D"/>
        </w:rPr>
        <w:t>5</w:t>
      </w:r>
      <w:r w:rsidRPr="00F40783">
        <w:rPr>
          <w:color w:val="0D0D0D"/>
        </w:rPr>
        <w:t xml:space="preserve"> годом по раздел</w:t>
      </w:r>
      <w:r w:rsidR="006B1C6B">
        <w:rPr>
          <w:color w:val="0D0D0D"/>
        </w:rPr>
        <w:t>ам</w:t>
      </w:r>
      <w:r w:rsidR="005F0BFF">
        <w:t>: (01) «Общегосударственные вопросы» на 20,7%,</w:t>
      </w:r>
      <w:r w:rsidR="005F0BFF" w:rsidRPr="00F40783">
        <w:rPr>
          <w:color w:val="0D0D0D"/>
        </w:rPr>
        <w:t xml:space="preserve"> </w:t>
      </w:r>
      <w:r w:rsidR="005F0BFF" w:rsidRPr="00F40783">
        <w:t xml:space="preserve">(04) «Национальная экономика» </w:t>
      </w:r>
      <w:r w:rsidR="005F0BFF">
        <w:t>на</w:t>
      </w:r>
      <w:r w:rsidR="005F0BFF" w:rsidRPr="00F40783">
        <w:t xml:space="preserve"> </w:t>
      </w:r>
      <w:r w:rsidR="005F0BFF">
        <w:t>40,5</w:t>
      </w:r>
      <w:r w:rsidR="005F0BFF" w:rsidRPr="00F40783">
        <w:t xml:space="preserve"> %</w:t>
      </w:r>
      <w:r w:rsidR="005F0BFF">
        <w:t>,</w:t>
      </w:r>
      <w:r w:rsidR="005F0BFF" w:rsidRPr="00F40783">
        <w:t xml:space="preserve"> (05) «Жилищно-коммунальное хозяйство» </w:t>
      </w:r>
      <w:r w:rsidR="005F0BFF">
        <w:t>на</w:t>
      </w:r>
      <w:r w:rsidR="005F0BFF" w:rsidRPr="00F40783">
        <w:t xml:space="preserve"> </w:t>
      </w:r>
      <w:r w:rsidR="005F0BFF">
        <w:t>7,5</w:t>
      </w:r>
      <w:r w:rsidR="005F0BFF" w:rsidRPr="00F40783">
        <w:t xml:space="preserve"> %</w:t>
      </w:r>
      <w:r w:rsidR="005F0BFF">
        <w:t xml:space="preserve"> и (11) «Физическая культура и спорт» на 2,7%</w:t>
      </w:r>
      <w:r w:rsidR="005F0BFF" w:rsidRPr="00F40783">
        <w:t>.</w:t>
      </w:r>
    </w:p>
    <w:p w:rsidR="00B40057" w:rsidRDefault="00FF0460" w:rsidP="005F0BF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В пояснительной записке </w:t>
      </w:r>
      <w:r w:rsidR="00D77F5E">
        <w:rPr>
          <w:color w:val="0D0D0D"/>
        </w:rPr>
        <w:t xml:space="preserve">к </w:t>
      </w:r>
      <w:r w:rsidR="00F72FE2">
        <w:rPr>
          <w:color w:val="0D0D0D"/>
        </w:rPr>
        <w:t>П</w:t>
      </w:r>
      <w:r w:rsidR="00D77F5E">
        <w:rPr>
          <w:color w:val="0D0D0D"/>
        </w:rPr>
        <w:t xml:space="preserve">роекту решения Совета информация о причинах изменения структуры расходов бюджета </w:t>
      </w:r>
      <w:r w:rsidR="00B14C4C">
        <w:rPr>
          <w:color w:val="0D0D0D"/>
        </w:rPr>
        <w:t>в 201</w:t>
      </w:r>
      <w:r w:rsidR="00B40057">
        <w:rPr>
          <w:color w:val="0D0D0D"/>
        </w:rPr>
        <w:t>6</w:t>
      </w:r>
      <w:r w:rsidR="00B14C4C">
        <w:rPr>
          <w:color w:val="0D0D0D"/>
        </w:rPr>
        <w:t xml:space="preserve"> году по сравнению с 201</w:t>
      </w:r>
      <w:r w:rsidR="00B40057">
        <w:rPr>
          <w:color w:val="0D0D0D"/>
        </w:rPr>
        <w:t>5</w:t>
      </w:r>
      <w:r w:rsidR="00B14C4C">
        <w:rPr>
          <w:color w:val="0D0D0D"/>
        </w:rPr>
        <w:t xml:space="preserve"> годом </w:t>
      </w:r>
      <w:r w:rsidR="00D77F5E">
        <w:rPr>
          <w:color w:val="0D0D0D"/>
        </w:rPr>
        <w:t>отсутствуют.</w:t>
      </w:r>
      <w:r w:rsidR="009D58E9" w:rsidRPr="00F40783">
        <w:rPr>
          <w:color w:val="0D0D0D"/>
        </w:rPr>
        <w:t xml:space="preserve"> </w:t>
      </w:r>
    </w:p>
    <w:p w:rsidR="00BA241B" w:rsidRDefault="00B40057" w:rsidP="00C751D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9D58E9" w:rsidRPr="00F40783">
        <w:rPr>
          <w:color w:val="0D0D0D"/>
        </w:rPr>
        <w:t xml:space="preserve">Резервный фонд администрации </w:t>
      </w:r>
      <w:r w:rsidR="00D77F5E">
        <w:rPr>
          <w:color w:val="0D0D0D"/>
        </w:rPr>
        <w:t>Первомайского</w:t>
      </w:r>
      <w:r w:rsidR="009D58E9" w:rsidRPr="00F40783">
        <w:rPr>
          <w:color w:val="0D0D0D"/>
        </w:rPr>
        <w:t xml:space="preserve"> сельского поселения Первомайского района Томской области на 201</w:t>
      </w:r>
      <w:r w:rsidR="00C751D6">
        <w:rPr>
          <w:color w:val="0D0D0D"/>
        </w:rPr>
        <w:t>6</w:t>
      </w:r>
      <w:r w:rsidR="009D58E9" w:rsidRPr="00F40783">
        <w:rPr>
          <w:color w:val="0D0D0D"/>
        </w:rPr>
        <w:t xml:space="preserve"> год </w:t>
      </w:r>
      <w:r w:rsidR="005E2921" w:rsidRPr="00163C63">
        <w:rPr>
          <w:color w:val="000000"/>
        </w:rPr>
        <w:t>Решением</w:t>
      </w:r>
      <w:r w:rsidR="005E2921" w:rsidRPr="00163C63">
        <w:rPr>
          <w:color w:val="0D0D0D"/>
        </w:rPr>
        <w:t xml:space="preserve"> Совета </w:t>
      </w:r>
      <w:r w:rsidR="005E2921">
        <w:rPr>
          <w:color w:val="0D0D0D"/>
        </w:rPr>
        <w:t xml:space="preserve">Первомайского </w:t>
      </w:r>
      <w:r w:rsidR="005E2921" w:rsidRPr="00163C63">
        <w:rPr>
          <w:color w:val="0D0D0D"/>
        </w:rPr>
        <w:t xml:space="preserve">сельского поселения от </w:t>
      </w:r>
      <w:r w:rsidR="005E2921">
        <w:rPr>
          <w:color w:val="0D0D0D"/>
        </w:rPr>
        <w:t>28</w:t>
      </w:r>
      <w:r w:rsidR="005E2921" w:rsidRPr="00163C63">
        <w:rPr>
          <w:color w:val="0D0D0D"/>
        </w:rPr>
        <w:t>.12.201</w:t>
      </w:r>
      <w:r w:rsidR="005E2921">
        <w:rPr>
          <w:color w:val="0D0D0D"/>
        </w:rPr>
        <w:t>5</w:t>
      </w:r>
      <w:r w:rsidR="005E2921" w:rsidRPr="00163C63">
        <w:rPr>
          <w:color w:val="0D0D0D"/>
        </w:rPr>
        <w:t xml:space="preserve"> № </w:t>
      </w:r>
      <w:r w:rsidR="005E2921">
        <w:rPr>
          <w:color w:val="0D0D0D"/>
        </w:rPr>
        <w:t>46</w:t>
      </w:r>
      <w:r w:rsidR="005E2921" w:rsidRPr="00163C63">
        <w:rPr>
          <w:color w:val="0D0D0D"/>
        </w:rPr>
        <w:t xml:space="preserve"> «Об утверждении бюджета муниципального образования </w:t>
      </w:r>
      <w:r w:rsidR="005E2921">
        <w:rPr>
          <w:color w:val="0D0D0D"/>
        </w:rPr>
        <w:t>Первомайское</w:t>
      </w:r>
      <w:r w:rsidR="005E2921" w:rsidRPr="00163C63">
        <w:rPr>
          <w:color w:val="0D0D0D"/>
        </w:rPr>
        <w:t xml:space="preserve"> сельское поселение </w:t>
      </w:r>
      <w:r w:rsidR="005E2921">
        <w:rPr>
          <w:color w:val="0D0D0D"/>
        </w:rPr>
        <w:t>на</w:t>
      </w:r>
      <w:r w:rsidR="005E2921" w:rsidRPr="00163C63">
        <w:rPr>
          <w:color w:val="0D0D0D"/>
        </w:rPr>
        <w:t xml:space="preserve"> 201</w:t>
      </w:r>
      <w:r w:rsidR="005E2921">
        <w:rPr>
          <w:color w:val="0D0D0D"/>
        </w:rPr>
        <w:t>6</w:t>
      </w:r>
      <w:r w:rsidR="005E2921" w:rsidRPr="00163C63">
        <w:rPr>
          <w:color w:val="0D0D0D"/>
        </w:rPr>
        <w:t xml:space="preserve"> год»</w:t>
      </w:r>
      <w:r w:rsidR="005E2921">
        <w:rPr>
          <w:color w:val="0D0D0D"/>
        </w:rPr>
        <w:t xml:space="preserve"> </w:t>
      </w:r>
      <w:r w:rsidR="009D58E9" w:rsidRPr="00F40783">
        <w:rPr>
          <w:color w:val="0D0D0D"/>
        </w:rPr>
        <w:t xml:space="preserve">утвержден в сумме </w:t>
      </w:r>
      <w:r w:rsidR="005E2921">
        <w:rPr>
          <w:color w:val="0D0D0D"/>
        </w:rPr>
        <w:t>144,8</w:t>
      </w:r>
      <w:r w:rsidR="00F53041">
        <w:rPr>
          <w:color w:val="0D0D0D"/>
        </w:rPr>
        <w:t xml:space="preserve"> </w:t>
      </w:r>
      <w:r w:rsidR="009D58E9" w:rsidRPr="00F40783">
        <w:rPr>
          <w:color w:val="0D0D0D"/>
        </w:rPr>
        <w:t>тыс. рублей</w:t>
      </w:r>
      <w:r w:rsidR="00BA241B">
        <w:rPr>
          <w:color w:val="0D0D0D"/>
        </w:rPr>
        <w:t>.</w:t>
      </w:r>
    </w:p>
    <w:p w:rsidR="00C751D6" w:rsidRDefault="00BA241B" w:rsidP="00C751D6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color w:val="0D0D0D"/>
        </w:rPr>
        <w:lastRenderedPageBreak/>
        <w:tab/>
      </w:r>
      <w:r w:rsidR="00C751D6">
        <w:rPr>
          <w:color w:val="0D0D0D"/>
        </w:rPr>
        <w:t xml:space="preserve">На основании </w:t>
      </w:r>
      <w:r w:rsidR="00C751D6" w:rsidRPr="00C751D6">
        <w:rPr>
          <w:color w:val="0D0D0D"/>
        </w:rPr>
        <w:t>Приказ</w:t>
      </w:r>
      <w:r w:rsidR="00C751D6">
        <w:rPr>
          <w:color w:val="0D0D0D"/>
        </w:rPr>
        <w:t>а</w:t>
      </w:r>
      <w:r w:rsidR="00C751D6" w:rsidRPr="00C751D6">
        <w:rPr>
          <w:color w:val="0D0D0D"/>
        </w:rPr>
        <w:t xml:space="preserve"> Минфина России от 01.07.2013 N 65н "Об утверждении Указаний о порядке применения бюджетной классификации Российской Федерации"</w:t>
      </w:r>
      <w:r w:rsidR="00C751D6">
        <w:rPr>
          <w:color w:val="0D0D0D"/>
        </w:rPr>
        <w:t xml:space="preserve"> и Письма Минфина России № 02-05-11/77262 от 22.12.2016г.</w:t>
      </w:r>
      <w:r w:rsidR="00C751D6">
        <w:rPr>
          <w:rFonts w:eastAsiaTheme="minorHAnsi"/>
          <w:lang w:eastAsia="en-US"/>
        </w:rPr>
        <w:t xml:space="preserve"> расходы из средств резервного фонда подлежат отражению по соответствующим разделам и подразделам классификации расходов, исходя из их отраслевой и ведомственной принадлежности. Пояснительной запиской к годовому отчету об исполнении бюджета Первомайского сельского поселения (ф.0503160) и Пояснительной запиской к отчету «об исполнении бюджета Первомайское сельское поселение за 2016 год» к проекту решения Совета, не отражен</w:t>
      </w:r>
      <w:r>
        <w:rPr>
          <w:rFonts w:eastAsiaTheme="minorHAnsi"/>
          <w:lang w:eastAsia="en-US"/>
        </w:rPr>
        <w:t>а</w:t>
      </w:r>
      <w:r w:rsidR="00C751D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структура</w:t>
      </w:r>
      <w:r w:rsidR="00C751D6">
        <w:rPr>
          <w:rFonts w:eastAsiaTheme="minorHAnsi"/>
          <w:lang w:eastAsia="en-US"/>
        </w:rPr>
        <w:t xml:space="preserve"> перераспределения средств резервного фонда по отраслевой и ведомственной принадлежности.</w:t>
      </w:r>
    </w:p>
    <w:p w:rsidR="005E2921" w:rsidRPr="005E2921" w:rsidRDefault="00BA241B" w:rsidP="005E29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921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5E2921" w:rsidRPr="005E2921">
        <w:rPr>
          <w:rFonts w:ascii="Times New Roman" w:hAnsi="Times New Roman" w:cs="Times New Roman"/>
          <w:color w:val="0D0D0D"/>
          <w:sz w:val="24"/>
          <w:szCs w:val="24"/>
        </w:rPr>
        <w:t>Согласно «Отчету о расходовании резервного фонда Администрации муниципального образования Первомайское сельское поселение за 2016 год» Приложение №7 к Проекту решения Совета</w:t>
      </w:r>
      <w:r w:rsidR="005E2921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5E2921" w:rsidRPr="005E2921">
        <w:rPr>
          <w:rFonts w:ascii="Times New Roman" w:hAnsi="Times New Roman" w:cs="Times New Roman"/>
          <w:color w:val="0D0D0D"/>
          <w:sz w:val="24"/>
          <w:szCs w:val="24"/>
        </w:rPr>
        <w:t xml:space="preserve"> ф</w:t>
      </w:r>
      <w:r w:rsidRPr="005E2921">
        <w:rPr>
          <w:rFonts w:ascii="Times New Roman" w:hAnsi="Times New Roman" w:cs="Times New Roman"/>
          <w:color w:val="0D0D0D"/>
          <w:sz w:val="24"/>
          <w:szCs w:val="24"/>
        </w:rPr>
        <w:t xml:space="preserve">актическое исполнение составило </w:t>
      </w:r>
      <w:r w:rsidR="005E2921" w:rsidRPr="005E2921">
        <w:rPr>
          <w:rFonts w:ascii="Times New Roman" w:hAnsi="Times New Roman" w:cs="Times New Roman"/>
          <w:color w:val="0D0D0D"/>
          <w:sz w:val="24"/>
          <w:szCs w:val="24"/>
        </w:rPr>
        <w:t>1447,0</w:t>
      </w:r>
      <w:r w:rsidRPr="005E2921">
        <w:rPr>
          <w:rFonts w:ascii="Times New Roman" w:hAnsi="Times New Roman" w:cs="Times New Roman"/>
          <w:color w:val="0D0D0D"/>
          <w:sz w:val="24"/>
          <w:szCs w:val="24"/>
        </w:rPr>
        <w:t xml:space="preserve"> тыс. рублей или </w:t>
      </w:r>
      <w:r w:rsidR="005E2921" w:rsidRPr="005E2921">
        <w:rPr>
          <w:rFonts w:ascii="Times New Roman" w:hAnsi="Times New Roman" w:cs="Times New Roman"/>
          <w:color w:val="0D0D0D"/>
          <w:sz w:val="24"/>
          <w:szCs w:val="24"/>
        </w:rPr>
        <w:t>2,2</w:t>
      </w:r>
      <w:r w:rsidRPr="005E2921">
        <w:rPr>
          <w:rFonts w:ascii="Times New Roman" w:hAnsi="Times New Roman" w:cs="Times New Roman"/>
          <w:color w:val="0D0D0D"/>
          <w:sz w:val="24"/>
          <w:szCs w:val="24"/>
        </w:rPr>
        <w:t xml:space="preserve"> процента от общей суммы расходов, и не превышает предела, установленного статьей 81 Бюджетного Кодекса Российской Федерации</w:t>
      </w:r>
      <w:r w:rsidR="005E2921" w:rsidRPr="005E2921">
        <w:rPr>
          <w:rFonts w:ascii="Times New Roman" w:hAnsi="Times New Roman" w:cs="Times New Roman"/>
          <w:color w:val="0D0D0D"/>
          <w:sz w:val="24"/>
          <w:szCs w:val="24"/>
        </w:rPr>
        <w:t xml:space="preserve"> (</w:t>
      </w:r>
      <w:r w:rsidR="005E2921" w:rsidRPr="005E2921">
        <w:rPr>
          <w:rFonts w:ascii="Times New Roman" w:hAnsi="Times New Roman" w:cs="Times New Roman"/>
          <w:sz w:val="24"/>
          <w:szCs w:val="24"/>
        </w:rPr>
        <w:t>3 процента утвержденного указанными законами (решениями) общего объема расходов).</w:t>
      </w:r>
    </w:p>
    <w:p w:rsidR="00F40783" w:rsidRPr="00F40783" w:rsidRDefault="00BA241B" w:rsidP="00F40783">
      <w:pPr>
        <w:pStyle w:val="a6"/>
        <w:spacing w:before="0" w:beforeAutospacing="0" w:after="0" w:afterAutospacing="0" w:line="276" w:lineRule="auto"/>
        <w:jc w:val="both"/>
      </w:pPr>
      <w:r>
        <w:rPr>
          <w:color w:val="0D0D0D"/>
        </w:rPr>
        <w:t xml:space="preserve"> </w:t>
      </w:r>
    </w:p>
    <w:p w:rsidR="005E2921" w:rsidRDefault="00377C78" w:rsidP="005E2921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  <w:r w:rsidRPr="00F40783">
        <w:rPr>
          <w:rStyle w:val="a7"/>
          <w:color w:val="0D0D0D"/>
        </w:rPr>
        <w:t>Дебиторская и кредиторская задолженность.</w:t>
      </w:r>
    </w:p>
    <w:p w:rsidR="005E2921" w:rsidRDefault="005E2921" w:rsidP="005E2921">
      <w:pPr>
        <w:pStyle w:val="a6"/>
        <w:spacing w:before="0" w:beforeAutospacing="0" w:after="0" w:afterAutospacing="0" w:line="276" w:lineRule="auto"/>
        <w:jc w:val="center"/>
        <w:rPr>
          <w:rStyle w:val="a7"/>
          <w:color w:val="0D0D0D"/>
        </w:rPr>
      </w:pPr>
    </w:p>
    <w:p w:rsidR="0000569D" w:rsidRDefault="005E2921" w:rsidP="0000569D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rStyle w:val="a7"/>
          <w:b w:val="0"/>
          <w:color w:val="0D0D0D"/>
        </w:rPr>
        <w:tab/>
      </w:r>
      <w:r w:rsidR="00233889" w:rsidRPr="00163C63">
        <w:rPr>
          <w:rStyle w:val="a7"/>
          <w:b w:val="0"/>
          <w:color w:val="0D0D0D"/>
        </w:rPr>
        <w:t>Дебиторская задолженность</w:t>
      </w:r>
      <w:r w:rsidR="00233889" w:rsidRPr="00163C63">
        <w:rPr>
          <w:rStyle w:val="a7"/>
          <w:color w:val="0D0D0D"/>
        </w:rPr>
        <w:t xml:space="preserve"> </w:t>
      </w:r>
      <w:r w:rsidR="00233889" w:rsidRPr="00163C63">
        <w:rPr>
          <w:rStyle w:val="a7"/>
          <w:b w:val="0"/>
          <w:color w:val="0D0D0D"/>
        </w:rPr>
        <w:t>в течение 201</w:t>
      </w:r>
      <w:r>
        <w:rPr>
          <w:rStyle w:val="a7"/>
          <w:b w:val="0"/>
          <w:color w:val="0D0D0D"/>
        </w:rPr>
        <w:t>6</w:t>
      </w:r>
      <w:r w:rsidR="00233889" w:rsidRPr="00163C63">
        <w:rPr>
          <w:rStyle w:val="a7"/>
          <w:b w:val="0"/>
          <w:color w:val="0D0D0D"/>
        </w:rPr>
        <w:t xml:space="preserve"> года </w:t>
      </w:r>
      <w:r>
        <w:rPr>
          <w:rStyle w:val="a7"/>
          <w:b w:val="0"/>
          <w:color w:val="0D0D0D"/>
        </w:rPr>
        <w:t>снизилась</w:t>
      </w:r>
      <w:r w:rsidR="00233889" w:rsidRPr="00163C63">
        <w:rPr>
          <w:rStyle w:val="a7"/>
          <w:b w:val="0"/>
          <w:color w:val="0D0D0D"/>
        </w:rPr>
        <w:t xml:space="preserve"> на </w:t>
      </w:r>
      <w:r w:rsidR="00B14C4C">
        <w:rPr>
          <w:rStyle w:val="a7"/>
          <w:b w:val="0"/>
          <w:color w:val="0D0D0D"/>
        </w:rPr>
        <w:t>3</w:t>
      </w:r>
      <w:r>
        <w:rPr>
          <w:rStyle w:val="a7"/>
          <w:b w:val="0"/>
          <w:color w:val="0D0D0D"/>
        </w:rPr>
        <w:t>2</w:t>
      </w:r>
      <w:r w:rsidR="00B14C4C">
        <w:rPr>
          <w:rStyle w:val="a7"/>
          <w:b w:val="0"/>
          <w:color w:val="0D0D0D"/>
        </w:rPr>
        <w:t>,</w:t>
      </w:r>
      <w:r>
        <w:rPr>
          <w:rStyle w:val="a7"/>
          <w:b w:val="0"/>
          <w:color w:val="0D0D0D"/>
        </w:rPr>
        <w:t>5</w:t>
      </w:r>
      <w:r w:rsidR="00233889" w:rsidRPr="00163C63">
        <w:rPr>
          <w:rStyle w:val="a7"/>
          <w:b w:val="0"/>
          <w:color w:val="0D0D0D"/>
        </w:rPr>
        <w:t>% и составила по состоянию</w:t>
      </w:r>
      <w:r w:rsidR="00233889" w:rsidRPr="00163C63">
        <w:rPr>
          <w:rStyle w:val="a7"/>
          <w:color w:val="0D0D0D"/>
        </w:rPr>
        <w:t xml:space="preserve"> </w:t>
      </w:r>
      <w:r w:rsidR="00233889" w:rsidRPr="00163C63">
        <w:rPr>
          <w:color w:val="0D0D0D"/>
        </w:rPr>
        <w:t>на 1 января 201</w:t>
      </w:r>
      <w:r>
        <w:rPr>
          <w:color w:val="0D0D0D"/>
        </w:rPr>
        <w:t>7</w:t>
      </w:r>
      <w:r w:rsidR="00233889" w:rsidRPr="00163C63">
        <w:rPr>
          <w:color w:val="0D0D0D"/>
        </w:rPr>
        <w:t xml:space="preserve"> года </w:t>
      </w:r>
      <w:r>
        <w:rPr>
          <w:color w:val="0D0D0D"/>
        </w:rPr>
        <w:t>46</w:t>
      </w:r>
      <w:r w:rsidR="00522B0E">
        <w:rPr>
          <w:color w:val="0D0D0D"/>
        </w:rPr>
        <w:t>59,7</w:t>
      </w:r>
      <w:r w:rsidR="00233889" w:rsidRPr="00163C63">
        <w:rPr>
          <w:color w:val="0D0D0D"/>
        </w:rPr>
        <w:t xml:space="preserve"> тыс. руб.</w:t>
      </w:r>
      <w:r w:rsidR="00522B0E">
        <w:rPr>
          <w:color w:val="0D0D0D"/>
        </w:rPr>
        <w:t xml:space="preserve"> в том числе просроченная 2314,9 тыс. руб.</w:t>
      </w:r>
      <w:r w:rsidR="00DB4B1E">
        <w:rPr>
          <w:color w:val="0D0D0D"/>
        </w:rPr>
        <w:t>,</w:t>
      </w:r>
      <w:r w:rsidR="00233889" w:rsidRPr="00163C63">
        <w:rPr>
          <w:color w:val="0D0D0D"/>
        </w:rPr>
        <w:t xml:space="preserve"> </w:t>
      </w:r>
      <w:r w:rsidR="00233889">
        <w:rPr>
          <w:color w:val="0D0D0D"/>
        </w:rPr>
        <w:t xml:space="preserve">при этом дебиторская задолженность </w:t>
      </w:r>
      <w:r w:rsidR="00DB4B1E">
        <w:rPr>
          <w:color w:val="0D0D0D"/>
        </w:rPr>
        <w:t>по доходам от использования имущества</w:t>
      </w:r>
      <w:r w:rsidR="00233889">
        <w:rPr>
          <w:color w:val="0D0D0D"/>
        </w:rPr>
        <w:t xml:space="preserve"> составляет </w:t>
      </w:r>
      <w:r w:rsidR="00D05B56">
        <w:rPr>
          <w:color w:val="0D0D0D"/>
        </w:rPr>
        <w:t>100</w:t>
      </w:r>
      <w:r w:rsidR="008A420F">
        <w:rPr>
          <w:color w:val="0D0D0D"/>
        </w:rPr>
        <w:t xml:space="preserve"> % от общей дебиторской задолженности.</w:t>
      </w:r>
      <w:r w:rsidR="0000569D">
        <w:rPr>
          <w:color w:val="0D0D0D"/>
        </w:rPr>
        <w:t xml:space="preserve"> Раздел 2 «Сведения о просроченной задолженности» формы 0503169 «Сведений о дебиторской и кредиторской задолженности» отсутствует, что является нарушением пункта 167</w:t>
      </w:r>
      <w:r w:rsidR="0000569D" w:rsidRPr="0000569D">
        <w:t xml:space="preserve"> </w:t>
      </w:r>
      <w:r w:rsidR="0000569D" w:rsidRPr="0000569D">
        <w:rPr>
          <w:color w:val="0D0D0D"/>
        </w:rPr>
        <w:t>Приказ</w:t>
      </w:r>
      <w:r w:rsidR="0000569D">
        <w:rPr>
          <w:color w:val="0D0D0D"/>
        </w:rPr>
        <w:t>а</w:t>
      </w:r>
      <w:r w:rsidR="0000569D" w:rsidRPr="0000569D">
        <w:rPr>
          <w:color w:val="0D0D0D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0569D">
        <w:rPr>
          <w:color w:val="0D0D0D"/>
        </w:rPr>
        <w:t>.</w:t>
      </w:r>
      <w:r w:rsidR="0000569D" w:rsidRPr="0000569D">
        <w:rPr>
          <w:color w:val="0D0D0D"/>
        </w:rPr>
        <w:t xml:space="preserve">" </w:t>
      </w:r>
      <w:r w:rsidR="0000569D">
        <w:rPr>
          <w:color w:val="0D0D0D"/>
        </w:rPr>
        <w:t>Также отсутствует описание просроченной дебиторской задолженности в Пояснительной записке (ф.0503160).</w:t>
      </w:r>
    </w:p>
    <w:p w:rsidR="009F1ED3" w:rsidRPr="00F40783" w:rsidRDefault="0000569D" w:rsidP="0000569D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ab/>
      </w:r>
      <w:r w:rsidR="00377C78" w:rsidRPr="00F40783">
        <w:rPr>
          <w:rStyle w:val="a7"/>
          <w:b w:val="0"/>
          <w:color w:val="0D0D0D"/>
        </w:rPr>
        <w:t>Кредиторская задолженность</w:t>
      </w:r>
      <w:r w:rsidR="00377C78" w:rsidRPr="00F40783">
        <w:rPr>
          <w:color w:val="0D0D0D"/>
        </w:rPr>
        <w:t xml:space="preserve"> на 1 января 201</w:t>
      </w:r>
      <w:r w:rsidR="00522B0E">
        <w:rPr>
          <w:color w:val="0D0D0D"/>
        </w:rPr>
        <w:t>7</w:t>
      </w:r>
      <w:r w:rsidR="00377C78" w:rsidRPr="00F40783">
        <w:rPr>
          <w:color w:val="0D0D0D"/>
        </w:rPr>
        <w:t xml:space="preserve"> года</w:t>
      </w:r>
      <w:r w:rsidR="00B14C4C">
        <w:rPr>
          <w:color w:val="0D0D0D"/>
        </w:rPr>
        <w:t xml:space="preserve"> </w:t>
      </w:r>
      <w:r w:rsidR="00522B0E">
        <w:rPr>
          <w:color w:val="0D0D0D"/>
        </w:rPr>
        <w:t>снизилась</w:t>
      </w:r>
      <w:r w:rsidR="00B14C4C">
        <w:rPr>
          <w:color w:val="0D0D0D"/>
        </w:rPr>
        <w:t xml:space="preserve"> </w:t>
      </w:r>
      <w:r w:rsidR="00522B0E">
        <w:rPr>
          <w:color w:val="0D0D0D"/>
        </w:rPr>
        <w:t>на 60,2%</w:t>
      </w:r>
      <w:r w:rsidR="00B14C4C">
        <w:rPr>
          <w:color w:val="0D0D0D"/>
        </w:rPr>
        <w:t xml:space="preserve"> и</w:t>
      </w:r>
      <w:r w:rsidR="00EE559E">
        <w:rPr>
          <w:color w:val="0D0D0D"/>
        </w:rPr>
        <w:t xml:space="preserve"> составила </w:t>
      </w:r>
      <w:r w:rsidR="00522B0E">
        <w:rPr>
          <w:color w:val="0D0D0D"/>
        </w:rPr>
        <w:t>6840,7</w:t>
      </w:r>
      <w:r w:rsidR="008A420F">
        <w:rPr>
          <w:color w:val="0D0D0D"/>
        </w:rPr>
        <w:t xml:space="preserve"> тыс.</w:t>
      </w:r>
      <w:r w:rsidR="00EE559E">
        <w:rPr>
          <w:color w:val="0D0D0D"/>
        </w:rPr>
        <w:t xml:space="preserve"> рублей</w:t>
      </w:r>
      <w:r w:rsidR="008A420F">
        <w:rPr>
          <w:color w:val="0D0D0D"/>
        </w:rPr>
        <w:t xml:space="preserve"> за счет </w:t>
      </w:r>
      <w:r>
        <w:rPr>
          <w:color w:val="0D0D0D"/>
        </w:rPr>
        <w:t xml:space="preserve">остатков межбюджетных трансфертов </w:t>
      </w:r>
      <w:r w:rsidR="00EE559E">
        <w:rPr>
          <w:color w:val="0D0D0D"/>
        </w:rPr>
        <w:t>(«Пояснительная записка» (ф.0503160)</w:t>
      </w:r>
      <w:r>
        <w:rPr>
          <w:color w:val="0D0D0D"/>
        </w:rPr>
        <w:t>.</w:t>
      </w:r>
      <w:r w:rsidR="00EE559E">
        <w:rPr>
          <w:color w:val="0D0D0D"/>
        </w:rPr>
        <w:t>Просроченная кредиторская задолженность отсутствует.</w:t>
      </w:r>
    </w:p>
    <w:p w:rsidR="00C21E24" w:rsidRPr="00F40783" w:rsidRDefault="00C21E24" w:rsidP="00F40783">
      <w:pPr>
        <w:pStyle w:val="a6"/>
        <w:spacing w:before="0" w:beforeAutospacing="0" w:after="0" w:afterAutospacing="0" w:line="276" w:lineRule="auto"/>
        <w:ind w:firstLine="708"/>
        <w:jc w:val="both"/>
        <w:rPr>
          <w:rStyle w:val="a7"/>
          <w:color w:val="0D0D0D"/>
        </w:rPr>
      </w:pPr>
    </w:p>
    <w:p w:rsidR="00CB1D4D" w:rsidRPr="00F40783" w:rsidRDefault="006A661D" w:rsidP="00F40783">
      <w:pPr>
        <w:pStyle w:val="a6"/>
        <w:spacing w:before="0" w:beforeAutospacing="0" w:after="0" w:afterAutospacing="0" w:line="276" w:lineRule="auto"/>
        <w:ind w:firstLine="708"/>
        <w:jc w:val="center"/>
        <w:rPr>
          <w:rStyle w:val="a7"/>
          <w:color w:val="0D0D0D"/>
        </w:rPr>
      </w:pPr>
      <w:r>
        <w:rPr>
          <w:rStyle w:val="a7"/>
          <w:color w:val="0D0D0D"/>
        </w:rPr>
        <w:t>Муниципальный долг, дефицит бюджета</w:t>
      </w:r>
      <w:r w:rsidR="00377C78" w:rsidRPr="00F40783">
        <w:rPr>
          <w:rStyle w:val="a7"/>
          <w:color w:val="0D0D0D"/>
        </w:rPr>
        <w:t xml:space="preserve"> и источники его финансирования.</w:t>
      </w:r>
    </w:p>
    <w:p w:rsidR="00C21E24" w:rsidRPr="00F40783" w:rsidRDefault="00C21E24" w:rsidP="00F40783">
      <w:pPr>
        <w:pStyle w:val="a6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9E3581" w:rsidRPr="009E3581" w:rsidRDefault="009E3581" w:rsidP="007045A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9E3581" w:rsidRDefault="009E3581" w:rsidP="009E35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3581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 Совета Первомайского сельского поселения от 28.12.2015 № 46 «Об утверждении бюджета муниципального образования Первомайское сельское поселение на 2016 год» (с изменениями и дополнениями) </w:t>
      </w:r>
      <w:r w:rsidRPr="009E3581">
        <w:rPr>
          <w:rFonts w:ascii="Times New Roman" w:hAnsi="Times New Roman" w:cs="Times New Roman"/>
          <w:sz w:val="24"/>
          <w:szCs w:val="24"/>
        </w:rPr>
        <w:t>бюджетные ассигнования, направляемые на исполнение публичных нормативных обязательств не предусмотрены.</w:t>
      </w:r>
    </w:p>
    <w:p w:rsidR="009E3581" w:rsidRPr="009E3581" w:rsidRDefault="009E3581" w:rsidP="009E35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569D" w:rsidRPr="009E3581">
        <w:rPr>
          <w:rFonts w:ascii="Times New Roman" w:hAnsi="Times New Roman" w:cs="Times New Roman"/>
          <w:color w:val="000000"/>
          <w:sz w:val="24"/>
          <w:szCs w:val="24"/>
        </w:rPr>
        <w:t>Разделом</w:t>
      </w:r>
      <w:r w:rsidRPr="009E3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69D" w:rsidRPr="009E3581">
        <w:rPr>
          <w:rFonts w:ascii="Times New Roman" w:hAnsi="Times New Roman" w:cs="Times New Roman"/>
          <w:color w:val="000000"/>
          <w:sz w:val="24"/>
          <w:szCs w:val="24"/>
        </w:rPr>
        <w:t>5 «Прочие вопросы деятельности субъекта бюджетной отчетности» Пояснительной записки</w:t>
      </w:r>
      <w:r w:rsidRPr="009E3581">
        <w:rPr>
          <w:rFonts w:ascii="Times New Roman" w:hAnsi="Times New Roman" w:cs="Times New Roman"/>
          <w:color w:val="000000"/>
          <w:sz w:val="24"/>
          <w:szCs w:val="24"/>
        </w:rPr>
        <w:t xml:space="preserve"> (ф.0503160), «Сведения о государственном (муниципальном) долге, предоставленных бюджетных кредитах» (ф.0503172) отнесена в абзац «Формы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581">
        <w:rPr>
          <w:rFonts w:ascii="Times New Roman" w:hAnsi="Times New Roman" w:cs="Times New Roman"/>
          <w:color w:val="000000"/>
          <w:sz w:val="24"/>
          <w:szCs w:val="24"/>
        </w:rPr>
        <w:t>имеющие числовых значений»</w:t>
      </w: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Pr="009E3581">
        <w:rPr>
          <w:rFonts w:ascii="Times New Roman" w:hAnsi="Times New Roman" w:cs="Times New Roman"/>
          <w:color w:val="000000"/>
          <w:sz w:val="24"/>
          <w:szCs w:val="24"/>
        </w:rPr>
        <w:t>муниципальный долг в сумме 634,5тыс.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581">
        <w:rPr>
          <w:rFonts w:ascii="Times New Roman" w:hAnsi="Times New Roman" w:cs="Times New Roman"/>
          <w:color w:val="000000"/>
          <w:sz w:val="24"/>
          <w:szCs w:val="24"/>
        </w:rPr>
        <w:t>был полностью погашен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E3581">
        <w:rPr>
          <w:rFonts w:ascii="Times New Roman" w:hAnsi="Times New Roman" w:cs="Times New Roman"/>
          <w:color w:val="000000"/>
          <w:sz w:val="24"/>
          <w:szCs w:val="24"/>
        </w:rPr>
        <w:t>2015 году).</w:t>
      </w:r>
    </w:p>
    <w:p w:rsidR="006C3967" w:rsidRDefault="009E3581" w:rsidP="009E35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3581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 Совета Первомайского сельского поселения от 28.12.2015 № 46 «Об утверждении бюджета муниципального образования Первомайское сельское поселение на 2016 </w:t>
      </w:r>
      <w:r w:rsidRPr="009E3581">
        <w:rPr>
          <w:rFonts w:ascii="Times New Roman" w:hAnsi="Times New Roman" w:cs="Times New Roman"/>
          <w:color w:val="0D0D0D"/>
          <w:sz w:val="24"/>
          <w:szCs w:val="24"/>
        </w:rPr>
        <w:lastRenderedPageBreak/>
        <w:t>год» (с изменениями и дополнениями)</w:t>
      </w:r>
      <w:r w:rsidR="0024633E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="00CB1D4D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установлен размер </w:t>
      </w:r>
      <w:r w:rsidR="006B19A4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дефицита </w:t>
      </w:r>
      <w:r w:rsidR="00CB1D4D" w:rsidRPr="009E3581">
        <w:rPr>
          <w:rFonts w:ascii="Times New Roman" w:hAnsi="Times New Roman" w:cs="Times New Roman"/>
          <w:color w:val="0D0D0D"/>
          <w:sz w:val="24"/>
          <w:szCs w:val="24"/>
        </w:rPr>
        <w:t>бюджета поселения</w:t>
      </w:r>
      <w:r w:rsidR="00403461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color w:val="0D0D0D"/>
          <w:sz w:val="24"/>
          <w:szCs w:val="24"/>
        </w:rPr>
        <w:t>903,82</w:t>
      </w:r>
      <w:r w:rsidR="00E03B91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 тыс.</w:t>
      </w:r>
      <w:r w:rsidR="0024633E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03461" w:rsidRPr="009E3581">
        <w:rPr>
          <w:rFonts w:ascii="Times New Roman" w:hAnsi="Times New Roman" w:cs="Times New Roman"/>
          <w:color w:val="0D0D0D"/>
          <w:sz w:val="24"/>
          <w:szCs w:val="24"/>
        </w:rPr>
        <w:t>рублей</w:t>
      </w:r>
      <w:r w:rsidR="006B19A4" w:rsidRPr="009E3581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403461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 Источник финансирования дефицита бюджета - изменение остатков средств на счетах по учету средств местного бюджета</w:t>
      </w:r>
      <w:r w:rsidR="00815375" w:rsidRPr="009E3581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403461" w:rsidRPr="009E3581" w:rsidRDefault="006C3967" w:rsidP="009E358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1E1DB6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Фактически на 01.01.201 года </w:t>
      </w:r>
      <w:r w:rsidR="00403461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бюджет муниципального образования </w:t>
      </w:r>
      <w:r w:rsidR="00481D6C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Первомайское </w:t>
      </w:r>
      <w:r w:rsidR="00403461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сельского поселения </w:t>
      </w:r>
      <w:r w:rsidR="00815375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исполнен </w:t>
      </w:r>
      <w:r w:rsidR="00403461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с </w:t>
      </w:r>
      <w:r w:rsidR="00E863CE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профицитом в сумме </w:t>
      </w:r>
      <w:r>
        <w:rPr>
          <w:rFonts w:ascii="Times New Roman" w:hAnsi="Times New Roman" w:cs="Times New Roman"/>
          <w:color w:val="0D0D0D"/>
          <w:sz w:val="24"/>
          <w:szCs w:val="24"/>
        </w:rPr>
        <w:t>7011,8</w:t>
      </w:r>
      <w:r w:rsidR="00403461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 тыс. рублей. (</w:t>
      </w:r>
      <w:r w:rsidR="00C21E24" w:rsidRPr="009E3581">
        <w:rPr>
          <w:rFonts w:ascii="Times New Roman" w:hAnsi="Times New Roman" w:cs="Times New Roman"/>
          <w:color w:val="0D0D0D"/>
          <w:sz w:val="24"/>
          <w:szCs w:val="24"/>
        </w:rPr>
        <w:t>«Отчет об исполнении бюджета» (ф.0503117)</w:t>
      </w:r>
      <w:r w:rsidR="007A6733" w:rsidRPr="009E3581">
        <w:rPr>
          <w:rFonts w:ascii="Times New Roman" w:hAnsi="Times New Roman" w:cs="Times New Roman"/>
          <w:color w:val="0D0D0D"/>
          <w:sz w:val="24"/>
          <w:szCs w:val="24"/>
        </w:rPr>
        <w:t>)</w:t>
      </w:r>
      <w:r w:rsidR="00403461" w:rsidRPr="009E3581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CB1D4D" w:rsidRPr="009E358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377C78" w:rsidRPr="00F40783" w:rsidRDefault="00377C78" w:rsidP="0030788D">
      <w:pPr>
        <w:pStyle w:val="a6"/>
        <w:spacing w:line="276" w:lineRule="auto"/>
        <w:jc w:val="center"/>
        <w:rPr>
          <w:rStyle w:val="a7"/>
          <w:color w:val="0D0D0D"/>
        </w:rPr>
      </w:pPr>
      <w:r w:rsidRPr="00F40783">
        <w:rPr>
          <w:rStyle w:val="a7"/>
          <w:color w:val="0D0D0D"/>
        </w:rPr>
        <w:t>Выводы</w:t>
      </w:r>
    </w:p>
    <w:p w:rsidR="00377C78" w:rsidRPr="00F40783" w:rsidRDefault="00377C78" w:rsidP="00F4078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F40783">
        <w:rPr>
          <w:color w:val="0D0D0D"/>
        </w:rPr>
        <w:t>Годовой отчет об исполнении бюджета  поселения в виде форм бюджетной отчетности, установленны</w:t>
      </w:r>
      <w:r w:rsidR="00815375">
        <w:rPr>
          <w:color w:val="0D0D0D"/>
        </w:rPr>
        <w:t>х</w:t>
      </w:r>
      <w:r w:rsidRPr="00F40783">
        <w:rPr>
          <w:color w:val="0D0D0D"/>
        </w:rPr>
        <w:t xml:space="preserve"> </w:t>
      </w:r>
      <w:r w:rsidR="007A6733">
        <w:t>Инструкцией</w:t>
      </w:r>
      <w:r w:rsidRPr="00F40783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</w:t>
      </w:r>
      <w:r w:rsidR="00815375">
        <w:rPr>
          <w:bCs/>
        </w:rPr>
        <w:t xml:space="preserve">, </w:t>
      </w:r>
      <w:r w:rsidRPr="00F40783">
        <w:rPr>
          <w:color w:val="0D0D0D"/>
        </w:rPr>
        <w:t xml:space="preserve"> представлен администрацией </w:t>
      </w:r>
      <w:r w:rsidR="00331195">
        <w:rPr>
          <w:color w:val="0D0D0D"/>
        </w:rPr>
        <w:t>Первомайского</w:t>
      </w:r>
      <w:r w:rsidRPr="00F40783">
        <w:rPr>
          <w:color w:val="0D0D0D"/>
        </w:rPr>
        <w:t xml:space="preserve"> сельского поселения Первомайского района Томской области в сроки, установленные частью 3 статьи 264.4 Бюджетного кодекса Российской Федерации. Одновременно с годовым отчетом об исполнении бюджета поселения представлен проект решения Совета </w:t>
      </w:r>
      <w:r w:rsidR="00331195">
        <w:rPr>
          <w:color w:val="0D0D0D"/>
        </w:rPr>
        <w:t>Первомайского</w:t>
      </w:r>
      <w:r w:rsidR="00DB04EA">
        <w:rPr>
          <w:color w:val="0D0D0D"/>
        </w:rPr>
        <w:t xml:space="preserve"> </w:t>
      </w:r>
      <w:r w:rsidRPr="00F40783">
        <w:rPr>
          <w:color w:val="0D0D0D"/>
        </w:rPr>
        <w:t xml:space="preserve">сельского поселения «Об </w:t>
      </w:r>
      <w:r w:rsidR="00F01DFE" w:rsidRPr="00F40783">
        <w:rPr>
          <w:color w:val="0D0D0D"/>
        </w:rPr>
        <w:t xml:space="preserve">исполнении бюджета </w:t>
      </w:r>
      <w:r w:rsidRPr="00F40783">
        <w:rPr>
          <w:color w:val="0D0D0D"/>
        </w:rPr>
        <w:t xml:space="preserve"> муниципального образования </w:t>
      </w:r>
      <w:r w:rsidR="00331195">
        <w:rPr>
          <w:color w:val="0D0D0D"/>
        </w:rPr>
        <w:t>Первомайское</w:t>
      </w:r>
      <w:r w:rsidRPr="00F40783">
        <w:rPr>
          <w:color w:val="0D0D0D"/>
        </w:rPr>
        <w:t xml:space="preserve"> сельское поселение </w:t>
      </w:r>
      <w:r w:rsidR="00C167A4">
        <w:rPr>
          <w:color w:val="0D0D0D"/>
        </w:rPr>
        <w:t>за</w:t>
      </w:r>
      <w:r w:rsidRPr="00F40783">
        <w:rPr>
          <w:color w:val="0D0D0D"/>
        </w:rPr>
        <w:t xml:space="preserve"> 201</w:t>
      </w:r>
      <w:r w:rsidR="00C167A4">
        <w:rPr>
          <w:color w:val="0D0D0D"/>
        </w:rPr>
        <w:t>6</w:t>
      </w:r>
      <w:r w:rsidRPr="00F40783">
        <w:rPr>
          <w:color w:val="0D0D0D"/>
        </w:rPr>
        <w:t xml:space="preserve"> год» с приложениями.</w:t>
      </w:r>
    </w:p>
    <w:p w:rsidR="00E863CE" w:rsidRPr="00163C63" w:rsidRDefault="00E863CE" w:rsidP="00E863CE">
      <w:pPr>
        <w:pStyle w:val="a6"/>
        <w:spacing w:before="0" w:beforeAutospacing="0" w:after="0" w:afterAutospacing="0" w:line="276" w:lineRule="auto"/>
        <w:jc w:val="both"/>
      </w:pPr>
      <w:r>
        <w:tab/>
      </w:r>
      <w:r w:rsidR="00145576" w:rsidRPr="00163C63">
        <w:t>Необходимо отметить, что отдельные представленные формы</w:t>
      </w:r>
      <w:r w:rsidR="00145576">
        <w:t xml:space="preserve"> и приложения </w:t>
      </w:r>
      <w:r w:rsidR="00145576" w:rsidRPr="00163C63">
        <w:t>заполнены с нарушением требований Инструкции № 191н</w:t>
      </w:r>
      <w:r>
        <w:t>.</w:t>
      </w:r>
    </w:p>
    <w:p w:rsidR="00145576" w:rsidRPr="00163C63" w:rsidRDefault="00145576" w:rsidP="0014557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>Установленные нарушения порядка составления и заполнения представленной отчетности не повлияли на достоверность отчетов.</w:t>
      </w:r>
    </w:p>
    <w:p w:rsidR="00145576" w:rsidRDefault="00145576" w:rsidP="001455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Результаты проверки свидетельствуют о достоверности основных показателей отчета об исполнении бюджета </w:t>
      </w:r>
      <w:r w:rsidR="00331195">
        <w:rPr>
          <w:color w:val="0D0D0D"/>
        </w:rPr>
        <w:t>Первомайского</w:t>
      </w:r>
      <w:r>
        <w:rPr>
          <w:color w:val="0D0D0D"/>
        </w:rPr>
        <w:t xml:space="preserve"> </w:t>
      </w:r>
      <w:r w:rsidRPr="00163C63">
        <w:rPr>
          <w:color w:val="0D0D0D"/>
        </w:rPr>
        <w:t>сельского поселения за 201</w:t>
      </w:r>
      <w:r w:rsidR="00C167A4">
        <w:rPr>
          <w:color w:val="0D0D0D"/>
        </w:rPr>
        <w:t>6</w:t>
      </w:r>
      <w:r w:rsidRPr="00163C63">
        <w:rPr>
          <w:color w:val="0D0D0D"/>
        </w:rPr>
        <w:t xml:space="preserve"> год.</w:t>
      </w:r>
    </w:p>
    <w:p w:rsidR="00145576" w:rsidRPr="00163C63" w:rsidRDefault="00145576" w:rsidP="001455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377C78" w:rsidRDefault="00377C78" w:rsidP="00F40783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F40783">
        <w:rPr>
          <w:color w:val="0D0D0D"/>
        </w:rPr>
        <w:t xml:space="preserve"> </w:t>
      </w:r>
      <w:r w:rsidRPr="00F40783">
        <w:rPr>
          <w:b/>
          <w:color w:val="0D0D0D"/>
        </w:rPr>
        <w:t>Предложения</w:t>
      </w:r>
    </w:p>
    <w:p w:rsidR="00BB787C" w:rsidRPr="00F40783" w:rsidRDefault="00BB787C" w:rsidP="00F40783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</w:p>
    <w:p w:rsidR="00377C78" w:rsidRPr="00F40783" w:rsidRDefault="00377C78" w:rsidP="00F40783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4078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Администрации муниципального образования </w:t>
      </w:r>
      <w:r w:rsidR="0033119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Первомайское </w:t>
      </w:r>
      <w:r w:rsidRPr="00F40783">
        <w:rPr>
          <w:rFonts w:ascii="Times New Roman" w:hAnsi="Times New Roman" w:cs="Times New Roman"/>
          <w:b/>
          <w:color w:val="0D0D0D"/>
          <w:sz w:val="24"/>
          <w:szCs w:val="24"/>
        </w:rPr>
        <w:t>сельское поселение:</w:t>
      </w:r>
    </w:p>
    <w:p w:rsidR="00145576" w:rsidRPr="00163C63" w:rsidRDefault="00377C78" w:rsidP="00145576">
      <w:pPr>
        <w:autoSpaceDE w:val="0"/>
        <w:autoSpaceDN w:val="0"/>
        <w:adjustRightInd w:val="0"/>
        <w:spacing w:after="0"/>
        <w:ind w:firstLine="35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0783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145576" w:rsidRPr="00163C63">
        <w:rPr>
          <w:rFonts w:ascii="Times New Roman" w:hAnsi="Times New Roman" w:cs="Times New Roman"/>
          <w:color w:val="0D0D0D"/>
          <w:sz w:val="24"/>
          <w:szCs w:val="24"/>
        </w:rPr>
        <w:t>1. Учесть</w:t>
      </w:r>
      <w:r w:rsidR="00145576" w:rsidRPr="00163C63">
        <w:rPr>
          <w:rFonts w:ascii="Times New Roman" w:hAnsi="Times New Roman" w:cs="Times New Roman"/>
          <w:sz w:val="24"/>
          <w:szCs w:val="24"/>
        </w:rPr>
        <w:t xml:space="preserve"> замечания, изложенные по тексту настоящего заключения.</w:t>
      </w:r>
    </w:p>
    <w:p w:rsidR="00145576" w:rsidRPr="00163C63" w:rsidRDefault="00145576" w:rsidP="0014557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ab/>
        <w:t>2. Внести исправления в бюджетную отчетность</w:t>
      </w:r>
      <w:r w:rsidR="00E863CE">
        <w:rPr>
          <w:rFonts w:ascii="Times New Roman" w:hAnsi="Times New Roman" w:cs="Times New Roman"/>
          <w:sz w:val="24"/>
          <w:szCs w:val="24"/>
        </w:rPr>
        <w:t xml:space="preserve"> в части допущенных нарушений</w:t>
      </w:r>
      <w:r w:rsidRPr="00163C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7A4" w:rsidRDefault="00C167A4" w:rsidP="00F407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352" w:rsidRPr="00F40783" w:rsidRDefault="00377C78" w:rsidP="00F40783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4078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Совету </w:t>
      </w:r>
      <w:r w:rsidR="00331195">
        <w:rPr>
          <w:rFonts w:ascii="Times New Roman" w:hAnsi="Times New Roman" w:cs="Times New Roman"/>
          <w:b/>
          <w:color w:val="0D0D0D"/>
          <w:sz w:val="24"/>
          <w:szCs w:val="24"/>
        </w:rPr>
        <w:t>Первомайског</w:t>
      </w:r>
      <w:r w:rsidR="00D619C0">
        <w:rPr>
          <w:rFonts w:ascii="Times New Roman" w:hAnsi="Times New Roman" w:cs="Times New Roman"/>
          <w:b/>
          <w:color w:val="0D0D0D"/>
          <w:sz w:val="24"/>
          <w:szCs w:val="24"/>
        </w:rPr>
        <w:t>о</w:t>
      </w:r>
      <w:r w:rsidRPr="00F4078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сельского поселения:</w:t>
      </w:r>
    </w:p>
    <w:p w:rsidR="00145576" w:rsidRDefault="00BA6352" w:rsidP="00145576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40783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F90E33">
        <w:rPr>
          <w:rFonts w:ascii="Times New Roman" w:hAnsi="Times New Roman" w:cs="Times New Roman"/>
          <w:color w:val="0D0D0D"/>
          <w:sz w:val="24"/>
          <w:szCs w:val="24"/>
        </w:rPr>
        <w:t>У</w:t>
      </w:r>
      <w:r w:rsidR="00145576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твердить отчет администрации муниципального образования </w:t>
      </w:r>
      <w:r w:rsidR="00331195"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Первомайское </w:t>
      </w:r>
      <w:r w:rsidR="00145576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сельское поселение об исполнении бюджета </w:t>
      </w:r>
      <w:r w:rsidR="00145576">
        <w:rPr>
          <w:rFonts w:ascii="Times New Roman" w:hAnsi="Times New Roman" w:cs="Times New Roman"/>
          <w:color w:val="0D0D0D"/>
          <w:sz w:val="24"/>
          <w:szCs w:val="24"/>
        </w:rPr>
        <w:t xml:space="preserve">муниципального образования </w:t>
      </w:r>
      <w:r w:rsidR="00331195">
        <w:rPr>
          <w:rFonts w:ascii="Times New Roman" w:hAnsi="Times New Roman" w:cs="Times New Roman"/>
          <w:color w:val="0D0D0D"/>
          <w:sz w:val="24"/>
          <w:szCs w:val="24"/>
        </w:rPr>
        <w:t>Первомайское</w:t>
      </w:r>
      <w:r w:rsidR="00145576">
        <w:rPr>
          <w:rFonts w:ascii="Times New Roman" w:hAnsi="Times New Roman" w:cs="Times New Roman"/>
          <w:color w:val="0D0D0D"/>
          <w:sz w:val="24"/>
          <w:szCs w:val="24"/>
        </w:rPr>
        <w:t xml:space="preserve"> сельское поселение </w:t>
      </w:r>
      <w:r w:rsidR="00145576" w:rsidRPr="00163C63">
        <w:rPr>
          <w:rFonts w:ascii="Times New Roman" w:hAnsi="Times New Roman" w:cs="Times New Roman"/>
          <w:color w:val="0D0D0D"/>
          <w:sz w:val="24"/>
          <w:szCs w:val="24"/>
        </w:rPr>
        <w:t>за 201</w:t>
      </w:r>
      <w:r w:rsidR="00C167A4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="00145576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год. </w:t>
      </w:r>
    </w:p>
    <w:p w:rsidR="00145576" w:rsidRPr="00163C63" w:rsidRDefault="00145576" w:rsidP="00145576">
      <w:pPr>
        <w:spacing w:after="0"/>
        <w:jc w:val="both"/>
        <w:rPr>
          <w:color w:val="0D0D0D"/>
        </w:rPr>
      </w:pPr>
    </w:p>
    <w:p w:rsidR="00E863CE" w:rsidRDefault="00E863CE" w:rsidP="00145576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377C78" w:rsidRPr="00F40783" w:rsidRDefault="00C167A4" w:rsidP="00145576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="00E863CE">
        <w:rPr>
          <w:rFonts w:ascii="Times New Roman" w:hAnsi="Times New Roman" w:cs="Times New Roman"/>
          <w:color w:val="0D0D0D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D0D0D"/>
          <w:sz w:val="24"/>
          <w:szCs w:val="24"/>
        </w:rPr>
        <w:t>ь</w:t>
      </w:r>
      <w:r w:rsidR="00377C78" w:rsidRPr="00F40783">
        <w:rPr>
          <w:rFonts w:ascii="Times New Roman" w:hAnsi="Times New Roman" w:cs="Times New Roman"/>
          <w:color w:val="0D0D0D"/>
          <w:sz w:val="24"/>
          <w:szCs w:val="24"/>
        </w:rPr>
        <w:t xml:space="preserve"> Контрольно-счетного органа </w:t>
      </w:r>
    </w:p>
    <w:p w:rsidR="00377C78" w:rsidRDefault="00377C78" w:rsidP="00F40783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F40783"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Первомайского района                                                                                                  </w:t>
      </w:r>
      <w:r w:rsidR="00FA5CE7" w:rsidRPr="00F40783">
        <w:rPr>
          <w:rFonts w:ascii="Times New Roman" w:hAnsi="Times New Roman" w:cs="Times New Roman"/>
          <w:color w:val="0D0D0D"/>
          <w:sz w:val="24"/>
          <w:szCs w:val="24"/>
        </w:rPr>
        <w:t>Л.В.Савченко</w:t>
      </w:r>
    </w:p>
    <w:p w:rsidR="00B26A02" w:rsidRDefault="00B26A02" w:rsidP="00F40783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26A02" w:rsidRDefault="00B26A02" w:rsidP="00F40783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B26A02" w:rsidSect="000060E4">
      <w:headerReference w:type="default" r:id="rId2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AC" w:rsidRDefault="00230AAC" w:rsidP="00321385">
      <w:pPr>
        <w:spacing w:after="0" w:line="240" w:lineRule="auto"/>
      </w:pPr>
      <w:r>
        <w:separator/>
      </w:r>
    </w:p>
  </w:endnote>
  <w:endnote w:type="continuationSeparator" w:id="0">
    <w:p w:rsidR="00230AAC" w:rsidRDefault="00230AAC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AC" w:rsidRDefault="00230AAC" w:rsidP="00321385">
      <w:pPr>
        <w:spacing w:after="0" w:line="240" w:lineRule="auto"/>
      </w:pPr>
      <w:r>
        <w:separator/>
      </w:r>
    </w:p>
  </w:footnote>
  <w:footnote w:type="continuationSeparator" w:id="0">
    <w:p w:rsidR="00230AAC" w:rsidRDefault="00230AAC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265D41" w:rsidRDefault="00265D41">
        <w:pPr>
          <w:pStyle w:val="a8"/>
          <w:jc w:val="center"/>
        </w:pPr>
        <w:fldSimple w:instr=" PAGE   \* MERGEFORMAT ">
          <w:r w:rsidR="00BA5E9C">
            <w:rPr>
              <w:noProof/>
            </w:rPr>
            <w:t>8</w:t>
          </w:r>
        </w:fldSimple>
      </w:p>
    </w:sdtContent>
  </w:sdt>
  <w:p w:rsidR="00265D41" w:rsidRDefault="00265D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926"/>
    <w:rsid w:val="00001B9C"/>
    <w:rsid w:val="00002898"/>
    <w:rsid w:val="0000299F"/>
    <w:rsid w:val="00002A73"/>
    <w:rsid w:val="000050B3"/>
    <w:rsid w:val="0000551D"/>
    <w:rsid w:val="0000569D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205F5"/>
    <w:rsid w:val="00021338"/>
    <w:rsid w:val="000214E2"/>
    <w:rsid w:val="00022DF4"/>
    <w:rsid w:val="000234C9"/>
    <w:rsid w:val="00023BBC"/>
    <w:rsid w:val="00024AD0"/>
    <w:rsid w:val="00024AFA"/>
    <w:rsid w:val="00025836"/>
    <w:rsid w:val="00027155"/>
    <w:rsid w:val="00030075"/>
    <w:rsid w:val="0003085A"/>
    <w:rsid w:val="00033FAE"/>
    <w:rsid w:val="00034D4F"/>
    <w:rsid w:val="000357C4"/>
    <w:rsid w:val="00037309"/>
    <w:rsid w:val="000378B4"/>
    <w:rsid w:val="00040D80"/>
    <w:rsid w:val="00041605"/>
    <w:rsid w:val="00041AA6"/>
    <w:rsid w:val="00041EEB"/>
    <w:rsid w:val="000423E0"/>
    <w:rsid w:val="0004265F"/>
    <w:rsid w:val="00042B4E"/>
    <w:rsid w:val="00044189"/>
    <w:rsid w:val="00044618"/>
    <w:rsid w:val="00046253"/>
    <w:rsid w:val="00047580"/>
    <w:rsid w:val="00047896"/>
    <w:rsid w:val="000501D6"/>
    <w:rsid w:val="000550F5"/>
    <w:rsid w:val="000551B1"/>
    <w:rsid w:val="000553D0"/>
    <w:rsid w:val="00056C40"/>
    <w:rsid w:val="00057C7B"/>
    <w:rsid w:val="000603DD"/>
    <w:rsid w:val="00061373"/>
    <w:rsid w:val="00062F00"/>
    <w:rsid w:val="00063CCF"/>
    <w:rsid w:val="00064247"/>
    <w:rsid w:val="000650E7"/>
    <w:rsid w:val="00066CDC"/>
    <w:rsid w:val="00066F14"/>
    <w:rsid w:val="00074850"/>
    <w:rsid w:val="00074D45"/>
    <w:rsid w:val="000753A0"/>
    <w:rsid w:val="00075756"/>
    <w:rsid w:val="00077CCE"/>
    <w:rsid w:val="000823B3"/>
    <w:rsid w:val="000828B1"/>
    <w:rsid w:val="00084585"/>
    <w:rsid w:val="00084D8D"/>
    <w:rsid w:val="000858CB"/>
    <w:rsid w:val="0008783B"/>
    <w:rsid w:val="000906C2"/>
    <w:rsid w:val="0009086F"/>
    <w:rsid w:val="00090B71"/>
    <w:rsid w:val="00090CC5"/>
    <w:rsid w:val="00092C22"/>
    <w:rsid w:val="000937E6"/>
    <w:rsid w:val="0009636B"/>
    <w:rsid w:val="00097C49"/>
    <w:rsid w:val="000A0290"/>
    <w:rsid w:val="000A1CC2"/>
    <w:rsid w:val="000A2CB7"/>
    <w:rsid w:val="000A2DE0"/>
    <w:rsid w:val="000A3799"/>
    <w:rsid w:val="000A4013"/>
    <w:rsid w:val="000A4499"/>
    <w:rsid w:val="000A4C71"/>
    <w:rsid w:val="000A5120"/>
    <w:rsid w:val="000A5C6B"/>
    <w:rsid w:val="000A733B"/>
    <w:rsid w:val="000A779D"/>
    <w:rsid w:val="000A7864"/>
    <w:rsid w:val="000B05EE"/>
    <w:rsid w:val="000B0B03"/>
    <w:rsid w:val="000B0C78"/>
    <w:rsid w:val="000B1307"/>
    <w:rsid w:val="000B1C48"/>
    <w:rsid w:val="000B3104"/>
    <w:rsid w:val="000B34EB"/>
    <w:rsid w:val="000B363D"/>
    <w:rsid w:val="000B376D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7F"/>
    <w:rsid w:val="000C2C83"/>
    <w:rsid w:val="000C3323"/>
    <w:rsid w:val="000C479B"/>
    <w:rsid w:val="000C4A5E"/>
    <w:rsid w:val="000C5D5D"/>
    <w:rsid w:val="000C6AF0"/>
    <w:rsid w:val="000C7CE7"/>
    <w:rsid w:val="000D0299"/>
    <w:rsid w:val="000D02FC"/>
    <w:rsid w:val="000D11B1"/>
    <w:rsid w:val="000D1942"/>
    <w:rsid w:val="000D266A"/>
    <w:rsid w:val="000D269F"/>
    <w:rsid w:val="000D26B3"/>
    <w:rsid w:val="000D37B5"/>
    <w:rsid w:val="000D4808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758B"/>
    <w:rsid w:val="000E7C2B"/>
    <w:rsid w:val="000F0299"/>
    <w:rsid w:val="000F17E0"/>
    <w:rsid w:val="000F26B9"/>
    <w:rsid w:val="000F3FCD"/>
    <w:rsid w:val="000F40E0"/>
    <w:rsid w:val="000F4970"/>
    <w:rsid w:val="000F4D34"/>
    <w:rsid w:val="000F5783"/>
    <w:rsid w:val="000F6422"/>
    <w:rsid w:val="000F65FB"/>
    <w:rsid w:val="000F694C"/>
    <w:rsid w:val="00100AB6"/>
    <w:rsid w:val="00101CBB"/>
    <w:rsid w:val="001073AC"/>
    <w:rsid w:val="00107CD1"/>
    <w:rsid w:val="00110A18"/>
    <w:rsid w:val="00114FC6"/>
    <w:rsid w:val="001156AC"/>
    <w:rsid w:val="001159A0"/>
    <w:rsid w:val="00121411"/>
    <w:rsid w:val="0012154E"/>
    <w:rsid w:val="00121951"/>
    <w:rsid w:val="00122521"/>
    <w:rsid w:val="001226A7"/>
    <w:rsid w:val="00122F1D"/>
    <w:rsid w:val="0012460A"/>
    <w:rsid w:val="00125556"/>
    <w:rsid w:val="00126C48"/>
    <w:rsid w:val="00126ED4"/>
    <w:rsid w:val="00130960"/>
    <w:rsid w:val="001309D5"/>
    <w:rsid w:val="00130F70"/>
    <w:rsid w:val="00131732"/>
    <w:rsid w:val="00131C19"/>
    <w:rsid w:val="00131C2B"/>
    <w:rsid w:val="001339FB"/>
    <w:rsid w:val="00133C58"/>
    <w:rsid w:val="00133E84"/>
    <w:rsid w:val="0013660D"/>
    <w:rsid w:val="00136CC5"/>
    <w:rsid w:val="00140865"/>
    <w:rsid w:val="00141573"/>
    <w:rsid w:val="00143094"/>
    <w:rsid w:val="00143751"/>
    <w:rsid w:val="00145110"/>
    <w:rsid w:val="00145462"/>
    <w:rsid w:val="00145576"/>
    <w:rsid w:val="00147417"/>
    <w:rsid w:val="00147DB0"/>
    <w:rsid w:val="0015170F"/>
    <w:rsid w:val="001570B6"/>
    <w:rsid w:val="00160BAD"/>
    <w:rsid w:val="001612D5"/>
    <w:rsid w:val="00161600"/>
    <w:rsid w:val="001624B6"/>
    <w:rsid w:val="00163D55"/>
    <w:rsid w:val="001647DE"/>
    <w:rsid w:val="0016555B"/>
    <w:rsid w:val="00165993"/>
    <w:rsid w:val="00166509"/>
    <w:rsid w:val="001667E1"/>
    <w:rsid w:val="001701D6"/>
    <w:rsid w:val="0017273F"/>
    <w:rsid w:val="001738FF"/>
    <w:rsid w:val="00173AA2"/>
    <w:rsid w:val="001776DD"/>
    <w:rsid w:val="00180B6A"/>
    <w:rsid w:val="00180C51"/>
    <w:rsid w:val="00181428"/>
    <w:rsid w:val="001815F0"/>
    <w:rsid w:val="00182403"/>
    <w:rsid w:val="00183886"/>
    <w:rsid w:val="0018412A"/>
    <w:rsid w:val="001842B1"/>
    <w:rsid w:val="001842C2"/>
    <w:rsid w:val="00184FCC"/>
    <w:rsid w:val="0018580B"/>
    <w:rsid w:val="00186B20"/>
    <w:rsid w:val="00186E57"/>
    <w:rsid w:val="001928A1"/>
    <w:rsid w:val="001931C7"/>
    <w:rsid w:val="00194C77"/>
    <w:rsid w:val="001957BE"/>
    <w:rsid w:val="00195B98"/>
    <w:rsid w:val="00196E5D"/>
    <w:rsid w:val="001A080F"/>
    <w:rsid w:val="001A0FED"/>
    <w:rsid w:val="001A202E"/>
    <w:rsid w:val="001A3014"/>
    <w:rsid w:val="001A457C"/>
    <w:rsid w:val="001A6907"/>
    <w:rsid w:val="001A7737"/>
    <w:rsid w:val="001A7AF2"/>
    <w:rsid w:val="001A7B24"/>
    <w:rsid w:val="001A7FE3"/>
    <w:rsid w:val="001B0A35"/>
    <w:rsid w:val="001B184B"/>
    <w:rsid w:val="001B1EE3"/>
    <w:rsid w:val="001B288B"/>
    <w:rsid w:val="001B3702"/>
    <w:rsid w:val="001B4B8A"/>
    <w:rsid w:val="001C04A8"/>
    <w:rsid w:val="001C1BD0"/>
    <w:rsid w:val="001C4BC6"/>
    <w:rsid w:val="001C5132"/>
    <w:rsid w:val="001C5722"/>
    <w:rsid w:val="001C5B16"/>
    <w:rsid w:val="001C6E2F"/>
    <w:rsid w:val="001C75A8"/>
    <w:rsid w:val="001D176F"/>
    <w:rsid w:val="001D1E73"/>
    <w:rsid w:val="001D260C"/>
    <w:rsid w:val="001D2735"/>
    <w:rsid w:val="001D2B25"/>
    <w:rsid w:val="001D42CC"/>
    <w:rsid w:val="001D47AE"/>
    <w:rsid w:val="001D5CC0"/>
    <w:rsid w:val="001D60C7"/>
    <w:rsid w:val="001E1DB6"/>
    <w:rsid w:val="001E2201"/>
    <w:rsid w:val="001E3306"/>
    <w:rsid w:val="001E4709"/>
    <w:rsid w:val="001E4F9E"/>
    <w:rsid w:val="001E4FFF"/>
    <w:rsid w:val="001E7DD4"/>
    <w:rsid w:val="001F025F"/>
    <w:rsid w:val="001F1FC6"/>
    <w:rsid w:val="001F2766"/>
    <w:rsid w:val="001F28BE"/>
    <w:rsid w:val="001F380A"/>
    <w:rsid w:val="001F4317"/>
    <w:rsid w:val="001F46CF"/>
    <w:rsid w:val="001F4A01"/>
    <w:rsid w:val="001F516F"/>
    <w:rsid w:val="001F6640"/>
    <w:rsid w:val="001F7874"/>
    <w:rsid w:val="0020234E"/>
    <w:rsid w:val="00202C9D"/>
    <w:rsid w:val="00202F55"/>
    <w:rsid w:val="002038E2"/>
    <w:rsid w:val="00203B81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732E"/>
    <w:rsid w:val="002275C2"/>
    <w:rsid w:val="00227761"/>
    <w:rsid w:val="00227F34"/>
    <w:rsid w:val="00230175"/>
    <w:rsid w:val="00230409"/>
    <w:rsid w:val="00230AAC"/>
    <w:rsid w:val="00230B14"/>
    <w:rsid w:val="00230C4E"/>
    <w:rsid w:val="002325DC"/>
    <w:rsid w:val="00232D5B"/>
    <w:rsid w:val="00232E8C"/>
    <w:rsid w:val="00233889"/>
    <w:rsid w:val="00233F1B"/>
    <w:rsid w:val="002416D8"/>
    <w:rsid w:val="002418B6"/>
    <w:rsid w:val="00243E38"/>
    <w:rsid w:val="00243F64"/>
    <w:rsid w:val="00244BB4"/>
    <w:rsid w:val="00245726"/>
    <w:rsid w:val="0024633E"/>
    <w:rsid w:val="00246F88"/>
    <w:rsid w:val="002470E7"/>
    <w:rsid w:val="002503EF"/>
    <w:rsid w:val="002508E6"/>
    <w:rsid w:val="00251527"/>
    <w:rsid w:val="002521FC"/>
    <w:rsid w:val="0025445F"/>
    <w:rsid w:val="002548F7"/>
    <w:rsid w:val="00255A71"/>
    <w:rsid w:val="002574BA"/>
    <w:rsid w:val="002575B0"/>
    <w:rsid w:val="002601CA"/>
    <w:rsid w:val="00260C67"/>
    <w:rsid w:val="002625BD"/>
    <w:rsid w:val="00262E72"/>
    <w:rsid w:val="00264558"/>
    <w:rsid w:val="00265895"/>
    <w:rsid w:val="00265D41"/>
    <w:rsid w:val="0026682A"/>
    <w:rsid w:val="0026683C"/>
    <w:rsid w:val="002707FD"/>
    <w:rsid w:val="00271BBE"/>
    <w:rsid w:val="00271FE0"/>
    <w:rsid w:val="00274F87"/>
    <w:rsid w:val="0027564F"/>
    <w:rsid w:val="00275D27"/>
    <w:rsid w:val="00277894"/>
    <w:rsid w:val="002812D9"/>
    <w:rsid w:val="00281A65"/>
    <w:rsid w:val="002826C8"/>
    <w:rsid w:val="002828AB"/>
    <w:rsid w:val="00282A25"/>
    <w:rsid w:val="00282C9A"/>
    <w:rsid w:val="00282CA0"/>
    <w:rsid w:val="00283942"/>
    <w:rsid w:val="00285B65"/>
    <w:rsid w:val="00285BA5"/>
    <w:rsid w:val="0028743E"/>
    <w:rsid w:val="00287954"/>
    <w:rsid w:val="00287C31"/>
    <w:rsid w:val="00287FBA"/>
    <w:rsid w:val="00290051"/>
    <w:rsid w:val="002901FD"/>
    <w:rsid w:val="00290B6C"/>
    <w:rsid w:val="00290C61"/>
    <w:rsid w:val="00291473"/>
    <w:rsid w:val="0029542E"/>
    <w:rsid w:val="00295C09"/>
    <w:rsid w:val="0029622D"/>
    <w:rsid w:val="002A0247"/>
    <w:rsid w:val="002A0920"/>
    <w:rsid w:val="002A1F72"/>
    <w:rsid w:val="002A25C1"/>
    <w:rsid w:val="002A2C1A"/>
    <w:rsid w:val="002A38E2"/>
    <w:rsid w:val="002A3A81"/>
    <w:rsid w:val="002A458B"/>
    <w:rsid w:val="002A4E8E"/>
    <w:rsid w:val="002B03AE"/>
    <w:rsid w:val="002B1517"/>
    <w:rsid w:val="002B1DE4"/>
    <w:rsid w:val="002B2086"/>
    <w:rsid w:val="002B22FB"/>
    <w:rsid w:val="002B4028"/>
    <w:rsid w:val="002B44F5"/>
    <w:rsid w:val="002B5145"/>
    <w:rsid w:val="002B5303"/>
    <w:rsid w:val="002B6FEC"/>
    <w:rsid w:val="002B7826"/>
    <w:rsid w:val="002C2A18"/>
    <w:rsid w:val="002C3490"/>
    <w:rsid w:val="002C3593"/>
    <w:rsid w:val="002C3B63"/>
    <w:rsid w:val="002C57DA"/>
    <w:rsid w:val="002C5848"/>
    <w:rsid w:val="002C5D31"/>
    <w:rsid w:val="002C65F1"/>
    <w:rsid w:val="002C6C20"/>
    <w:rsid w:val="002C750C"/>
    <w:rsid w:val="002D03B8"/>
    <w:rsid w:val="002D1706"/>
    <w:rsid w:val="002D285C"/>
    <w:rsid w:val="002D2D07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505"/>
    <w:rsid w:val="002E268F"/>
    <w:rsid w:val="002E30F8"/>
    <w:rsid w:val="002E5BB2"/>
    <w:rsid w:val="002E6ED3"/>
    <w:rsid w:val="002E74A5"/>
    <w:rsid w:val="002F0DDB"/>
    <w:rsid w:val="002F3DFC"/>
    <w:rsid w:val="002F4505"/>
    <w:rsid w:val="002F4B0E"/>
    <w:rsid w:val="002F5655"/>
    <w:rsid w:val="002F57B7"/>
    <w:rsid w:val="002F5950"/>
    <w:rsid w:val="002F62D3"/>
    <w:rsid w:val="002F7CCE"/>
    <w:rsid w:val="003008BC"/>
    <w:rsid w:val="00303AD9"/>
    <w:rsid w:val="0030629E"/>
    <w:rsid w:val="003074FA"/>
    <w:rsid w:val="0030788D"/>
    <w:rsid w:val="00307AC3"/>
    <w:rsid w:val="00307D14"/>
    <w:rsid w:val="00310157"/>
    <w:rsid w:val="003137A0"/>
    <w:rsid w:val="00313C0D"/>
    <w:rsid w:val="00314F5E"/>
    <w:rsid w:val="003166A0"/>
    <w:rsid w:val="0032038E"/>
    <w:rsid w:val="003210A7"/>
    <w:rsid w:val="00321385"/>
    <w:rsid w:val="00324EBA"/>
    <w:rsid w:val="0032577E"/>
    <w:rsid w:val="0032787F"/>
    <w:rsid w:val="00330123"/>
    <w:rsid w:val="00331195"/>
    <w:rsid w:val="00331464"/>
    <w:rsid w:val="0033291B"/>
    <w:rsid w:val="003329FE"/>
    <w:rsid w:val="00332D0E"/>
    <w:rsid w:val="003333B7"/>
    <w:rsid w:val="003356D2"/>
    <w:rsid w:val="003361F9"/>
    <w:rsid w:val="003377B5"/>
    <w:rsid w:val="00341289"/>
    <w:rsid w:val="00344E78"/>
    <w:rsid w:val="003459B9"/>
    <w:rsid w:val="0034604B"/>
    <w:rsid w:val="00346273"/>
    <w:rsid w:val="003470D6"/>
    <w:rsid w:val="0035226A"/>
    <w:rsid w:val="0035331F"/>
    <w:rsid w:val="00353677"/>
    <w:rsid w:val="0035414B"/>
    <w:rsid w:val="00356D3D"/>
    <w:rsid w:val="00360025"/>
    <w:rsid w:val="0036033D"/>
    <w:rsid w:val="00361A69"/>
    <w:rsid w:val="00361B21"/>
    <w:rsid w:val="00361D82"/>
    <w:rsid w:val="00362A39"/>
    <w:rsid w:val="00363C48"/>
    <w:rsid w:val="00364FEF"/>
    <w:rsid w:val="0036533B"/>
    <w:rsid w:val="00365856"/>
    <w:rsid w:val="0036672D"/>
    <w:rsid w:val="00366CF5"/>
    <w:rsid w:val="0037033A"/>
    <w:rsid w:val="003703F2"/>
    <w:rsid w:val="00371B5D"/>
    <w:rsid w:val="00371C9B"/>
    <w:rsid w:val="00372081"/>
    <w:rsid w:val="00372B47"/>
    <w:rsid w:val="0037361F"/>
    <w:rsid w:val="0037472A"/>
    <w:rsid w:val="00374F54"/>
    <w:rsid w:val="00374FAF"/>
    <w:rsid w:val="003750C1"/>
    <w:rsid w:val="00376211"/>
    <w:rsid w:val="003763B3"/>
    <w:rsid w:val="00377C78"/>
    <w:rsid w:val="003807A5"/>
    <w:rsid w:val="00381C29"/>
    <w:rsid w:val="0038208B"/>
    <w:rsid w:val="003832F2"/>
    <w:rsid w:val="0038469B"/>
    <w:rsid w:val="003858CB"/>
    <w:rsid w:val="003859B5"/>
    <w:rsid w:val="00386811"/>
    <w:rsid w:val="00386F69"/>
    <w:rsid w:val="003875EE"/>
    <w:rsid w:val="00390BB3"/>
    <w:rsid w:val="00392B25"/>
    <w:rsid w:val="00393855"/>
    <w:rsid w:val="003938BC"/>
    <w:rsid w:val="00393CAE"/>
    <w:rsid w:val="00394D1D"/>
    <w:rsid w:val="00394DAC"/>
    <w:rsid w:val="00395506"/>
    <w:rsid w:val="00395874"/>
    <w:rsid w:val="00396697"/>
    <w:rsid w:val="003A06DC"/>
    <w:rsid w:val="003A1EF3"/>
    <w:rsid w:val="003A35DC"/>
    <w:rsid w:val="003A375F"/>
    <w:rsid w:val="003A3E4B"/>
    <w:rsid w:val="003A455B"/>
    <w:rsid w:val="003A631A"/>
    <w:rsid w:val="003A6369"/>
    <w:rsid w:val="003A63EF"/>
    <w:rsid w:val="003A7523"/>
    <w:rsid w:val="003B0C1B"/>
    <w:rsid w:val="003B1665"/>
    <w:rsid w:val="003B1BC9"/>
    <w:rsid w:val="003B2403"/>
    <w:rsid w:val="003B384E"/>
    <w:rsid w:val="003B42F4"/>
    <w:rsid w:val="003B4BB0"/>
    <w:rsid w:val="003B62E7"/>
    <w:rsid w:val="003B6A39"/>
    <w:rsid w:val="003C0A92"/>
    <w:rsid w:val="003C20FE"/>
    <w:rsid w:val="003C2359"/>
    <w:rsid w:val="003C40BB"/>
    <w:rsid w:val="003C46FE"/>
    <w:rsid w:val="003C4759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6FD2"/>
    <w:rsid w:val="003F5E54"/>
    <w:rsid w:val="0040124B"/>
    <w:rsid w:val="004018D3"/>
    <w:rsid w:val="00402DC4"/>
    <w:rsid w:val="00403461"/>
    <w:rsid w:val="00404241"/>
    <w:rsid w:val="004056E7"/>
    <w:rsid w:val="00407DB3"/>
    <w:rsid w:val="00410851"/>
    <w:rsid w:val="00411390"/>
    <w:rsid w:val="00412CCE"/>
    <w:rsid w:val="00414D7A"/>
    <w:rsid w:val="00414DA6"/>
    <w:rsid w:val="00415159"/>
    <w:rsid w:val="00415405"/>
    <w:rsid w:val="00415B8E"/>
    <w:rsid w:val="00415E90"/>
    <w:rsid w:val="00415F27"/>
    <w:rsid w:val="004174C1"/>
    <w:rsid w:val="0042035D"/>
    <w:rsid w:val="00422871"/>
    <w:rsid w:val="00423C75"/>
    <w:rsid w:val="004249A2"/>
    <w:rsid w:val="0042577F"/>
    <w:rsid w:val="004275E9"/>
    <w:rsid w:val="004276EA"/>
    <w:rsid w:val="004305AD"/>
    <w:rsid w:val="0043334D"/>
    <w:rsid w:val="0043373E"/>
    <w:rsid w:val="00434C7D"/>
    <w:rsid w:val="00435BE6"/>
    <w:rsid w:val="00437226"/>
    <w:rsid w:val="0043738F"/>
    <w:rsid w:val="0044012A"/>
    <w:rsid w:val="00440969"/>
    <w:rsid w:val="00440CA7"/>
    <w:rsid w:val="00441008"/>
    <w:rsid w:val="0044225F"/>
    <w:rsid w:val="004423FD"/>
    <w:rsid w:val="004425E1"/>
    <w:rsid w:val="0044293F"/>
    <w:rsid w:val="004430D4"/>
    <w:rsid w:val="004444A2"/>
    <w:rsid w:val="00444B6D"/>
    <w:rsid w:val="004461A0"/>
    <w:rsid w:val="00446F58"/>
    <w:rsid w:val="00450CBF"/>
    <w:rsid w:val="00451A4A"/>
    <w:rsid w:val="004521EC"/>
    <w:rsid w:val="004525A2"/>
    <w:rsid w:val="004528B3"/>
    <w:rsid w:val="004534EA"/>
    <w:rsid w:val="00453F17"/>
    <w:rsid w:val="004545E1"/>
    <w:rsid w:val="00456143"/>
    <w:rsid w:val="00456432"/>
    <w:rsid w:val="004566CC"/>
    <w:rsid w:val="00456C85"/>
    <w:rsid w:val="00457608"/>
    <w:rsid w:val="0046181F"/>
    <w:rsid w:val="00466548"/>
    <w:rsid w:val="00466994"/>
    <w:rsid w:val="00467550"/>
    <w:rsid w:val="004772CC"/>
    <w:rsid w:val="0047774F"/>
    <w:rsid w:val="004804C7"/>
    <w:rsid w:val="00481813"/>
    <w:rsid w:val="00481D6C"/>
    <w:rsid w:val="00484007"/>
    <w:rsid w:val="004851BA"/>
    <w:rsid w:val="00490B4C"/>
    <w:rsid w:val="00490D8D"/>
    <w:rsid w:val="004920DC"/>
    <w:rsid w:val="00492346"/>
    <w:rsid w:val="0049253A"/>
    <w:rsid w:val="00492C1F"/>
    <w:rsid w:val="00493CC5"/>
    <w:rsid w:val="004942E7"/>
    <w:rsid w:val="00496FB1"/>
    <w:rsid w:val="004A031A"/>
    <w:rsid w:val="004A16A7"/>
    <w:rsid w:val="004A2650"/>
    <w:rsid w:val="004A292C"/>
    <w:rsid w:val="004A621F"/>
    <w:rsid w:val="004A77BA"/>
    <w:rsid w:val="004B1283"/>
    <w:rsid w:val="004B177B"/>
    <w:rsid w:val="004B213A"/>
    <w:rsid w:val="004B2CFA"/>
    <w:rsid w:val="004B379E"/>
    <w:rsid w:val="004B3DCE"/>
    <w:rsid w:val="004B3DFF"/>
    <w:rsid w:val="004B4847"/>
    <w:rsid w:val="004B5664"/>
    <w:rsid w:val="004B7B7B"/>
    <w:rsid w:val="004B7C04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D4108"/>
    <w:rsid w:val="004E2C77"/>
    <w:rsid w:val="004E4784"/>
    <w:rsid w:val="004E479A"/>
    <w:rsid w:val="004F0D05"/>
    <w:rsid w:val="004F1A4E"/>
    <w:rsid w:val="004F1DAD"/>
    <w:rsid w:val="004F35C8"/>
    <w:rsid w:val="004F61B6"/>
    <w:rsid w:val="00500507"/>
    <w:rsid w:val="005011CD"/>
    <w:rsid w:val="00501321"/>
    <w:rsid w:val="00502738"/>
    <w:rsid w:val="005037D3"/>
    <w:rsid w:val="005044A3"/>
    <w:rsid w:val="00505AC5"/>
    <w:rsid w:val="00506173"/>
    <w:rsid w:val="005066E4"/>
    <w:rsid w:val="00507D31"/>
    <w:rsid w:val="0051012A"/>
    <w:rsid w:val="00510DCE"/>
    <w:rsid w:val="0051125B"/>
    <w:rsid w:val="00511F2E"/>
    <w:rsid w:val="00512694"/>
    <w:rsid w:val="005138CB"/>
    <w:rsid w:val="00514153"/>
    <w:rsid w:val="00514D4F"/>
    <w:rsid w:val="00515646"/>
    <w:rsid w:val="00517ECD"/>
    <w:rsid w:val="005201E1"/>
    <w:rsid w:val="00520820"/>
    <w:rsid w:val="00521628"/>
    <w:rsid w:val="0052165D"/>
    <w:rsid w:val="0052188A"/>
    <w:rsid w:val="00522A2B"/>
    <w:rsid w:val="00522B0E"/>
    <w:rsid w:val="00524093"/>
    <w:rsid w:val="005258CD"/>
    <w:rsid w:val="0052727C"/>
    <w:rsid w:val="0053471C"/>
    <w:rsid w:val="00534F6E"/>
    <w:rsid w:val="00535091"/>
    <w:rsid w:val="005359C7"/>
    <w:rsid w:val="00536551"/>
    <w:rsid w:val="00536C31"/>
    <w:rsid w:val="00537AC5"/>
    <w:rsid w:val="00537D64"/>
    <w:rsid w:val="00537D88"/>
    <w:rsid w:val="00537EF2"/>
    <w:rsid w:val="00542E8B"/>
    <w:rsid w:val="00545284"/>
    <w:rsid w:val="00546525"/>
    <w:rsid w:val="00550750"/>
    <w:rsid w:val="005511CE"/>
    <w:rsid w:val="0055156D"/>
    <w:rsid w:val="00551A1A"/>
    <w:rsid w:val="00551AAA"/>
    <w:rsid w:val="00552E96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2E86"/>
    <w:rsid w:val="0056449F"/>
    <w:rsid w:val="0056492C"/>
    <w:rsid w:val="00564A39"/>
    <w:rsid w:val="00566432"/>
    <w:rsid w:val="00566C27"/>
    <w:rsid w:val="005723A0"/>
    <w:rsid w:val="00573C71"/>
    <w:rsid w:val="00574853"/>
    <w:rsid w:val="00574A66"/>
    <w:rsid w:val="0057658C"/>
    <w:rsid w:val="00577A68"/>
    <w:rsid w:val="00577F18"/>
    <w:rsid w:val="00580C28"/>
    <w:rsid w:val="00581AF3"/>
    <w:rsid w:val="00581FA0"/>
    <w:rsid w:val="00583196"/>
    <w:rsid w:val="00583B0D"/>
    <w:rsid w:val="005851AD"/>
    <w:rsid w:val="00585551"/>
    <w:rsid w:val="00585E4F"/>
    <w:rsid w:val="00585F32"/>
    <w:rsid w:val="0058768F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96624"/>
    <w:rsid w:val="005A3B40"/>
    <w:rsid w:val="005A3EB6"/>
    <w:rsid w:val="005A4B89"/>
    <w:rsid w:val="005B0ED9"/>
    <w:rsid w:val="005B175F"/>
    <w:rsid w:val="005B2C95"/>
    <w:rsid w:val="005B2E5A"/>
    <w:rsid w:val="005B343A"/>
    <w:rsid w:val="005B3EE4"/>
    <w:rsid w:val="005B4EFD"/>
    <w:rsid w:val="005B5822"/>
    <w:rsid w:val="005B5A4E"/>
    <w:rsid w:val="005B6927"/>
    <w:rsid w:val="005B6FBE"/>
    <w:rsid w:val="005C32AC"/>
    <w:rsid w:val="005C3BEC"/>
    <w:rsid w:val="005C4666"/>
    <w:rsid w:val="005C468A"/>
    <w:rsid w:val="005C5113"/>
    <w:rsid w:val="005C54E0"/>
    <w:rsid w:val="005C55FD"/>
    <w:rsid w:val="005C6EE7"/>
    <w:rsid w:val="005D18FE"/>
    <w:rsid w:val="005D1CE0"/>
    <w:rsid w:val="005D22D0"/>
    <w:rsid w:val="005D2502"/>
    <w:rsid w:val="005D2E9F"/>
    <w:rsid w:val="005D3CAE"/>
    <w:rsid w:val="005D4922"/>
    <w:rsid w:val="005D6A5A"/>
    <w:rsid w:val="005D6E4A"/>
    <w:rsid w:val="005D70EF"/>
    <w:rsid w:val="005D74A3"/>
    <w:rsid w:val="005D7A69"/>
    <w:rsid w:val="005E0625"/>
    <w:rsid w:val="005E1844"/>
    <w:rsid w:val="005E1CB4"/>
    <w:rsid w:val="005E1CB7"/>
    <w:rsid w:val="005E2041"/>
    <w:rsid w:val="005E2468"/>
    <w:rsid w:val="005E2921"/>
    <w:rsid w:val="005E2E6F"/>
    <w:rsid w:val="005E5A49"/>
    <w:rsid w:val="005E6FB3"/>
    <w:rsid w:val="005F0BFF"/>
    <w:rsid w:val="005F0C11"/>
    <w:rsid w:val="005F1207"/>
    <w:rsid w:val="005F2C8B"/>
    <w:rsid w:val="005F2E09"/>
    <w:rsid w:val="005F4095"/>
    <w:rsid w:val="005F40BD"/>
    <w:rsid w:val="005F4D3C"/>
    <w:rsid w:val="005F610C"/>
    <w:rsid w:val="005F63F7"/>
    <w:rsid w:val="005F655F"/>
    <w:rsid w:val="005F66F8"/>
    <w:rsid w:val="005F67E8"/>
    <w:rsid w:val="006005DF"/>
    <w:rsid w:val="00601423"/>
    <w:rsid w:val="00601D1E"/>
    <w:rsid w:val="006021AF"/>
    <w:rsid w:val="006022C8"/>
    <w:rsid w:val="0060359A"/>
    <w:rsid w:val="0060437F"/>
    <w:rsid w:val="00605592"/>
    <w:rsid w:val="00605D0B"/>
    <w:rsid w:val="0060757D"/>
    <w:rsid w:val="00610F1C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4E56"/>
    <w:rsid w:val="0062579A"/>
    <w:rsid w:val="00626151"/>
    <w:rsid w:val="00626626"/>
    <w:rsid w:val="00630362"/>
    <w:rsid w:val="00634AEB"/>
    <w:rsid w:val="0063637C"/>
    <w:rsid w:val="00637191"/>
    <w:rsid w:val="006376C5"/>
    <w:rsid w:val="00640EBE"/>
    <w:rsid w:val="00641574"/>
    <w:rsid w:val="00642690"/>
    <w:rsid w:val="0064370E"/>
    <w:rsid w:val="00643ACB"/>
    <w:rsid w:val="0064695A"/>
    <w:rsid w:val="006471B0"/>
    <w:rsid w:val="00650353"/>
    <w:rsid w:val="006505F8"/>
    <w:rsid w:val="00651F0C"/>
    <w:rsid w:val="00655B27"/>
    <w:rsid w:val="00656EE1"/>
    <w:rsid w:val="00657EBB"/>
    <w:rsid w:val="00657F8F"/>
    <w:rsid w:val="0066108A"/>
    <w:rsid w:val="006614EC"/>
    <w:rsid w:val="00661511"/>
    <w:rsid w:val="00661519"/>
    <w:rsid w:val="00661827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6F2"/>
    <w:rsid w:val="00673B02"/>
    <w:rsid w:val="00673B45"/>
    <w:rsid w:val="00675929"/>
    <w:rsid w:val="00675AF4"/>
    <w:rsid w:val="00676523"/>
    <w:rsid w:val="00681C7E"/>
    <w:rsid w:val="006842D8"/>
    <w:rsid w:val="00685804"/>
    <w:rsid w:val="00685AC1"/>
    <w:rsid w:val="00686F86"/>
    <w:rsid w:val="006910DA"/>
    <w:rsid w:val="0069132D"/>
    <w:rsid w:val="006918F5"/>
    <w:rsid w:val="00692D9B"/>
    <w:rsid w:val="006934B7"/>
    <w:rsid w:val="00693586"/>
    <w:rsid w:val="0069513A"/>
    <w:rsid w:val="0069519D"/>
    <w:rsid w:val="00695EAA"/>
    <w:rsid w:val="00697405"/>
    <w:rsid w:val="006A0495"/>
    <w:rsid w:val="006A07E3"/>
    <w:rsid w:val="006A0ADE"/>
    <w:rsid w:val="006A10AE"/>
    <w:rsid w:val="006A1FED"/>
    <w:rsid w:val="006A3390"/>
    <w:rsid w:val="006A3E3A"/>
    <w:rsid w:val="006A4F2A"/>
    <w:rsid w:val="006A51A8"/>
    <w:rsid w:val="006A56AA"/>
    <w:rsid w:val="006A5E2F"/>
    <w:rsid w:val="006A661D"/>
    <w:rsid w:val="006A6DA3"/>
    <w:rsid w:val="006B19A4"/>
    <w:rsid w:val="006B1C6B"/>
    <w:rsid w:val="006B2E11"/>
    <w:rsid w:val="006B2E67"/>
    <w:rsid w:val="006B3C62"/>
    <w:rsid w:val="006B4215"/>
    <w:rsid w:val="006B52CC"/>
    <w:rsid w:val="006B534D"/>
    <w:rsid w:val="006B68D8"/>
    <w:rsid w:val="006B727B"/>
    <w:rsid w:val="006B7E3D"/>
    <w:rsid w:val="006C052A"/>
    <w:rsid w:val="006C07D8"/>
    <w:rsid w:val="006C2C64"/>
    <w:rsid w:val="006C3593"/>
    <w:rsid w:val="006C3609"/>
    <w:rsid w:val="006C3967"/>
    <w:rsid w:val="006C58F4"/>
    <w:rsid w:val="006C5DB7"/>
    <w:rsid w:val="006C6F44"/>
    <w:rsid w:val="006C76D3"/>
    <w:rsid w:val="006C7731"/>
    <w:rsid w:val="006D0B83"/>
    <w:rsid w:val="006D1A59"/>
    <w:rsid w:val="006D1B2A"/>
    <w:rsid w:val="006D25C9"/>
    <w:rsid w:val="006D2D3D"/>
    <w:rsid w:val="006D58EB"/>
    <w:rsid w:val="006D79C6"/>
    <w:rsid w:val="006D7C47"/>
    <w:rsid w:val="006E0266"/>
    <w:rsid w:val="006E2F4D"/>
    <w:rsid w:val="006E307F"/>
    <w:rsid w:val="006E342C"/>
    <w:rsid w:val="006E4FE0"/>
    <w:rsid w:val="006E522E"/>
    <w:rsid w:val="006E56DB"/>
    <w:rsid w:val="006E57E5"/>
    <w:rsid w:val="006E66D5"/>
    <w:rsid w:val="006E6BC4"/>
    <w:rsid w:val="006E74CE"/>
    <w:rsid w:val="006F16C4"/>
    <w:rsid w:val="006F3908"/>
    <w:rsid w:val="006F3EEA"/>
    <w:rsid w:val="006F477E"/>
    <w:rsid w:val="006F48D9"/>
    <w:rsid w:val="006F7D07"/>
    <w:rsid w:val="00701EA3"/>
    <w:rsid w:val="00703176"/>
    <w:rsid w:val="007042EC"/>
    <w:rsid w:val="007045A1"/>
    <w:rsid w:val="00706663"/>
    <w:rsid w:val="00706950"/>
    <w:rsid w:val="00707DD6"/>
    <w:rsid w:val="007105F2"/>
    <w:rsid w:val="00710F20"/>
    <w:rsid w:val="00710F39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5452"/>
    <w:rsid w:val="0072587D"/>
    <w:rsid w:val="00727A52"/>
    <w:rsid w:val="00730B75"/>
    <w:rsid w:val="00731B71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C7E"/>
    <w:rsid w:val="00737522"/>
    <w:rsid w:val="007438B3"/>
    <w:rsid w:val="00743D89"/>
    <w:rsid w:val="00744278"/>
    <w:rsid w:val="00745C11"/>
    <w:rsid w:val="0075015F"/>
    <w:rsid w:val="00752957"/>
    <w:rsid w:val="00752D8E"/>
    <w:rsid w:val="00752FA7"/>
    <w:rsid w:val="007541D3"/>
    <w:rsid w:val="00755BF8"/>
    <w:rsid w:val="00755EAA"/>
    <w:rsid w:val="0075650E"/>
    <w:rsid w:val="007568B6"/>
    <w:rsid w:val="007577A1"/>
    <w:rsid w:val="00761300"/>
    <w:rsid w:val="007620EB"/>
    <w:rsid w:val="00762677"/>
    <w:rsid w:val="0076269E"/>
    <w:rsid w:val="0076399D"/>
    <w:rsid w:val="00763F0B"/>
    <w:rsid w:val="00765BAD"/>
    <w:rsid w:val="00765F1F"/>
    <w:rsid w:val="0076625A"/>
    <w:rsid w:val="007709E7"/>
    <w:rsid w:val="00771C11"/>
    <w:rsid w:val="0077457E"/>
    <w:rsid w:val="0077479A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6E07"/>
    <w:rsid w:val="007A03EF"/>
    <w:rsid w:val="007A07AC"/>
    <w:rsid w:val="007A3709"/>
    <w:rsid w:val="007A6733"/>
    <w:rsid w:val="007A6C03"/>
    <w:rsid w:val="007A6D65"/>
    <w:rsid w:val="007A7405"/>
    <w:rsid w:val="007A7CFC"/>
    <w:rsid w:val="007A7D5F"/>
    <w:rsid w:val="007B0A5D"/>
    <w:rsid w:val="007B16C5"/>
    <w:rsid w:val="007B26C0"/>
    <w:rsid w:val="007B2D03"/>
    <w:rsid w:val="007B3119"/>
    <w:rsid w:val="007B3211"/>
    <w:rsid w:val="007B5817"/>
    <w:rsid w:val="007B59C1"/>
    <w:rsid w:val="007B5AFB"/>
    <w:rsid w:val="007B64A4"/>
    <w:rsid w:val="007B6799"/>
    <w:rsid w:val="007C11CA"/>
    <w:rsid w:val="007C2B5F"/>
    <w:rsid w:val="007C38B8"/>
    <w:rsid w:val="007C4342"/>
    <w:rsid w:val="007C4A89"/>
    <w:rsid w:val="007C5903"/>
    <w:rsid w:val="007C611B"/>
    <w:rsid w:val="007C61ED"/>
    <w:rsid w:val="007D0428"/>
    <w:rsid w:val="007D0C09"/>
    <w:rsid w:val="007D3783"/>
    <w:rsid w:val="007D397F"/>
    <w:rsid w:val="007D53E0"/>
    <w:rsid w:val="007D5980"/>
    <w:rsid w:val="007D63D1"/>
    <w:rsid w:val="007D6A60"/>
    <w:rsid w:val="007D7FD4"/>
    <w:rsid w:val="007E128B"/>
    <w:rsid w:val="007E37BD"/>
    <w:rsid w:val="007E3B47"/>
    <w:rsid w:val="007E4625"/>
    <w:rsid w:val="007E4C95"/>
    <w:rsid w:val="007E5D95"/>
    <w:rsid w:val="007E70EC"/>
    <w:rsid w:val="007E73C6"/>
    <w:rsid w:val="007F06B9"/>
    <w:rsid w:val="007F0E47"/>
    <w:rsid w:val="007F1536"/>
    <w:rsid w:val="007F1B54"/>
    <w:rsid w:val="007F229A"/>
    <w:rsid w:val="007F31A8"/>
    <w:rsid w:val="007F3385"/>
    <w:rsid w:val="007F35D2"/>
    <w:rsid w:val="007F4217"/>
    <w:rsid w:val="007F453B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5F02"/>
    <w:rsid w:val="00810E1F"/>
    <w:rsid w:val="008120BE"/>
    <w:rsid w:val="00812AFB"/>
    <w:rsid w:val="00812E00"/>
    <w:rsid w:val="00812E39"/>
    <w:rsid w:val="008134CD"/>
    <w:rsid w:val="00813A74"/>
    <w:rsid w:val="00813B3D"/>
    <w:rsid w:val="00815375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3D7C"/>
    <w:rsid w:val="00834692"/>
    <w:rsid w:val="00835245"/>
    <w:rsid w:val="008352B7"/>
    <w:rsid w:val="008354DF"/>
    <w:rsid w:val="008358B1"/>
    <w:rsid w:val="0083595E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0634"/>
    <w:rsid w:val="00851598"/>
    <w:rsid w:val="0085320E"/>
    <w:rsid w:val="00853878"/>
    <w:rsid w:val="00853904"/>
    <w:rsid w:val="00854083"/>
    <w:rsid w:val="00854920"/>
    <w:rsid w:val="008552E3"/>
    <w:rsid w:val="00856268"/>
    <w:rsid w:val="00856FBF"/>
    <w:rsid w:val="00857234"/>
    <w:rsid w:val="008573D3"/>
    <w:rsid w:val="00857F27"/>
    <w:rsid w:val="00861E13"/>
    <w:rsid w:val="0086268A"/>
    <w:rsid w:val="00862B80"/>
    <w:rsid w:val="00863FF6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2468"/>
    <w:rsid w:val="00882712"/>
    <w:rsid w:val="00883183"/>
    <w:rsid w:val="00883445"/>
    <w:rsid w:val="00884601"/>
    <w:rsid w:val="00890449"/>
    <w:rsid w:val="00891739"/>
    <w:rsid w:val="00891C33"/>
    <w:rsid w:val="00891C42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0A6"/>
    <w:rsid w:val="008A3E37"/>
    <w:rsid w:val="008A420F"/>
    <w:rsid w:val="008B0CBD"/>
    <w:rsid w:val="008B134D"/>
    <w:rsid w:val="008B1799"/>
    <w:rsid w:val="008B1B20"/>
    <w:rsid w:val="008B1EDC"/>
    <w:rsid w:val="008B3A74"/>
    <w:rsid w:val="008B3AB4"/>
    <w:rsid w:val="008B72E7"/>
    <w:rsid w:val="008B7612"/>
    <w:rsid w:val="008B76C0"/>
    <w:rsid w:val="008C1334"/>
    <w:rsid w:val="008C23CF"/>
    <w:rsid w:val="008C38E5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4540"/>
    <w:rsid w:val="008D5614"/>
    <w:rsid w:val="008E0BE4"/>
    <w:rsid w:val="008E312D"/>
    <w:rsid w:val="008E3662"/>
    <w:rsid w:val="008E4F89"/>
    <w:rsid w:val="008E68C7"/>
    <w:rsid w:val="008E7DA3"/>
    <w:rsid w:val="008F0979"/>
    <w:rsid w:val="008F2112"/>
    <w:rsid w:val="008F3198"/>
    <w:rsid w:val="008F3ECD"/>
    <w:rsid w:val="008F4129"/>
    <w:rsid w:val="008F4A40"/>
    <w:rsid w:val="008F5A96"/>
    <w:rsid w:val="008F5B9D"/>
    <w:rsid w:val="008F5FA8"/>
    <w:rsid w:val="008F7518"/>
    <w:rsid w:val="00900ADD"/>
    <w:rsid w:val="00901807"/>
    <w:rsid w:val="00902A52"/>
    <w:rsid w:val="009033F4"/>
    <w:rsid w:val="009057C5"/>
    <w:rsid w:val="00906207"/>
    <w:rsid w:val="00907032"/>
    <w:rsid w:val="009107A7"/>
    <w:rsid w:val="00910B41"/>
    <w:rsid w:val="00912098"/>
    <w:rsid w:val="00914433"/>
    <w:rsid w:val="00915E40"/>
    <w:rsid w:val="009229E5"/>
    <w:rsid w:val="00922F98"/>
    <w:rsid w:val="0092342B"/>
    <w:rsid w:val="00923583"/>
    <w:rsid w:val="009236D8"/>
    <w:rsid w:val="00924D4E"/>
    <w:rsid w:val="00925E78"/>
    <w:rsid w:val="0092651E"/>
    <w:rsid w:val="009265A9"/>
    <w:rsid w:val="00927E5C"/>
    <w:rsid w:val="00930078"/>
    <w:rsid w:val="0093090B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207"/>
    <w:rsid w:val="00942AD7"/>
    <w:rsid w:val="00943E43"/>
    <w:rsid w:val="00944796"/>
    <w:rsid w:val="00945B6A"/>
    <w:rsid w:val="00945E64"/>
    <w:rsid w:val="00946840"/>
    <w:rsid w:val="00947221"/>
    <w:rsid w:val="00951A9E"/>
    <w:rsid w:val="00952769"/>
    <w:rsid w:val="00953B9B"/>
    <w:rsid w:val="00955C7A"/>
    <w:rsid w:val="00962E16"/>
    <w:rsid w:val="0096376B"/>
    <w:rsid w:val="009679ED"/>
    <w:rsid w:val="00967C48"/>
    <w:rsid w:val="009705B1"/>
    <w:rsid w:val="00970EE9"/>
    <w:rsid w:val="0097209C"/>
    <w:rsid w:val="00972F5D"/>
    <w:rsid w:val="009732D6"/>
    <w:rsid w:val="00973587"/>
    <w:rsid w:val="00974471"/>
    <w:rsid w:val="00975396"/>
    <w:rsid w:val="00976568"/>
    <w:rsid w:val="00981295"/>
    <w:rsid w:val="0098163F"/>
    <w:rsid w:val="00981C4F"/>
    <w:rsid w:val="0098244B"/>
    <w:rsid w:val="009843F9"/>
    <w:rsid w:val="00984D08"/>
    <w:rsid w:val="0098548C"/>
    <w:rsid w:val="00987017"/>
    <w:rsid w:val="00987A40"/>
    <w:rsid w:val="00987FCF"/>
    <w:rsid w:val="0099109C"/>
    <w:rsid w:val="00991BCA"/>
    <w:rsid w:val="009925D3"/>
    <w:rsid w:val="00992709"/>
    <w:rsid w:val="00992C7B"/>
    <w:rsid w:val="009943DB"/>
    <w:rsid w:val="0099507D"/>
    <w:rsid w:val="00997D01"/>
    <w:rsid w:val="009A0D52"/>
    <w:rsid w:val="009A5053"/>
    <w:rsid w:val="009A574D"/>
    <w:rsid w:val="009A5CB1"/>
    <w:rsid w:val="009A7642"/>
    <w:rsid w:val="009B1720"/>
    <w:rsid w:val="009B4004"/>
    <w:rsid w:val="009B57F2"/>
    <w:rsid w:val="009B7004"/>
    <w:rsid w:val="009C01C1"/>
    <w:rsid w:val="009C1489"/>
    <w:rsid w:val="009C16B5"/>
    <w:rsid w:val="009C3DE9"/>
    <w:rsid w:val="009C4465"/>
    <w:rsid w:val="009C459E"/>
    <w:rsid w:val="009C57E5"/>
    <w:rsid w:val="009C645A"/>
    <w:rsid w:val="009D08BF"/>
    <w:rsid w:val="009D0EB6"/>
    <w:rsid w:val="009D1306"/>
    <w:rsid w:val="009D18D0"/>
    <w:rsid w:val="009D30BC"/>
    <w:rsid w:val="009D41D8"/>
    <w:rsid w:val="009D4894"/>
    <w:rsid w:val="009D58E9"/>
    <w:rsid w:val="009D5B22"/>
    <w:rsid w:val="009E0826"/>
    <w:rsid w:val="009E0BA1"/>
    <w:rsid w:val="009E0CCF"/>
    <w:rsid w:val="009E1AFF"/>
    <w:rsid w:val="009E3352"/>
    <w:rsid w:val="009E3581"/>
    <w:rsid w:val="009E4365"/>
    <w:rsid w:val="009E60E4"/>
    <w:rsid w:val="009E689A"/>
    <w:rsid w:val="009E7D5A"/>
    <w:rsid w:val="009F0326"/>
    <w:rsid w:val="009F139E"/>
    <w:rsid w:val="009F1AE1"/>
    <w:rsid w:val="009F1ED3"/>
    <w:rsid w:val="009F2EEA"/>
    <w:rsid w:val="009F3194"/>
    <w:rsid w:val="00A006DD"/>
    <w:rsid w:val="00A0093B"/>
    <w:rsid w:val="00A011E7"/>
    <w:rsid w:val="00A0153B"/>
    <w:rsid w:val="00A03CF6"/>
    <w:rsid w:val="00A03F9C"/>
    <w:rsid w:val="00A04A07"/>
    <w:rsid w:val="00A0550B"/>
    <w:rsid w:val="00A05E50"/>
    <w:rsid w:val="00A060A6"/>
    <w:rsid w:val="00A12461"/>
    <w:rsid w:val="00A13CDB"/>
    <w:rsid w:val="00A1455A"/>
    <w:rsid w:val="00A15467"/>
    <w:rsid w:val="00A15DE6"/>
    <w:rsid w:val="00A16B02"/>
    <w:rsid w:val="00A17EB3"/>
    <w:rsid w:val="00A212E2"/>
    <w:rsid w:val="00A23E6B"/>
    <w:rsid w:val="00A24487"/>
    <w:rsid w:val="00A24AC8"/>
    <w:rsid w:val="00A25F83"/>
    <w:rsid w:val="00A30B75"/>
    <w:rsid w:val="00A3236B"/>
    <w:rsid w:val="00A33BAE"/>
    <w:rsid w:val="00A33D62"/>
    <w:rsid w:val="00A35498"/>
    <w:rsid w:val="00A354C4"/>
    <w:rsid w:val="00A362D6"/>
    <w:rsid w:val="00A37738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6C96"/>
    <w:rsid w:val="00A525C7"/>
    <w:rsid w:val="00A52E7B"/>
    <w:rsid w:val="00A546B6"/>
    <w:rsid w:val="00A55945"/>
    <w:rsid w:val="00A56730"/>
    <w:rsid w:val="00A61F28"/>
    <w:rsid w:val="00A62055"/>
    <w:rsid w:val="00A643B7"/>
    <w:rsid w:val="00A6458B"/>
    <w:rsid w:val="00A6479C"/>
    <w:rsid w:val="00A65718"/>
    <w:rsid w:val="00A6611C"/>
    <w:rsid w:val="00A67988"/>
    <w:rsid w:val="00A67C06"/>
    <w:rsid w:val="00A7124F"/>
    <w:rsid w:val="00A7168B"/>
    <w:rsid w:val="00A72016"/>
    <w:rsid w:val="00A72AFB"/>
    <w:rsid w:val="00A7311B"/>
    <w:rsid w:val="00A73420"/>
    <w:rsid w:val="00A73702"/>
    <w:rsid w:val="00A7576F"/>
    <w:rsid w:val="00A75B1B"/>
    <w:rsid w:val="00A7648A"/>
    <w:rsid w:val="00A766D2"/>
    <w:rsid w:val="00A7682C"/>
    <w:rsid w:val="00A81A03"/>
    <w:rsid w:val="00A81BE7"/>
    <w:rsid w:val="00A8227E"/>
    <w:rsid w:val="00A824C5"/>
    <w:rsid w:val="00A82C32"/>
    <w:rsid w:val="00A82C4C"/>
    <w:rsid w:val="00A82F46"/>
    <w:rsid w:val="00A83BB6"/>
    <w:rsid w:val="00A83DA8"/>
    <w:rsid w:val="00A84225"/>
    <w:rsid w:val="00A845F5"/>
    <w:rsid w:val="00A85162"/>
    <w:rsid w:val="00A91A7E"/>
    <w:rsid w:val="00A92312"/>
    <w:rsid w:val="00A92594"/>
    <w:rsid w:val="00A93058"/>
    <w:rsid w:val="00A94427"/>
    <w:rsid w:val="00AA033C"/>
    <w:rsid w:val="00AA0CBC"/>
    <w:rsid w:val="00AA364B"/>
    <w:rsid w:val="00AA4A90"/>
    <w:rsid w:val="00AA599D"/>
    <w:rsid w:val="00AA6D84"/>
    <w:rsid w:val="00AA6E6A"/>
    <w:rsid w:val="00AA73FF"/>
    <w:rsid w:val="00AB06EC"/>
    <w:rsid w:val="00AB1180"/>
    <w:rsid w:val="00AB2A3C"/>
    <w:rsid w:val="00AB38B1"/>
    <w:rsid w:val="00AB4FFD"/>
    <w:rsid w:val="00AB61AF"/>
    <w:rsid w:val="00AB67AA"/>
    <w:rsid w:val="00AB7348"/>
    <w:rsid w:val="00AC00DA"/>
    <w:rsid w:val="00AC01B2"/>
    <w:rsid w:val="00AC0D70"/>
    <w:rsid w:val="00AC1194"/>
    <w:rsid w:val="00AC1C16"/>
    <w:rsid w:val="00AC23A4"/>
    <w:rsid w:val="00AC2B4E"/>
    <w:rsid w:val="00AC38FA"/>
    <w:rsid w:val="00AC5BBC"/>
    <w:rsid w:val="00AC746D"/>
    <w:rsid w:val="00AC74F8"/>
    <w:rsid w:val="00AC7CFC"/>
    <w:rsid w:val="00AD0B28"/>
    <w:rsid w:val="00AD18EF"/>
    <w:rsid w:val="00AD1B8D"/>
    <w:rsid w:val="00AD5152"/>
    <w:rsid w:val="00AD6E52"/>
    <w:rsid w:val="00AD7089"/>
    <w:rsid w:val="00AE03D4"/>
    <w:rsid w:val="00AE0C5F"/>
    <w:rsid w:val="00AE2C86"/>
    <w:rsid w:val="00AE3F92"/>
    <w:rsid w:val="00AE4C88"/>
    <w:rsid w:val="00AE6C54"/>
    <w:rsid w:val="00AE74E6"/>
    <w:rsid w:val="00AE7937"/>
    <w:rsid w:val="00AE7B1E"/>
    <w:rsid w:val="00AF00E5"/>
    <w:rsid w:val="00AF1997"/>
    <w:rsid w:val="00AF2653"/>
    <w:rsid w:val="00AF4622"/>
    <w:rsid w:val="00AF56FB"/>
    <w:rsid w:val="00AF60AF"/>
    <w:rsid w:val="00AF60EF"/>
    <w:rsid w:val="00AF67A6"/>
    <w:rsid w:val="00AF7E13"/>
    <w:rsid w:val="00B02A27"/>
    <w:rsid w:val="00B0380B"/>
    <w:rsid w:val="00B050ED"/>
    <w:rsid w:val="00B06009"/>
    <w:rsid w:val="00B068D2"/>
    <w:rsid w:val="00B1256F"/>
    <w:rsid w:val="00B12BD8"/>
    <w:rsid w:val="00B14224"/>
    <w:rsid w:val="00B14226"/>
    <w:rsid w:val="00B14C4C"/>
    <w:rsid w:val="00B15F94"/>
    <w:rsid w:val="00B168E7"/>
    <w:rsid w:val="00B17274"/>
    <w:rsid w:val="00B17713"/>
    <w:rsid w:val="00B2445D"/>
    <w:rsid w:val="00B2590F"/>
    <w:rsid w:val="00B26116"/>
    <w:rsid w:val="00B26221"/>
    <w:rsid w:val="00B26511"/>
    <w:rsid w:val="00B26A02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40057"/>
    <w:rsid w:val="00B4290E"/>
    <w:rsid w:val="00B444C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E40"/>
    <w:rsid w:val="00B6036A"/>
    <w:rsid w:val="00B6111B"/>
    <w:rsid w:val="00B63285"/>
    <w:rsid w:val="00B66D1D"/>
    <w:rsid w:val="00B6757D"/>
    <w:rsid w:val="00B6761F"/>
    <w:rsid w:val="00B70CD0"/>
    <w:rsid w:val="00B717A7"/>
    <w:rsid w:val="00B7260A"/>
    <w:rsid w:val="00B743C5"/>
    <w:rsid w:val="00B80341"/>
    <w:rsid w:val="00B80FE2"/>
    <w:rsid w:val="00B822B7"/>
    <w:rsid w:val="00B82719"/>
    <w:rsid w:val="00B82B73"/>
    <w:rsid w:val="00B834D3"/>
    <w:rsid w:val="00B87BD2"/>
    <w:rsid w:val="00B9012D"/>
    <w:rsid w:val="00B9055C"/>
    <w:rsid w:val="00B907EB"/>
    <w:rsid w:val="00B922D4"/>
    <w:rsid w:val="00B93E2F"/>
    <w:rsid w:val="00B954E0"/>
    <w:rsid w:val="00B96421"/>
    <w:rsid w:val="00B96B39"/>
    <w:rsid w:val="00BA1278"/>
    <w:rsid w:val="00BA241B"/>
    <w:rsid w:val="00BA3F27"/>
    <w:rsid w:val="00BA437D"/>
    <w:rsid w:val="00BA48AB"/>
    <w:rsid w:val="00BA552E"/>
    <w:rsid w:val="00BA5E9C"/>
    <w:rsid w:val="00BA6352"/>
    <w:rsid w:val="00BA7EA3"/>
    <w:rsid w:val="00BB1747"/>
    <w:rsid w:val="00BB17F4"/>
    <w:rsid w:val="00BB38BC"/>
    <w:rsid w:val="00BB459F"/>
    <w:rsid w:val="00BB4D3B"/>
    <w:rsid w:val="00BB62BD"/>
    <w:rsid w:val="00BB787C"/>
    <w:rsid w:val="00BB78DE"/>
    <w:rsid w:val="00BB7934"/>
    <w:rsid w:val="00BC1EED"/>
    <w:rsid w:val="00BC2EC1"/>
    <w:rsid w:val="00BC3575"/>
    <w:rsid w:val="00BC4812"/>
    <w:rsid w:val="00BC5003"/>
    <w:rsid w:val="00BC545E"/>
    <w:rsid w:val="00BC5CA5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D7426"/>
    <w:rsid w:val="00BE0113"/>
    <w:rsid w:val="00BE100F"/>
    <w:rsid w:val="00BE1D51"/>
    <w:rsid w:val="00BE4850"/>
    <w:rsid w:val="00BE4947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15BE"/>
    <w:rsid w:val="00C02B09"/>
    <w:rsid w:val="00C0308E"/>
    <w:rsid w:val="00C0383A"/>
    <w:rsid w:val="00C038C6"/>
    <w:rsid w:val="00C040BC"/>
    <w:rsid w:val="00C04B7B"/>
    <w:rsid w:val="00C04DCF"/>
    <w:rsid w:val="00C05E06"/>
    <w:rsid w:val="00C07628"/>
    <w:rsid w:val="00C10BC8"/>
    <w:rsid w:val="00C11713"/>
    <w:rsid w:val="00C12D3F"/>
    <w:rsid w:val="00C1380B"/>
    <w:rsid w:val="00C14ED5"/>
    <w:rsid w:val="00C14EF8"/>
    <w:rsid w:val="00C167A4"/>
    <w:rsid w:val="00C16D29"/>
    <w:rsid w:val="00C17A29"/>
    <w:rsid w:val="00C20075"/>
    <w:rsid w:val="00C20B8D"/>
    <w:rsid w:val="00C21B7B"/>
    <w:rsid w:val="00C21E24"/>
    <w:rsid w:val="00C21E43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27BEA"/>
    <w:rsid w:val="00C30C76"/>
    <w:rsid w:val="00C31E61"/>
    <w:rsid w:val="00C403B6"/>
    <w:rsid w:val="00C40EF4"/>
    <w:rsid w:val="00C40F9A"/>
    <w:rsid w:val="00C41353"/>
    <w:rsid w:val="00C42A01"/>
    <w:rsid w:val="00C43472"/>
    <w:rsid w:val="00C45A33"/>
    <w:rsid w:val="00C46BF1"/>
    <w:rsid w:val="00C50ECB"/>
    <w:rsid w:val="00C52957"/>
    <w:rsid w:val="00C538FD"/>
    <w:rsid w:val="00C53A6C"/>
    <w:rsid w:val="00C542F2"/>
    <w:rsid w:val="00C54340"/>
    <w:rsid w:val="00C545B0"/>
    <w:rsid w:val="00C5543F"/>
    <w:rsid w:val="00C578BD"/>
    <w:rsid w:val="00C57FB8"/>
    <w:rsid w:val="00C6109F"/>
    <w:rsid w:val="00C663A9"/>
    <w:rsid w:val="00C6647C"/>
    <w:rsid w:val="00C67B27"/>
    <w:rsid w:val="00C7058D"/>
    <w:rsid w:val="00C7113F"/>
    <w:rsid w:val="00C72BFC"/>
    <w:rsid w:val="00C72C91"/>
    <w:rsid w:val="00C74E1D"/>
    <w:rsid w:val="00C751D6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B00"/>
    <w:rsid w:val="00C869E0"/>
    <w:rsid w:val="00C872BA"/>
    <w:rsid w:val="00C91B4D"/>
    <w:rsid w:val="00C94DC9"/>
    <w:rsid w:val="00C95A4F"/>
    <w:rsid w:val="00C96099"/>
    <w:rsid w:val="00C97216"/>
    <w:rsid w:val="00C97A47"/>
    <w:rsid w:val="00CA05E0"/>
    <w:rsid w:val="00CA06F0"/>
    <w:rsid w:val="00CA12AE"/>
    <w:rsid w:val="00CA1E98"/>
    <w:rsid w:val="00CA2A3C"/>
    <w:rsid w:val="00CA35C7"/>
    <w:rsid w:val="00CA5406"/>
    <w:rsid w:val="00CA609E"/>
    <w:rsid w:val="00CA70CD"/>
    <w:rsid w:val="00CA7F36"/>
    <w:rsid w:val="00CA7FC7"/>
    <w:rsid w:val="00CB00E1"/>
    <w:rsid w:val="00CB0C2D"/>
    <w:rsid w:val="00CB171B"/>
    <w:rsid w:val="00CB1B64"/>
    <w:rsid w:val="00CB1D4D"/>
    <w:rsid w:val="00CB37D4"/>
    <w:rsid w:val="00CB3984"/>
    <w:rsid w:val="00CB3BEC"/>
    <w:rsid w:val="00CB3CC5"/>
    <w:rsid w:val="00CB7142"/>
    <w:rsid w:val="00CB73F0"/>
    <w:rsid w:val="00CC025F"/>
    <w:rsid w:val="00CC300B"/>
    <w:rsid w:val="00CC3421"/>
    <w:rsid w:val="00CC4BDE"/>
    <w:rsid w:val="00CC591A"/>
    <w:rsid w:val="00CC5932"/>
    <w:rsid w:val="00CC5C56"/>
    <w:rsid w:val="00CD0629"/>
    <w:rsid w:val="00CD0ED2"/>
    <w:rsid w:val="00CD111E"/>
    <w:rsid w:val="00CD1641"/>
    <w:rsid w:val="00CD1952"/>
    <w:rsid w:val="00CD19EE"/>
    <w:rsid w:val="00CD1F92"/>
    <w:rsid w:val="00CD25B2"/>
    <w:rsid w:val="00CD52B7"/>
    <w:rsid w:val="00CD58C9"/>
    <w:rsid w:val="00CD6226"/>
    <w:rsid w:val="00CD6868"/>
    <w:rsid w:val="00CD6C9A"/>
    <w:rsid w:val="00CD7FF8"/>
    <w:rsid w:val="00CE13A1"/>
    <w:rsid w:val="00CE6B1A"/>
    <w:rsid w:val="00CF374B"/>
    <w:rsid w:val="00CF3A0A"/>
    <w:rsid w:val="00CF40F1"/>
    <w:rsid w:val="00CF45A1"/>
    <w:rsid w:val="00CF4858"/>
    <w:rsid w:val="00CF55D3"/>
    <w:rsid w:val="00CF5CF0"/>
    <w:rsid w:val="00CF6457"/>
    <w:rsid w:val="00CF666E"/>
    <w:rsid w:val="00CF7175"/>
    <w:rsid w:val="00CF799C"/>
    <w:rsid w:val="00D008E5"/>
    <w:rsid w:val="00D013FB"/>
    <w:rsid w:val="00D018CF"/>
    <w:rsid w:val="00D04951"/>
    <w:rsid w:val="00D04C5D"/>
    <w:rsid w:val="00D04C87"/>
    <w:rsid w:val="00D056A8"/>
    <w:rsid w:val="00D05B56"/>
    <w:rsid w:val="00D064F5"/>
    <w:rsid w:val="00D1206D"/>
    <w:rsid w:val="00D13C6B"/>
    <w:rsid w:val="00D1412D"/>
    <w:rsid w:val="00D14347"/>
    <w:rsid w:val="00D150F8"/>
    <w:rsid w:val="00D15189"/>
    <w:rsid w:val="00D16588"/>
    <w:rsid w:val="00D16620"/>
    <w:rsid w:val="00D17233"/>
    <w:rsid w:val="00D17B95"/>
    <w:rsid w:val="00D20FF5"/>
    <w:rsid w:val="00D215F3"/>
    <w:rsid w:val="00D24087"/>
    <w:rsid w:val="00D240EE"/>
    <w:rsid w:val="00D26264"/>
    <w:rsid w:val="00D2760E"/>
    <w:rsid w:val="00D27960"/>
    <w:rsid w:val="00D300ED"/>
    <w:rsid w:val="00D3214E"/>
    <w:rsid w:val="00D32CB8"/>
    <w:rsid w:val="00D334D0"/>
    <w:rsid w:val="00D33CF0"/>
    <w:rsid w:val="00D33D3A"/>
    <w:rsid w:val="00D343EB"/>
    <w:rsid w:val="00D356D5"/>
    <w:rsid w:val="00D36878"/>
    <w:rsid w:val="00D36C3F"/>
    <w:rsid w:val="00D36FC3"/>
    <w:rsid w:val="00D404DE"/>
    <w:rsid w:val="00D40671"/>
    <w:rsid w:val="00D41C8D"/>
    <w:rsid w:val="00D43DEB"/>
    <w:rsid w:val="00D443C0"/>
    <w:rsid w:val="00D45DB3"/>
    <w:rsid w:val="00D511F4"/>
    <w:rsid w:val="00D5298B"/>
    <w:rsid w:val="00D53D4B"/>
    <w:rsid w:val="00D542F8"/>
    <w:rsid w:val="00D555EA"/>
    <w:rsid w:val="00D55B6F"/>
    <w:rsid w:val="00D575ED"/>
    <w:rsid w:val="00D60C84"/>
    <w:rsid w:val="00D619C0"/>
    <w:rsid w:val="00D61EC8"/>
    <w:rsid w:val="00D62963"/>
    <w:rsid w:val="00D633CC"/>
    <w:rsid w:val="00D63A56"/>
    <w:rsid w:val="00D6409A"/>
    <w:rsid w:val="00D65511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BA6"/>
    <w:rsid w:val="00D75753"/>
    <w:rsid w:val="00D75A16"/>
    <w:rsid w:val="00D76941"/>
    <w:rsid w:val="00D77F5E"/>
    <w:rsid w:val="00D80CCC"/>
    <w:rsid w:val="00D8137D"/>
    <w:rsid w:val="00D81703"/>
    <w:rsid w:val="00D8260D"/>
    <w:rsid w:val="00D8307A"/>
    <w:rsid w:val="00D83B2F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97FF8"/>
    <w:rsid w:val="00DA0B9D"/>
    <w:rsid w:val="00DA0DA7"/>
    <w:rsid w:val="00DA0E3F"/>
    <w:rsid w:val="00DA101C"/>
    <w:rsid w:val="00DA269A"/>
    <w:rsid w:val="00DA3D4B"/>
    <w:rsid w:val="00DA3F98"/>
    <w:rsid w:val="00DA4FB2"/>
    <w:rsid w:val="00DA5212"/>
    <w:rsid w:val="00DA64FF"/>
    <w:rsid w:val="00DA6645"/>
    <w:rsid w:val="00DB04EA"/>
    <w:rsid w:val="00DB0948"/>
    <w:rsid w:val="00DB10B2"/>
    <w:rsid w:val="00DB2627"/>
    <w:rsid w:val="00DB2A28"/>
    <w:rsid w:val="00DB4AB1"/>
    <w:rsid w:val="00DB4ADB"/>
    <w:rsid w:val="00DB4B1E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880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711F"/>
    <w:rsid w:val="00DE0119"/>
    <w:rsid w:val="00DE086A"/>
    <w:rsid w:val="00DE180A"/>
    <w:rsid w:val="00DE1881"/>
    <w:rsid w:val="00DE302A"/>
    <w:rsid w:val="00DE4C22"/>
    <w:rsid w:val="00DE4CFF"/>
    <w:rsid w:val="00DE5CED"/>
    <w:rsid w:val="00DE6588"/>
    <w:rsid w:val="00DE6F21"/>
    <w:rsid w:val="00DF11A7"/>
    <w:rsid w:val="00DF1662"/>
    <w:rsid w:val="00DF175C"/>
    <w:rsid w:val="00DF1D9E"/>
    <w:rsid w:val="00DF20A8"/>
    <w:rsid w:val="00DF25B3"/>
    <w:rsid w:val="00DF267E"/>
    <w:rsid w:val="00DF2986"/>
    <w:rsid w:val="00DF417E"/>
    <w:rsid w:val="00DF56C0"/>
    <w:rsid w:val="00DF6DC0"/>
    <w:rsid w:val="00DF7B8B"/>
    <w:rsid w:val="00E01C2B"/>
    <w:rsid w:val="00E02FA3"/>
    <w:rsid w:val="00E03124"/>
    <w:rsid w:val="00E03B91"/>
    <w:rsid w:val="00E04797"/>
    <w:rsid w:val="00E06520"/>
    <w:rsid w:val="00E07360"/>
    <w:rsid w:val="00E1167A"/>
    <w:rsid w:val="00E11EB1"/>
    <w:rsid w:val="00E128EA"/>
    <w:rsid w:val="00E13207"/>
    <w:rsid w:val="00E134D2"/>
    <w:rsid w:val="00E13BD3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17F67"/>
    <w:rsid w:val="00E20809"/>
    <w:rsid w:val="00E209B0"/>
    <w:rsid w:val="00E218A0"/>
    <w:rsid w:val="00E22CCC"/>
    <w:rsid w:val="00E23131"/>
    <w:rsid w:val="00E23618"/>
    <w:rsid w:val="00E25E58"/>
    <w:rsid w:val="00E267B3"/>
    <w:rsid w:val="00E26DAE"/>
    <w:rsid w:val="00E27256"/>
    <w:rsid w:val="00E2775C"/>
    <w:rsid w:val="00E304AB"/>
    <w:rsid w:val="00E30C4D"/>
    <w:rsid w:val="00E32AEF"/>
    <w:rsid w:val="00E33806"/>
    <w:rsid w:val="00E342F2"/>
    <w:rsid w:val="00E35244"/>
    <w:rsid w:val="00E36363"/>
    <w:rsid w:val="00E36E55"/>
    <w:rsid w:val="00E36F0A"/>
    <w:rsid w:val="00E400B3"/>
    <w:rsid w:val="00E43042"/>
    <w:rsid w:val="00E438BC"/>
    <w:rsid w:val="00E4456F"/>
    <w:rsid w:val="00E460E4"/>
    <w:rsid w:val="00E47425"/>
    <w:rsid w:val="00E51053"/>
    <w:rsid w:val="00E51C4B"/>
    <w:rsid w:val="00E51C51"/>
    <w:rsid w:val="00E52A1F"/>
    <w:rsid w:val="00E54B31"/>
    <w:rsid w:val="00E550BB"/>
    <w:rsid w:val="00E55411"/>
    <w:rsid w:val="00E55ACA"/>
    <w:rsid w:val="00E55D2A"/>
    <w:rsid w:val="00E5629D"/>
    <w:rsid w:val="00E56A9E"/>
    <w:rsid w:val="00E56F42"/>
    <w:rsid w:val="00E60635"/>
    <w:rsid w:val="00E60780"/>
    <w:rsid w:val="00E60D72"/>
    <w:rsid w:val="00E61C13"/>
    <w:rsid w:val="00E6232E"/>
    <w:rsid w:val="00E6256F"/>
    <w:rsid w:val="00E62E42"/>
    <w:rsid w:val="00E62F41"/>
    <w:rsid w:val="00E63471"/>
    <w:rsid w:val="00E647D6"/>
    <w:rsid w:val="00E6730D"/>
    <w:rsid w:val="00E7136D"/>
    <w:rsid w:val="00E7152D"/>
    <w:rsid w:val="00E71C47"/>
    <w:rsid w:val="00E72032"/>
    <w:rsid w:val="00E72B70"/>
    <w:rsid w:val="00E73904"/>
    <w:rsid w:val="00E743F6"/>
    <w:rsid w:val="00E76706"/>
    <w:rsid w:val="00E77926"/>
    <w:rsid w:val="00E8081B"/>
    <w:rsid w:val="00E814C0"/>
    <w:rsid w:val="00E822DF"/>
    <w:rsid w:val="00E83239"/>
    <w:rsid w:val="00E8324F"/>
    <w:rsid w:val="00E833E5"/>
    <w:rsid w:val="00E85692"/>
    <w:rsid w:val="00E86184"/>
    <w:rsid w:val="00E863CE"/>
    <w:rsid w:val="00E86CF5"/>
    <w:rsid w:val="00E87259"/>
    <w:rsid w:val="00E87F9A"/>
    <w:rsid w:val="00E93ECF"/>
    <w:rsid w:val="00E94140"/>
    <w:rsid w:val="00E94EBD"/>
    <w:rsid w:val="00E9755E"/>
    <w:rsid w:val="00EA0C40"/>
    <w:rsid w:val="00EA1EB2"/>
    <w:rsid w:val="00EA54B4"/>
    <w:rsid w:val="00EA6753"/>
    <w:rsid w:val="00EA6ABA"/>
    <w:rsid w:val="00EA6AF0"/>
    <w:rsid w:val="00EB0172"/>
    <w:rsid w:val="00EB1140"/>
    <w:rsid w:val="00EB17CE"/>
    <w:rsid w:val="00EB40C5"/>
    <w:rsid w:val="00EB4124"/>
    <w:rsid w:val="00EB430B"/>
    <w:rsid w:val="00EB4C5B"/>
    <w:rsid w:val="00EB5053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D77"/>
    <w:rsid w:val="00ED029E"/>
    <w:rsid w:val="00ED0BA6"/>
    <w:rsid w:val="00ED1153"/>
    <w:rsid w:val="00ED1468"/>
    <w:rsid w:val="00ED205F"/>
    <w:rsid w:val="00ED2F55"/>
    <w:rsid w:val="00ED31FB"/>
    <w:rsid w:val="00ED39F3"/>
    <w:rsid w:val="00ED3CA3"/>
    <w:rsid w:val="00ED3D53"/>
    <w:rsid w:val="00ED6F6C"/>
    <w:rsid w:val="00ED7B75"/>
    <w:rsid w:val="00ED7D5D"/>
    <w:rsid w:val="00EE00A6"/>
    <w:rsid w:val="00EE0C56"/>
    <w:rsid w:val="00EE1759"/>
    <w:rsid w:val="00EE5346"/>
    <w:rsid w:val="00EE559E"/>
    <w:rsid w:val="00EE5A16"/>
    <w:rsid w:val="00EE6F39"/>
    <w:rsid w:val="00EF038E"/>
    <w:rsid w:val="00EF15D2"/>
    <w:rsid w:val="00EF5E06"/>
    <w:rsid w:val="00EF64FC"/>
    <w:rsid w:val="00EF6A16"/>
    <w:rsid w:val="00EF6F6A"/>
    <w:rsid w:val="00EF798D"/>
    <w:rsid w:val="00F00AA7"/>
    <w:rsid w:val="00F01DFE"/>
    <w:rsid w:val="00F02213"/>
    <w:rsid w:val="00F0312B"/>
    <w:rsid w:val="00F04C36"/>
    <w:rsid w:val="00F0539D"/>
    <w:rsid w:val="00F077E7"/>
    <w:rsid w:val="00F10901"/>
    <w:rsid w:val="00F11403"/>
    <w:rsid w:val="00F1228D"/>
    <w:rsid w:val="00F13B0D"/>
    <w:rsid w:val="00F16B6E"/>
    <w:rsid w:val="00F16F12"/>
    <w:rsid w:val="00F179EC"/>
    <w:rsid w:val="00F202B6"/>
    <w:rsid w:val="00F22335"/>
    <w:rsid w:val="00F23B2A"/>
    <w:rsid w:val="00F23C7F"/>
    <w:rsid w:val="00F24191"/>
    <w:rsid w:val="00F260E8"/>
    <w:rsid w:val="00F262F6"/>
    <w:rsid w:val="00F26BF7"/>
    <w:rsid w:val="00F278ED"/>
    <w:rsid w:val="00F323F7"/>
    <w:rsid w:val="00F331C7"/>
    <w:rsid w:val="00F353FA"/>
    <w:rsid w:val="00F369B5"/>
    <w:rsid w:val="00F375FB"/>
    <w:rsid w:val="00F40567"/>
    <w:rsid w:val="00F40783"/>
    <w:rsid w:val="00F4224B"/>
    <w:rsid w:val="00F43E06"/>
    <w:rsid w:val="00F448C6"/>
    <w:rsid w:val="00F45DF5"/>
    <w:rsid w:val="00F45F2B"/>
    <w:rsid w:val="00F46625"/>
    <w:rsid w:val="00F46941"/>
    <w:rsid w:val="00F53041"/>
    <w:rsid w:val="00F5385F"/>
    <w:rsid w:val="00F5499B"/>
    <w:rsid w:val="00F5504A"/>
    <w:rsid w:val="00F557B9"/>
    <w:rsid w:val="00F55A01"/>
    <w:rsid w:val="00F56AAE"/>
    <w:rsid w:val="00F57AEF"/>
    <w:rsid w:val="00F57FE0"/>
    <w:rsid w:val="00F600A2"/>
    <w:rsid w:val="00F60703"/>
    <w:rsid w:val="00F60AC0"/>
    <w:rsid w:val="00F62164"/>
    <w:rsid w:val="00F64BE3"/>
    <w:rsid w:val="00F65E23"/>
    <w:rsid w:val="00F66A90"/>
    <w:rsid w:val="00F671DA"/>
    <w:rsid w:val="00F70287"/>
    <w:rsid w:val="00F71123"/>
    <w:rsid w:val="00F72FE2"/>
    <w:rsid w:val="00F7479B"/>
    <w:rsid w:val="00F759CB"/>
    <w:rsid w:val="00F75C83"/>
    <w:rsid w:val="00F75F30"/>
    <w:rsid w:val="00F76222"/>
    <w:rsid w:val="00F76239"/>
    <w:rsid w:val="00F76D98"/>
    <w:rsid w:val="00F80481"/>
    <w:rsid w:val="00F80A7F"/>
    <w:rsid w:val="00F8204A"/>
    <w:rsid w:val="00F82122"/>
    <w:rsid w:val="00F83494"/>
    <w:rsid w:val="00F83941"/>
    <w:rsid w:val="00F83A66"/>
    <w:rsid w:val="00F85D2F"/>
    <w:rsid w:val="00F86331"/>
    <w:rsid w:val="00F86E6D"/>
    <w:rsid w:val="00F874EF"/>
    <w:rsid w:val="00F905DD"/>
    <w:rsid w:val="00F90E33"/>
    <w:rsid w:val="00F92508"/>
    <w:rsid w:val="00F93D1E"/>
    <w:rsid w:val="00F945B3"/>
    <w:rsid w:val="00F94F59"/>
    <w:rsid w:val="00F9542D"/>
    <w:rsid w:val="00F96942"/>
    <w:rsid w:val="00F9729E"/>
    <w:rsid w:val="00FA1207"/>
    <w:rsid w:val="00FA1A2A"/>
    <w:rsid w:val="00FA267C"/>
    <w:rsid w:val="00FA503A"/>
    <w:rsid w:val="00FA5CE7"/>
    <w:rsid w:val="00FA5F09"/>
    <w:rsid w:val="00FA747D"/>
    <w:rsid w:val="00FA7C35"/>
    <w:rsid w:val="00FB078A"/>
    <w:rsid w:val="00FB16B2"/>
    <w:rsid w:val="00FB2FA4"/>
    <w:rsid w:val="00FB6895"/>
    <w:rsid w:val="00FC0838"/>
    <w:rsid w:val="00FC13F5"/>
    <w:rsid w:val="00FC1A4A"/>
    <w:rsid w:val="00FC1A85"/>
    <w:rsid w:val="00FC2EF7"/>
    <w:rsid w:val="00FC4027"/>
    <w:rsid w:val="00FC7B70"/>
    <w:rsid w:val="00FD0F9C"/>
    <w:rsid w:val="00FD1362"/>
    <w:rsid w:val="00FD156E"/>
    <w:rsid w:val="00FD205E"/>
    <w:rsid w:val="00FD2399"/>
    <w:rsid w:val="00FD3DBE"/>
    <w:rsid w:val="00FD546E"/>
    <w:rsid w:val="00FD6080"/>
    <w:rsid w:val="00FE039A"/>
    <w:rsid w:val="00FE1ABA"/>
    <w:rsid w:val="00FE2107"/>
    <w:rsid w:val="00FE2CE9"/>
    <w:rsid w:val="00FE2EB5"/>
    <w:rsid w:val="00FE4499"/>
    <w:rsid w:val="00FE597D"/>
    <w:rsid w:val="00FE5DCB"/>
    <w:rsid w:val="00FE6047"/>
    <w:rsid w:val="00FE6D29"/>
    <w:rsid w:val="00FE73A6"/>
    <w:rsid w:val="00FF0460"/>
    <w:rsid w:val="00FF353F"/>
    <w:rsid w:val="00FF422F"/>
    <w:rsid w:val="00FF4251"/>
    <w:rsid w:val="00FF4436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79D68B1D957D4C1D728E4963DF14CF0D56A5EBE807B89E1D738BFCA6802F2FFDF621CA322C00DmDO9K" TargetMode="External"/><Relationship Id="rId13" Type="http://schemas.openxmlformats.org/officeDocument/2006/relationships/hyperlink" Target="consultantplus://offline/ref=F8079D68B1D957D4C1D728E4963DF14CF0D56A5EBE807B89E1D738BFCA6802F2FFDF621CA322C30EmDOCK" TargetMode="External"/><Relationship Id="rId18" Type="http://schemas.openxmlformats.org/officeDocument/2006/relationships/hyperlink" Target="consultantplus://offline/ref=7B4597CD5A6B070624CA89F5D20D90683C8B289ED161996C2645B873C2910C4979FE6B743893089B4Ej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32A832BF5D15C8BD84522C7F16D55982FE503B47D90014DCED9FDCCABBD634CDF28F154AED6E19z9iC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079D68B1D957D4C1D728E4963DF14CF0D56A5EBE807B89E1D738BFCA6802F2FFDF621CA322C60BmDO6K" TargetMode="External"/><Relationship Id="rId17" Type="http://schemas.openxmlformats.org/officeDocument/2006/relationships/hyperlink" Target="consultantplus://offline/ref=F8079D68B1D957D4C1D728E4963DF14CF0D56A5EBE807B89E1D738BFCA6802F2FFDF621CA322CD03mDO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079D68B1D957D4C1D728E4963DF14CF0D56A5EBE807B89E1D738BFCA6802F2FFDF621CA322C70FmDO6K" TargetMode="External"/><Relationship Id="rId20" Type="http://schemas.openxmlformats.org/officeDocument/2006/relationships/hyperlink" Target="consultantplus://offline/ref=2A4BD0653A46D6211EAC55FD64914BF707662B50DCB0E26A40A517E1520A165B69AC1FFFA141B565P7p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079D68B1D957D4C1D728E4963DF14CF0D56A5EBE807B89E1D738BFCA6802F2FFDF621EAB27mCOC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079D68B1D957D4C1D728E4963DF14CF0D56A5EBE807B89E1D738BFCA6802F2FFDF621CA322CC02mDO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079D68B1D957D4C1D728E4963DF14CF0D56A5EBE807B89E1D738BFCA6802F2FFDF621CA322C60AmDOFK" TargetMode="External"/><Relationship Id="rId19" Type="http://schemas.openxmlformats.org/officeDocument/2006/relationships/hyperlink" Target="consultantplus://offline/ref=6E82BE57CA0C69F1CE2693DF215DAB091AC6271CDDD78FBBC674AD6234056C3BAAF91DD3AFC64A58c2E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079D68B1D957D4C1D728E4963DF14CF0D56A5EBE807B89E1D738BFCA6802F2FFDF621CA322C109mDOEK" TargetMode="External"/><Relationship Id="rId14" Type="http://schemas.openxmlformats.org/officeDocument/2006/relationships/hyperlink" Target="consultantplus://offline/ref=F8079D68B1D957D4C1D728E4963DF14CF0D56A5EBE807B89E1D738BFCA6802F2FFDF621CA322CC0BmDO8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D65D-91D1-48FF-864D-5BE02397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8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27</cp:revision>
  <cp:lastPrinted>2017-04-20T06:30:00Z</cp:lastPrinted>
  <dcterms:created xsi:type="dcterms:W3CDTF">2015-04-28T02:20:00Z</dcterms:created>
  <dcterms:modified xsi:type="dcterms:W3CDTF">2017-04-21T03:51:00Z</dcterms:modified>
</cp:coreProperties>
</file>