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95EB3" w:rsidRPr="00595EB3" w:rsidRDefault="00561852" w:rsidP="00595EB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13.05.2016</w:t>
      </w:r>
      <w:r w:rsidR="00595EB3">
        <w:rPr>
          <w:b w:val="0"/>
          <w:sz w:val="26"/>
          <w:szCs w:val="26"/>
        </w:rPr>
        <w:t xml:space="preserve">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 № 102</w:t>
      </w:r>
    </w:p>
    <w:p w:rsidR="007D5CD5" w:rsidRDefault="007D5CD5" w:rsidP="007D5CD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7D5CD5" w:rsidRPr="007D5CD5" w:rsidRDefault="007D5CD5" w:rsidP="007D5CD5">
      <w:pPr>
        <w:pStyle w:val="a3"/>
        <w:rPr>
          <w:b w:val="0"/>
          <w:sz w:val="26"/>
          <w:szCs w:val="26"/>
        </w:rPr>
      </w:pP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561852" w:rsidP="00561852">
      <w:pPr>
        <w:jc w:val="right"/>
        <w:rPr>
          <w:sz w:val="26"/>
          <w:szCs w:val="26"/>
        </w:rPr>
      </w:pPr>
      <w:r>
        <w:rPr>
          <w:sz w:val="26"/>
          <w:szCs w:val="26"/>
        </w:rPr>
        <w:t>ред. 02.12.2019 № 242; 21.01.2021 № 11</w:t>
      </w:r>
      <w:r w:rsidR="003D240B">
        <w:rPr>
          <w:sz w:val="26"/>
          <w:szCs w:val="26"/>
        </w:rPr>
        <w:t>, 15.09.2021 № 190</w:t>
      </w:r>
    </w:p>
    <w:p w:rsidR="00B27627" w:rsidRDefault="00B27627" w:rsidP="00575704">
      <w:pPr>
        <w:rPr>
          <w:sz w:val="26"/>
          <w:szCs w:val="26"/>
        </w:rPr>
      </w:pPr>
    </w:p>
    <w:p w:rsidR="007D5CD5" w:rsidRDefault="007D5CD5" w:rsidP="00575704">
      <w:pPr>
        <w:rPr>
          <w:sz w:val="26"/>
          <w:szCs w:val="26"/>
        </w:rPr>
      </w:pPr>
    </w:p>
    <w:p w:rsidR="00561852" w:rsidRDefault="00561852" w:rsidP="00561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6 части 1 статьи 15 Федерального закона от 06.10.2003 № 131-ФЗ «Об общих принципах организации местного самоуправления в Российской Федерации», частью 1 статьи 25, частью 2 статьи 39,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61852" w:rsidRDefault="00561852" w:rsidP="00561852">
      <w:pPr>
        <w:ind w:firstLine="709"/>
        <w:jc w:val="both"/>
        <w:rPr>
          <w:sz w:val="26"/>
          <w:szCs w:val="26"/>
        </w:rPr>
      </w:pPr>
    </w:p>
    <w:p w:rsidR="00561852" w:rsidRDefault="00561852" w:rsidP="0056185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561852" w:rsidRDefault="00561852" w:rsidP="00561852">
      <w:pPr>
        <w:ind w:firstLine="720"/>
        <w:jc w:val="both"/>
        <w:rPr>
          <w:bCs/>
          <w:sz w:val="26"/>
          <w:szCs w:val="26"/>
        </w:rPr>
      </w:pPr>
    </w:p>
    <w:p w:rsidR="00561852" w:rsidRDefault="00561852" w:rsidP="00561852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реестр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61852" w:rsidRDefault="00561852" w:rsidP="00561852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Первомайского района http://pmr.tomsk.ru/.</w:t>
      </w:r>
    </w:p>
    <w:p w:rsidR="00561852" w:rsidRDefault="00561852" w:rsidP="00561852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его официального опубликования и распространяется на правоотношения, возникшие с 11.01.2016 года.</w:t>
      </w:r>
    </w:p>
    <w:p w:rsidR="00561852" w:rsidRDefault="00561852" w:rsidP="00561852">
      <w:pPr>
        <w:pStyle w:val="af1"/>
        <w:tabs>
          <w:tab w:val="left" w:pos="1134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 Контроль за исполнением постановления оставляю за собой.</w:t>
      </w:r>
    </w:p>
    <w:p w:rsidR="00690970" w:rsidRPr="00B27627" w:rsidRDefault="00690970" w:rsidP="00421A74">
      <w:pPr>
        <w:pStyle w:val="af1"/>
        <w:tabs>
          <w:tab w:val="left" w:pos="1134"/>
        </w:tabs>
        <w:spacing w:after="0"/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.</w:t>
      </w:r>
    </w:p>
    <w:p w:rsidR="003A4C58" w:rsidRDefault="003A4C58" w:rsidP="00421A74">
      <w:pPr>
        <w:jc w:val="both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7D5CD5">
      <w:pPr>
        <w:pStyle w:val="af1"/>
        <w:spacing w:after="0"/>
        <w:ind w:left="920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7D5CD5">
      <w:pPr>
        <w:pStyle w:val="af1"/>
        <w:spacing w:after="0"/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7D5CD5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7D5CD5">
      <w:pPr>
        <w:pStyle w:val="af1"/>
        <w:spacing w:after="0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="00561852">
        <w:rPr>
          <w:sz w:val="20"/>
          <w:szCs w:val="20"/>
        </w:rPr>
        <w:t>13.05.2016 № 102</w:t>
      </w:r>
    </w:p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05"/>
        <w:gridCol w:w="2352"/>
        <w:gridCol w:w="1971"/>
        <w:gridCol w:w="567"/>
        <w:gridCol w:w="992"/>
        <w:gridCol w:w="1134"/>
        <w:gridCol w:w="1275"/>
        <w:gridCol w:w="1134"/>
        <w:gridCol w:w="1702"/>
        <w:gridCol w:w="581"/>
        <w:gridCol w:w="1276"/>
        <w:gridCol w:w="708"/>
      </w:tblGrid>
      <w:tr w:rsidR="0047239F" w:rsidRPr="0098117D" w:rsidTr="0098117D">
        <w:trPr>
          <w:cantSplit/>
          <w:trHeight w:val="379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Порядковый № маршрута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маршрута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промежуточных остановочных пунктов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Наименование улиц, автомобильных дорог, по которым предполагается движение ТС между остановочными пунктами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Характеристики транспортных средств</w:t>
            </w:r>
          </w:p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(</w:t>
            </w: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виды транспортных средств, классы транспортных средств,</w:t>
            </w:r>
          </w:p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7239F" w:rsidRPr="0098117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Планируемое расписание для каждого остановочного пункта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47239F" w:rsidRPr="0098117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Иные сведения</w:t>
            </w:r>
          </w:p>
          <w:p w:rsidR="0047239F" w:rsidRPr="0098117D" w:rsidRDefault="0047239F" w:rsidP="0016483D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7239F" w:rsidRPr="0098117D" w:rsidTr="0098117D">
        <w:trPr>
          <w:cantSplit/>
          <w:trHeight w:val="18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8117D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39F" w:rsidRPr="0098117D" w:rsidRDefault="0047239F" w:rsidP="0047239F">
            <w:pPr>
              <w:widowControl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8117D">
              <w:rPr>
                <w:rFonts w:eastAsiaTheme="minorHAnsi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A1759D" w:rsidRPr="0098117D" w:rsidTr="0098117D">
        <w:trPr>
          <w:cantSplit/>
          <w:trHeight w:val="1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0C0B9F" w:rsidP="00EF476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0C0B9F" w:rsidP="00A1759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«Первомайское-Улу-Юл»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с. Первомайское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A1759D" w:rsidP="000C0B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 - с. Первомайское, ул. Гончарова – автодорога «Первомайское-Белый Яр</w:t>
            </w:r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2511F5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101,1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EF4762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A1759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Автобус категория М3, класс 1, </w:t>
            </w: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4762" w:rsidRPr="0098117D" w:rsidRDefault="00EF4762" w:rsidP="000C0B9F">
            <w:pPr>
              <w:rPr>
                <w:sz w:val="16"/>
                <w:szCs w:val="16"/>
                <w:lang w:eastAsia="en-US"/>
              </w:rPr>
            </w:pP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1единица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98117D" w:rsidRDefault="00A1759D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Pr="0098117D" w:rsidRDefault="000C0B9F" w:rsidP="00A175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A1759D" w:rsidRPr="0098117D">
              <w:rPr>
                <w:sz w:val="16"/>
                <w:szCs w:val="16"/>
                <w:lang w:eastAsia="en-US"/>
              </w:rPr>
              <w:t>ОО «Асиновское АТП», ИНН 7002010631,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A1759D" w:rsidRPr="0098117D" w:rsidTr="0098117D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Успенка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8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Петровск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Ежи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15-18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7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Вознесенка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Царицынка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15-28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28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Сергеево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15-36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1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Сахалинка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0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Балагачево</w:t>
            </w:r>
            <w:proofErr w:type="spellEnd"/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Тызырбак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15-53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Комсомольск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Апсагачево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Альмяково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16-52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Улу-Юл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вс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. 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17-10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Улу-Юл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Альмяково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Апсагачево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Комсомольск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Тызырбак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Балагачево</w:t>
            </w:r>
            <w:proofErr w:type="spellEnd"/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Сахалинка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Сергеево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Царицынка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Вознесенка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Ежи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Петровск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Успенка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759D" w:rsidRPr="0098117D" w:rsidTr="0098117D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Первомайское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98117D">
              <w:rPr>
                <w:sz w:val="16"/>
                <w:szCs w:val="16"/>
                <w:lang w:eastAsia="en-US"/>
              </w:rPr>
              <w:t>,ср. 06-45;</w:t>
            </w:r>
          </w:p>
          <w:p w:rsidR="00A1759D" w:rsidRPr="0098117D" w:rsidRDefault="00A1759D" w:rsidP="00A1759D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98117D" w:rsidRDefault="00A1759D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2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 – Малиновка»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>с. Первомайское, ул. Ленинская – автодорога «Первомайское – Беляй» - автодорога – «Первомайское – Березовка» - автодорога «Первомайское – Малиновка»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06-00;15-00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ООО «Асиновское АТП», ИНН 7002010631, </w:t>
            </w:r>
          </w:p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EF4762" w:rsidRPr="0098117D" w:rsidTr="0098117D">
        <w:trPr>
          <w:cantSplit/>
          <w:trHeight w:val="4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«Автовокзал»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06-02;15-02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пос. Беляй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06-08;15-08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Крутоложное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06-20;15-20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Торбеево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06-23;15-23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Тиндерлинка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06-27;15-27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Калмаки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06-30;15-30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Куяново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06-43;15-43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Уйданово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06-49;15-49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Городок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06-55;15-55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Кульдорск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EF476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EF4762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07-07;16-07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Березовка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07-15;16-15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Малиновка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4E488B" w:rsidP="004E488B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07-22;16-22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Малиновка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07-30;16-30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Березовка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07-37;16-37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Кульдорск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07-45;16-45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Городок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07-57;16-57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Уйданово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08-03;17-03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Куяново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08-09;17-03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Калмаки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08-22;17-22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Тиндерлинка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08-25;17-25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Торбеево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08-29;17-29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Крутоложное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08-32;17-32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Беляй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08-44;17-44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08-50;17-50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4762" w:rsidRPr="0098117D" w:rsidTr="0098117D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вт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.,чт.</w:t>
            </w:r>
            <w:proofErr w:type="gramEnd"/>
          </w:p>
          <w:p w:rsidR="00EF4762" w:rsidRPr="0098117D" w:rsidRDefault="008951CC" w:rsidP="008951CC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08-52;17-52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98117D" w:rsidRDefault="00EF4762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«Первомайское – Орехово»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маг. «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 xml:space="preserve">» -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8117D">
              <w:rPr>
                <w:bCs/>
                <w:sz w:val="16"/>
                <w:szCs w:val="16"/>
                <w:lang w:eastAsia="en-US"/>
              </w:rPr>
              <w:t xml:space="preserve">с. Первомайское, ул. Ленинская – с. Первомайское, ул. Колхозная – автодорога «Первомайское – Орехово» - автодорога  «Проезд к </w:t>
            </w:r>
            <w:proofErr w:type="spellStart"/>
            <w:r w:rsidRPr="0098117D">
              <w:rPr>
                <w:bCs/>
                <w:sz w:val="16"/>
                <w:szCs w:val="16"/>
                <w:lang w:eastAsia="en-US"/>
              </w:rPr>
              <w:t>Новомариинке</w:t>
            </w:r>
            <w:proofErr w:type="spellEnd"/>
            <w:r w:rsidRPr="0098117D"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val="en-US" w:eastAsia="en-US"/>
              </w:rPr>
              <w:t>EURO</w:t>
            </w:r>
            <w:r w:rsidRPr="0098117D">
              <w:rPr>
                <w:sz w:val="16"/>
                <w:szCs w:val="16"/>
                <w:lang w:eastAsia="en-US"/>
              </w:rPr>
              <w:t>-,0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06-30; 15</w:t>
            </w:r>
            <w:r w:rsidR="00214EFF" w:rsidRPr="0098117D">
              <w:rPr>
                <w:sz w:val="16"/>
                <w:szCs w:val="16"/>
                <w:lang w:eastAsia="en-US"/>
              </w:rPr>
              <w:t>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ООО «Асиновское АТП», ИНН 7002010631, </w:t>
            </w:r>
          </w:p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Томская обл., г. Асино, ул. Ивана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Буева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Не установлены</w:t>
            </w:r>
          </w:p>
        </w:tc>
      </w:tr>
      <w:tr w:rsidR="00214EFF" w:rsidRPr="0098117D" w:rsidTr="0098117D">
        <w:trPr>
          <w:cantSplit/>
          <w:trHeight w:val="4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06-32; 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Фонтан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06-34; 15-04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ул. Колхозная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06-37; 15-07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Туендат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98117D" w:rsidRDefault="00214EFF" w:rsidP="00214EF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214EF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06-52; 15-22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Новомариинка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07-00; 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Орехово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07-25; 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п. Орехово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07-30;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с. Новомариинка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07-55; 16-25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д. Туендат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08-03; 16-33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ул. Колхозная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08-18; 16-48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Фонтан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08-21; 16-51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08-23; 16-53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4EFF" w:rsidRPr="0098117D" w:rsidTr="0098117D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 xml:space="preserve">маг. </w:t>
            </w:r>
            <w:proofErr w:type="spellStart"/>
            <w:r w:rsidRPr="0098117D">
              <w:rPr>
                <w:sz w:val="16"/>
                <w:szCs w:val="16"/>
                <w:lang w:eastAsia="en-US"/>
              </w:rPr>
              <w:t>Разноторг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17D">
              <w:rPr>
                <w:sz w:val="16"/>
                <w:szCs w:val="16"/>
                <w:lang w:eastAsia="en-US"/>
              </w:rPr>
              <w:t>пн</w:t>
            </w:r>
            <w:proofErr w:type="spellEnd"/>
            <w:r w:rsidRPr="0098117D">
              <w:rPr>
                <w:sz w:val="16"/>
                <w:szCs w:val="16"/>
                <w:lang w:eastAsia="en-US"/>
              </w:rPr>
              <w:t>.,пт.</w:t>
            </w:r>
            <w:proofErr w:type="gramEnd"/>
          </w:p>
          <w:p w:rsidR="00214EFF" w:rsidRPr="0098117D" w:rsidRDefault="001D23FA" w:rsidP="001D23FA">
            <w:pPr>
              <w:jc w:val="center"/>
              <w:rPr>
                <w:sz w:val="16"/>
                <w:szCs w:val="16"/>
                <w:lang w:eastAsia="en-US"/>
              </w:rPr>
            </w:pPr>
            <w:r w:rsidRPr="0098117D">
              <w:rPr>
                <w:sz w:val="16"/>
                <w:szCs w:val="16"/>
                <w:lang w:eastAsia="en-US"/>
              </w:rPr>
              <w:t>08-25;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98117D" w:rsidRDefault="00214EFF" w:rsidP="0047239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430F6" w:rsidRDefault="00B430F6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B430F6" w:rsidSect="0098117D">
      <w:pgSz w:w="16838" w:h="11906" w:orient="landscape"/>
      <w:pgMar w:top="720" w:right="720" w:bottom="426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B5966"/>
    <w:rsid w:val="000C0B9F"/>
    <w:rsid w:val="000E38B3"/>
    <w:rsid w:val="000E7FAA"/>
    <w:rsid w:val="000F2F30"/>
    <w:rsid w:val="000F3273"/>
    <w:rsid w:val="00115D2F"/>
    <w:rsid w:val="0016483D"/>
    <w:rsid w:val="001D23FA"/>
    <w:rsid w:val="00214EFF"/>
    <w:rsid w:val="002511F5"/>
    <w:rsid w:val="00274BA8"/>
    <w:rsid w:val="002D3B0F"/>
    <w:rsid w:val="003079B4"/>
    <w:rsid w:val="00381BD1"/>
    <w:rsid w:val="003A4C58"/>
    <w:rsid w:val="003D240B"/>
    <w:rsid w:val="003E6D1A"/>
    <w:rsid w:val="00421A74"/>
    <w:rsid w:val="004251EE"/>
    <w:rsid w:val="0045471E"/>
    <w:rsid w:val="0047239F"/>
    <w:rsid w:val="004E488B"/>
    <w:rsid w:val="00557819"/>
    <w:rsid w:val="00557E7E"/>
    <w:rsid w:val="00561852"/>
    <w:rsid w:val="00575704"/>
    <w:rsid w:val="00595EB3"/>
    <w:rsid w:val="006328F9"/>
    <w:rsid w:val="006527A8"/>
    <w:rsid w:val="0066146D"/>
    <w:rsid w:val="00670992"/>
    <w:rsid w:val="006872B9"/>
    <w:rsid w:val="00690970"/>
    <w:rsid w:val="00741CF6"/>
    <w:rsid w:val="00763E67"/>
    <w:rsid w:val="007D5CD5"/>
    <w:rsid w:val="008951CC"/>
    <w:rsid w:val="00907625"/>
    <w:rsid w:val="0098117D"/>
    <w:rsid w:val="009B4D56"/>
    <w:rsid w:val="009D0621"/>
    <w:rsid w:val="00A1759D"/>
    <w:rsid w:val="00A977CE"/>
    <w:rsid w:val="00AD2B6D"/>
    <w:rsid w:val="00AE4CAF"/>
    <w:rsid w:val="00B04D1E"/>
    <w:rsid w:val="00B27627"/>
    <w:rsid w:val="00B430F6"/>
    <w:rsid w:val="00B93CEA"/>
    <w:rsid w:val="00BC2690"/>
    <w:rsid w:val="00C554B4"/>
    <w:rsid w:val="00CC7875"/>
    <w:rsid w:val="00D40FB8"/>
    <w:rsid w:val="00DD44BD"/>
    <w:rsid w:val="00E54645"/>
    <w:rsid w:val="00EE6E65"/>
    <w:rsid w:val="00EF4762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5234"/>
  <w15:docId w15:val="{482607CD-2E08-4F09-AC72-EAB67A1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styleId="af4">
    <w:name w:val="Strong"/>
    <w:basedOn w:val="a0"/>
    <w:uiPriority w:val="22"/>
    <w:qFormat/>
    <w:rsid w:val="00B4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6AD8-4E30-4483-A87F-992D267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2019-11-27T02:59:00Z</cp:lastPrinted>
  <dcterms:created xsi:type="dcterms:W3CDTF">2021-04-15T03:29:00Z</dcterms:created>
  <dcterms:modified xsi:type="dcterms:W3CDTF">2023-02-16T04:59:00Z</dcterms:modified>
</cp:coreProperties>
</file>