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55" w:rsidRDefault="00372855" w:rsidP="00372855">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372855" w:rsidRDefault="00372855" w:rsidP="00372855">
      <w:pPr>
        <w:spacing w:after="0" w:line="240" w:lineRule="auto"/>
        <w:ind w:left="360"/>
        <w:rPr>
          <w:rFonts w:ascii="Times New Roman" w:hAnsi="Times New Roman" w:cs="Times New Roman"/>
          <w:sz w:val="24"/>
        </w:rPr>
      </w:pPr>
    </w:p>
    <w:p w:rsidR="009774DF" w:rsidRDefault="009774DF" w:rsidP="009774D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138 от 26.01.2017 «Об утверждении условий приватизации объектов муниципальной собственности», № 140 от 26.01.2017 «Об утверждении условий приватизации объектов муниципальной собственности» </w:t>
      </w:r>
      <w:r>
        <w:rPr>
          <w:rFonts w:ascii="Times New Roman" w:hAnsi="Times New Roman" w:cs="Times New Roman"/>
          <w:b/>
          <w:sz w:val="24"/>
        </w:rPr>
        <w:t>12 сентября</w:t>
      </w:r>
      <w:r w:rsidRPr="00991DCB">
        <w:rPr>
          <w:rFonts w:ascii="Times New Roman" w:hAnsi="Times New Roman" w:cs="Times New Roman"/>
          <w:b/>
          <w:sz w:val="24"/>
        </w:rPr>
        <w:t xml:space="preserve"> 2017 г.</w:t>
      </w:r>
      <w:r>
        <w:rPr>
          <w:rFonts w:ascii="Times New Roman" w:hAnsi="Times New Roman" w:cs="Times New Roman"/>
          <w:sz w:val="24"/>
        </w:rPr>
        <w:t xml:space="preserve"> в 14 ч. 30 мин. В здании районной администрации по</w:t>
      </w:r>
      <w:proofErr w:type="gramEnd"/>
      <w:r>
        <w:rPr>
          <w:rFonts w:ascii="Times New Roman" w:hAnsi="Times New Roman" w:cs="Times New Roman"/>
          <w:sz w:val="24"/>
        </w:rPr>
        <w:t xml:space="preserve"> </w:t>
      </w:r>
      <w:proofErr w:type="gramStart"/>
      <w:r>
        <w:rPr>
          <w:rFonts w:ascii="Times New Roman" w:hAnsi="Times New Roman" w:cs="Times New Roman"/>
          <w:sz w:val="24"/>
        </w:rPr>
        <w:t>адресу</w:t>
      </w:r>
      <w:proofErr w:type="gramEnd"/>
      <w:r>
        <w:rPr>
          <w:rFonts w:ascii="Times New Roman" w:hAnsi="Times New Roman" w:cs="Times New Roman"/>
          <w:sz w:val="24"/>
        </w:rPr>
        <w:t xml:space="preserve">: </w:t>
      </w:r>
      <w:proofErr w:type="gramStart"/>
      <w:r>
        <w:rPr>
          <w:rFonts w:ascii="Times New Roman" w:hAnsi="Times New Roman" w:cs="Times New Roman"/>
          <w:sz w:val="24"/>
        </w:rPr>
        <w:t>Томская область, Первомайский район, с. Первомайское, ул. Ленинская, д. 38, кааб.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w:t>
      </w:r>
      <w:proofErr w:type="gramEnd"/>
      <w:r>
        <w:rPr>
          <w:rFonts w:ascii="Times New Roman" w:hAnsi="Times New Roman" w:cs="Times New Roman"/>
          <w:sz w:val="24"/>
        </w:rPr>
        <w:t xml:space="preserve"> На продажу выставляется следующее имущество (далее – Имущество):</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1 – нежилое здание и земельный участок для эксплуатации и обслуживания административного здания по адресу: Томская область, Первомайский район, п. Беляй, ул. Зеленая, д. 7. Здание общей площадью 817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9 089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70:12:0201002:1051.</w:t>
      </w:r>
    </w:p>
    <w:p w:rsidR="009774DF" w:rsidRDefault="009774DF" w:rsidP="009774D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3 116 514,78 руб. (с учетом НДС), в том числе стоимость земельного участка 726 577,00 руб.; «шаг аукциона» - 155 825,74 руб., размер задатка: 623 302,96 руб. Имущество выставлялось на торги в форме аукциона, открытого по форме подачи предложений о цене имущества, 13.03.2017, 17.04.2017, 26.06.2017, торги были признаны несостоявшимися в связи с отсутствием заявок.</w:t>
      </w:r>
      <w:proofErr w:type="gramEnd"/>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с. </w:t>
      </w:r>
      <w:proofErr w:type="spellStart"/>
      <w:r>
        <w:rPr>
          <w:rFonts w:ascii="Times New Roman" w:hAnsi="Times New Roman" w:cs="Times New Roman"/>
          <w:sz w:val="24"/>
        </w:rPr>
        <w:t>Новомариинка</w:t>
      </w:r>
      <w:proofErr w:type="spellEnd"/>
      <w:r>
        <w:rPr>
          <w:rFonts w:ascii="Times New Roman" w:hAnsi="Times New Roman" w:cs="Times New Roman"/>
          <w:sz w:val="24"/>
        </w:rPr>
        <w:t>, д. 22. Здание общей площадью 1 033,60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9 941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70:12:0200020:7.</w:t>
      </w:r>
    </w:p>
    <w:p w:rsidR="009774DF" w:rsidRDefault="009774DF" w:rsidP="009774DF">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1 334 034,00 руб. (с учетом НДС), в том числе стоимость земельного участка 492 705,00 руб.; «шаг аукциона» - 103 343,26 руб., размер задатка: 413 373,02 руб. Имущество выставлялось на торги в форме аукциона, открытого по форме подачи предложений о цене имущества, 13.03.2017, 17.04.2017, 26.06.2017, торги были признаны несостоявшимися в связи с отсутствием заявок.</w:t>
      </w:r>
      <w:proofErr w:type="gramEnd"/>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Заявки на участие в продаже имущества принимаются с 08 августа 2017 г. по 04 сентября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xml:space="preserve">, ул. Ленинская, 38, </w:t>
      </w:r>
      <w:proofErr w:type="spellStart"/>
      <w:r>
        <w:rPr>
          <w:rFonts w:ascii="Times New Roman" w:hAnsi="Times New Roman" w:cs="Times New Roman"/>
          <w:sz w:val="24"/>
        </w:rPr>
        <w:t>каб</w:t>
      </w:r>
      <w:proofErr w:type="spellEnd"/>
      <w:r>
        <w:rPr>
          <w:rFonts w:ascii="Times New Roman" w:hAnsi="Times New Roman" w:cs="Times New Roman"/>
          <w:sz w:val="24"/>
        </w:rPr>
        <w:t>. 313 (3 этаж). Последний день приема заявок 04 сентября 2017 г.</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9774DF" w:rsidRDefault="009774DF" w:rsidP="009774DF">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9774DF" w:rsidRPr="00E93420" w:rsidRDefault="009774DF" w:rsidP="009774DF">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9774DF" w:rsidRPr="00E93420" w:rsidRDefault="009774DF" w:rsidP="009774D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774DF" w:rsidRPr="00E93420" w:rsidRDefault="009774DF" w:rsidP="009774D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774DF" w:rsidRPr="00E93420" w:rsidRDefault="009774DF" w:rsidP="009774D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9774DF" w:rsidRPr="00E93420" w:rsidRDefault="009774DF" w:rsidP="009774D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9774DF" w:rsidRDefault="009774DF" w:rsidP="009774DF">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9774DF" w:rsidRPr="00E93420"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9774DF" w:rsidRDefault="009774DF" w:rsidP="009774DF">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9774DF" w:rsidRDefault="009774DF" w:rsidP="009774DF">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12.09.2017, лот № ____.</w:t>
      </w:r>
    </w:p>
    <w:p w:rsidR="009774DF" w:rsidRDefault="009774DF" w:rsidP="009774DF">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04</w:t>
      </w:r>
      <w:r w:rsidRPr="00216EAC">
        <w:rPr>
          <w:rFonts w:ascii="Times New Roman" w:hAnsi="Times New Roman" w:cs="Times New Roman"/>
          <w:sz w:val="24"/>
          <w:szCs w:val="24"/>
        </w:rPr>
        <w:t> </w:t>
      </w:r>
      <w:r>
        <w:rPr>
          <w:rFonts w:ascii="Times New Roman" w:hAnsi="Times New Roman" w:cs="Times New Roman"/>
          <w:sz w:val="24"/>
          <w:szCs w:val="24"/>
        </w:rPr>
        <w:t>сентября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lastRenderedPageBreak/>
        <w:t xml:space="preserve">День определения участников продажи имущества: </w:t>
      </w:r>
      <w:r>
        <w:rPr>
          <w:rFonts w:ascii="Times New Roman" w:hAnsi="Times New Roman" w:cs="Times New Roman"/>
          <w:sz w:val="24"/>
          <w:szCs w:val="24"/>
        </w:rPr>
        <w:t>07</w:t>
      </w:r>
      <w:r w:rsidRPr="00216EAC">
        <w:rPr>
          <w:rFonts w:ascii="Times New Roman" w:hAnsi="Times New Roman" w:cs="Times New Roman"/>
          <w:sz w:val="24"/>
          <w:szCs w:val="24"/>
        </w:rPr>
        <w:t xml:space="preserve"> </w:t>
      </w:r>
      <w:r>
        <w:rPr>
          <w:rFonts w:ascii="Times New Roman" w:hAnsi="Times New Roman" w:cs="Times New Roman"/>
          <w:sz w:val="24"/>
          <w:szCs w:val="24"/>
        </w:rPr>
        <w:t>сентября</w:t>
      </w:r>
      <w:r w:rsidRPr="00216EAC">
        <w:rPr>
          <w:rFonts w:ascii="Times New Roman" w:hAnsi="Times New Roman" w:cs="Times New Roman"/>
          <w:sz w:val="24"/>
          <w:szCs w:val="24"/>
        </w:rPr>
        <w:t> 2017 г.</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12 сентября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13 сентября 2017 по 19</w:t>
      </w:r>
      <w:r w:rsidRPr="00216EAC">
        <w:rPr>
          <w:rFonts w:ascii="Times New Roman" w:hAnsi="Times New Roman" w:cs="Times New Roman"/>
          <w:sz w:val="24"/>
          <w:szCs w:val="24"/>
        </w:rPr>
        <w:t xml:space="preserve"> </w:t>
      </w:r>
      <w:r>
        <w:rPr>
          <w:rFonts w:ascii="Times New Roman" w:hAnsi="Times New Roman" w:cs="Times New Roman"/>
          <w:sz w:val="24"/>
          <w:szCs w:val="24"/>
        </w:rPr>
        <w:t>сентября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xml:space="preserve">, 38,  </w:t>
      </w:r>
      <w:proofErr w:type="spellStart"/>
      <w:r w:rsidRPr="00216EAC">
        <w:rPr>
          <w:rFonts w:ascii="Times New Roman" w:hAnsi="Times New Roman" w:cs="Times New Roman"/>
          <w:sz w:val="24"/>
          <w:szCs w:val="24"/>
        </w:rPr>
        <w:t>каб</w:t>
      </w:r>
      <w:proofErr w:type="spellEnd"/>
      <w:r w:rsidRPr="00216EAC">
        <w:rPr>
          <w:rFonts w:ascii="Times New Roman" w:hAnsi="Times New Roman" w:cs="Times New Roman"/>
          <w:sz w:val="24"/>
          <w:szCs w:val="24"/>
        </w:rPr>
        <w:t>. 313 и на сайтах: http://torgi.gov.ru, http://pmr.tomsk.ru/pages/municipalnoe-imushchestvo.</w:t>
      </w:r>
    </w:p>
    <w:p w:rsidR="009774DF" w:rsidRPr="00216EAC" w:rsidRDefault="009774DF" w:rsidP="009774DF">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9A08A0" w:rsidRPr="00372855" w:rsidRDefault="009A08A0" w:rsidP="00372855">
      <w:pPr>
        <w:rPr>
          <w:szCs w:val="24"/>
        </w:rPr>
      </w:pPr>
    </w:p>
    <w:sectPr w:rsidR="009A08A0" w:rsidRPr="00372855" w:rsidSect="00991DC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85741"/>
    <w:rsid w:val="000D599B"/>
    <w:rsid w:val="001860B3"/>
    <w:rsid w:val="00216EAC"/>
    <w:rsid w:val="002C1C34"/>
    <w:rsid w:val="00372855"/>
    <w:rsid w:val="003D76F8"/>
    <w:rsid w:val="004E5E64"/>
    <w:rsid w:val="00517CEC"/>
    <w:rsid w:val="005E7FB8"/>
    <w:rsid w:val="0092497D"/>
    <w:rsid w:val="009774DF"/>
    <w:rsid w:val="009A08A0"/>
    <w:rsid w:val="00A77CD6"/>
    <w:rsid w:val="00AA296C"/>
    <w:rsid w:val="00CF0238"/>
    <w:rsid w:val="00E31244"/>
    <w:rsid w:val="00ED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1860B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Пользователь Windows</cp:lastModifiedBy>
  <cp:revision>12</cp:revision>
  <dcterms:created xsi:type="dcterms:W3CDTF">2016-12-01T08:58:00Z</dcterms:created>
  <dcterms:modified xsi:type="dcterms:W3CDTF">2017-08-07T05:15:00Z</dcterms:modified>
</cp:coreProperties>
</file>