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0"/>
        <w:gridCol w:w="3642"/>
        <w:gridCol w:w="2462"/>
        <w:gridCol w:w="2462"/>
      </w:tblGrid>
      <w:tr w:rsidR="00F858DD" w:rsidRPr="00A84247" w:rsidTr="006D227F">
        <w:tc>
          <w:tcPr>
            <w:tcW w:w="950" w:type="dxa"/>
          </w:tcPr>
          <w:p w:rsidR="00F858DD" w:rsidRPr="00A84247" w:rsidRDefault="00F858DD" w:rsidP="00A8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№лота</w:t>
            </w:r>
          </w:p>
        </w:tc>
        <w:tc>
          <w:tcPr>
            <w:tcW w:w="3642" w:type="dxa"/>
          </w:tcPr>
          <w:p w:rsidR="00F858DD" w:rsidRPr="00A84247" w:rsidRDefault="00F858DD" w:rsidP="00A8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  <w:tc>
          <w:tcPr>
            <w:tcW w:w="2462" w:type="dxa"/>
          </w:tcPr>
          <w:p w:rsidR="00F858DD" w:rsidRPr="00A84247" w:rsidRDefault="00F858DD" w:rsidP="00A8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b/>
                <w:sz w:val="24"/>
                <w:szCs w:val="24"/>
              </w:rPr>
              <w:t>№, дата договора</w:t>
            </w:r>
          </w:p>
        </w:tc>
        <w:tc>
          <w:tcPr>
            <w:tcW w:w="2462" w:type="dxa"/>
          </w:tcPr>
          <w:p w:rsidR="00F858DD" w:rsidRPr="00A84247" w:rsidRDefault="00F858DD" w:rsidP="00A8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Ежемесячный платеж</w:t>
            </w:r>
          </w:p>
        </w:tc>
      </w:tr>
      <w:tr w:rsidR="00F858DD" w:rsidRPr="00A84247" w:rsidTr="006D227F">
        <w:tc>
          <w:tcPr>
            <w:tcW w:w="950" w:type="dxa"/>
          </w:tcPr>
          <w:p w:rsidR="00F858DD" w:rsidRPr="00A84247" w:rsidRDefault="00F858DD" w:rsidP="00A8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858DD" w:rsidRPr="00A84247" w:rsidRDefault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Коппалов</w:t>
            </w:r>
            <w:proofErr w:type="spellEnd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462" w:type="dxa"/>
          </w:tcPr>
          <w:p w:rsidR="00F858DD" w:rsidRPr="00A84247" w:rsidRDefault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/2016 от 11.04.2016</w:t>
            </w:r>
          </w:p>
        </w:tc>
        <w:tc>
          <w:tcPr>
            <w:tcW w:w="2462" w:type="dxa"/>
          </w:tcPr>
          <w:p w:rsidR="00F858DD" w:rsidRPr="00F858DD" w:rsidRDefault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DD">
              <w:rPr>
                <w:rFonts w:ascii="Times New Roman" w:hAnsi="Times New Roman" w:cs="Times New Roman"/>
                <w:sz w:val="24"/>
                <w:szCs w:val="24"/>
              </w:rPr>
              <w:t>2 426,92 </w:t>
            </w:r>
          </w:p>
        </w:tc>
      </w:tr>
      <w:tr w:rsidR="00F858DD" w:rsidRPr="00A84247" w:rsidTr="006D227F">
        <w:tc>
          <w:tcPr>
            <w:tcW w:w="950" w:type="dxa"/>
          </w:tcPr>
          <w:p w:rsidR="00F858DD" w:rsidRPr="00A84247" w:rsidRDefault="00F858DD" w:rsidP="00A8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858DD" w:rsidRPr="00A84247" w:rsidRDefault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ООО «Здоровье»</w:t>
            </w:r>
          </w:p>
        </w:tc>
        <w:tc>
          <w:tcPr>
            <w:tcW w:w="2462" w:type="dxa"/>
          </w:tcPr>
          <w:p w:rsidR="00F858DD" w:rsidRPr="00A84247" w:rsidRDefault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/2016 от 11.04.2016</w:t>
            </w:r>
          </w:p>
        </w:tc>
        <w:tc>
          <w:tcPr>
            <w:tcW w:w="2462" w:type="dxa"/>
          </w:tcPr>
          <w:p w:rsidR="00F858DD" w:rsidRPr="00F858DD" w:rsidRDefault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8DD">
              <w:rPr>
                <w:rFonts w:ascii="Times New Roman" w:hAnsi="Times New Roman" w:cs="Times New Roman"/>
                <w:sz w:val="24"/>
                <w:szCs w:val="24"/>
              </w:rPr>
              <w:t>100,15 </w:t>
            </w:r>
          </w:p>
        </w:tc>
      </w:tr>
    </w:tbl>
    <w:p w:rsidR="003C18A8" w:rsidRDefault="003C18A8"/>
    <w:sectPr w:rsidR="003C18A8" w:rsidSect="00C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247"/>
    <w:rsid w:val="003C18A8"/>
    <w:rsid w:val="00A84247"/>
    <w:rsid w:val="00CF2927"/>
    <w:rsid w:val="00F8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uio-2</dc:creator>
  <cp:keywords/>
  <dc:description/>
  <cp:lastModifiedBy>uio-2</cp:lastModifiedBy>
  <cp:revision>3</cp:revision>
  <dcterms:created xsi:type="dcterms:W3CDTF">2016-04-19T03:22:00Z</dcterms:created>
  <dcterms:modified xsi:type="dcterms:W3CDTF">2016-04-19T03:54:00Z</dcterms:modified>
</cp:coreProperties>
</file>