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0F" w:rsidRPr="00B87D0F" w:rsidRDefault="00B87D0F" w:rsidP="00B87D0F">
      <w:pPr>
        <w:jc w:val="center"/>
        <w:rPr>
          <w:rFonts w:ascii="Times New Roman" w:hAnsi="Times New Roman" w:cs="Times New Roman"/>
          <w:sz w:val="24"/>
          <w:szCs w:val="24"/>
        </w:rPr>
      </w:pPr>
      <w:r w:rsidRPr="00B87D0F">
        <w:rPr>
          <w:rFonts w:ascii="Times New Roman" w:hAnsi="Times New Roman" w:cs="Times New Roman"/>
          <w:sz w:val="24"/>
          <w:szCs w:val="24"/>
        </w:rPr>
        <w:t>Информационное сообщение о продаже муниципального имущества</w:t>
      </w:r>
    </w:p>
    <w:p w:rsidR="00B87D0F" w:rsidRPr="00B87D0F" w:rsidRDefault="00B87D0F" w:rsidP="00B87D0F">
      <w:pPr>
        <w:spacing w:after="0" w:line="240" w:lineRule="auto"/>
        <w:ind w:firstLine="720"/>
        <w:jc w:val="both"/>
        <w:rPr>
          <w:rFonts w:ascii="Times New Roman" w:hAnsi="Times New Roman" w:cs="Times New Roman"/>
          <w:sz w:val="24"/>
          <w:szCs w:val="24"/>
        </w:rPr>
      </w:pPr>
      <w:proofErr w:type="gramStart"/>
      <w:r w:rsidRPr="00B87D0F">
        <w:rPr>
          <w:rFonts w:ascii="Times New Roman" w:hAnsi="Times New Roman" w:cs="Times New Roman"/>
          <w:sz w:val="24"/>
          <w:szCs w:val="24"/>
        </w:rPr>
        <w:t>Управление имущественных отношений Администрации Первомайского района на основании Решений Думы Первомайского района №</w:t>
      </w:r>
      <w:r w:rsidRPr="00B87D0F">
        <w:rPr>
          <w:rFonts w:ascii="Times New Roman" w:hAnsi="Times New Roman" w:cs="Times New Roman"/>
          <w:sz w:val="24"/>
          <w:szCs w:val="24"/>
          <w:lang w:val="en-US"/>
        </w:rPr>
        <w:t> </w:t>
      </w:r>
      <w:r w:rsidRPr="00B87D0F">
        <w:rPr>
          <w:rFonts w:ascii="Times New Roman" w:hAnsi="Times New Roman" w:cs="Times New Roman"/>
          <w:sz w:val="24"/>
          <w:szCs w:val="24"/>
        </w:rPr>
        <w:t>128 от 29.12.2016 “О бюджете муниципального образования “Первомайский район” Томской области на 2017</w:t>
      </w:r>
      <w:r w:rsidRPr="00B87D0F">
        <w:rPr>
          <w:rFonts w:ascii="Times New Roman" w:hAnsi="Times New Roman" w:cs="Times New Roman"/>
          <w:sz w:val="24"/>
          <w:szCs w:val="24"/>
          <w:lang w:val="en-US"/>
        </w:rPr>
        <w:t> </w:t>
      </w:r>
      <w:r w:rsidRPr="00B87D0F">
        <w:rPr>
          <w:rFonts w:ascii="Times New Roman" w:hAnsi="Times New Roman" w:cs="Times New Roman"/>
          <w:sz w:val="24"/>
          <w:szCs w:val="24"/>
        </w:rPr>
        <w:t xml:space="preserve">год”, № 140  от 26.01.2017  “Об утверждении условий приватизации объектов муниципальной собственности” </w:t>
      </w:r>
      <w:r w:rsidRPr="00B87D0F">
        <w:rPr>
          <w:rFonts w:ascii="Times New Roman" w:hAnsi="Times New Roman" w:cs="Times New Roman"/>
          <w:b/>
          <w:sz w:val="24"/>
          <w:szCs w:val="24"/>
        </w:rPr>
        <w:t>13 марта 2017</w:t>
      </w:r>
      <w:r w:rsidRPr="00B87D0F">
        <w:rPr>
          <w:rFonts w:ascii="Times New Roman" w:hAnsi="Times New Roman" w:cs="Times New Roman"/>
          <w:b/>
          <w:sz w:val="24"/>
          <w:szCs w:val="24"/>
          <w:lang w:val="en-US"/>
        </w:rPr>
        <w:t> </w:t>
      </w:r>
      <w:r w:rsidRPr="00B87D0F">
        <w:rPr>
          <w:rFonts w:ascii="Times New Roman" w:hAnsi="Times New Roman" w:cs="Times New Roman"/>
          <w:b/>
          <w:sz w:val="24"/>
          <w:szCs w:val="24"/>
        </w:rPr>
        <w:t>г.</w:t>
      </w:r>
      <w:r w:rsidRPr="00B87D0F">
        <w:rPr>
          <w:rFonts w:ascii="Times New Roman" w:hAnsi="Times New Roman" w:cs="Times New Roman"/>
          <w:sz w:val="24"/>
          <w:szCs w:val="24"/>
        </w:rPr>
        <w:t xml:space="preserve"> в 14 ч. 30 мин. в здании районной администрации по адресу:</w:t>
      </w:r>
      <w:proofErr w:type="gramEnd"/>
      <w:r w:rsidRPr="00B87D0F">
        <w:rPr>
          <w:rFonts w:ascii="Times New Roman" w:hAnsi="Times New Roman" w:cs="Times New Roman"/>
          <w:sz w:val="24"/>
          <w:szCs w:val="24"/>
        </w:rPr>
        <w:t xml:space="preserve"> Томская область, Первомайский район, с.</w:t>
      </w:r>
      <w:r w:rsidRPr="00B87D0F">
        <w:rPr>
          <w:rFonts w:ascii="Times New Roman" w:hAnsi="Times New Roman" w:cs="Times New Roman"/>
          <w:sz w:val="24"/>
          <w:szCs w:val="24"/>
          <w:lang w:val="en-US"/>
        </w:rPr>
        <w:t> </w:t>
      </w:r>
      <w:proofErr w:type="gramStart"/>
      <w:r w:rsidRPr="00B87D0F">
        <w:rPr>
          <w:rFonts w:ascii="Times New Roman" w:hAnsi="Times New Roman" w:cs="Times New Roman"/>
          <w:sz w:val="24"/>
          <w:szCs w:val="24"/>
        </w:rPr>
        <w:t>Первомайское</w:t>
      </w:r>
      <w:proofErr w:type="gramEnd"/>
      <w:r w:rsidRPr="00B87D0F">
        <w:rPr>
          <w:rFonts w:ascii="Times New Roman" w:hAnsi="Times New Roman" w:cs="Times New Roman"/>
          <w:sz w:val="24"/>
          <w:szCs w:val="24"/>
        </w:rPr>
        <w:t>, ул.</w:t>
      </w:r>
      <w:r w:rsidRPr="00B87D0F">
        <w:rPr>
          <w:rFonts w:ascii="Times New Roman" w:hAnsi="Times New Roman" w:cs="Times New Roman"/>
          <w:sz w:val="24"/>
          <w:szCs w:val="24"/>
          <w:lang w:val="en-US"/>
        </w:rPr>
        <w:t> </w:t>
      </w:r>
      <w:r w:rsidRPr="00B87D0F">
        <w:rPr>
          <w:rFonts w:ascii="Times New Roman" w:hAnsi="Times New Roman" w:cs="Times New Roman"/>
          <w:sz w:val="24"/>
          <w:szCs w:val="24"/>
        </w:rPr>
        <w:t xml:space="preserve">Ленинская, 38, </w:t>
      </w:r>
      <w:proofErr w:type="spellStart"/>
      <w:r w:rsidRPr="00B87D0F">
        <w:rPr>
          <w:rFonts w:ascii="Times New Roman" w:hAnsi="Times New Roman" w:cs="Times New Roman"/>
          <w:sz w:val="24"/>
          <w:szCs w:val="24"/>
        </w:rPr>
        <w:t>каб</w:t>
      </w:r>
      <w:proofErr w:type="spellEnd"/>
      <w:r w:rsidRPr="00B87D0F">
        <w:rPr>
          <w:rFonts w:ascii="Times New Roman" w:hAnsi="Times New Roman" w:cs="Times New Roman"/>
          <w:sz w:val="24"/>
          <w:szCs w:val="24"/>
        </w:rPr>
        <w:t>.</w:t>
      </w:r>
      <w:r w:rsidRPr="00B87D0F">
        <w:rPr>
          <w:rFonts w:ascii="Times New Roman" w:hAnsi="Times New Roman" w:cs="Times New Roman"/>
          <w:sz w:val="24"/>
          <w:szCs w:val="24"/>
          <w:lang w:val="en-US"/>
        </w:rPr>
        <w:t> </w:t>
      </w:r>
      <w:r w:rsidRPr="00B87D0F">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ЛОТ №1 -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с. Новомариинка, ул. Центральная, 22. Здание общей площадью 1 033,60 м</w:t>
      </w:r>
      <w:proofErr w:type="gramStart"/>
      <w:r w:rsidRPr="00B87D0F">
        <w:rPr>
          <w:rFonts w:ascii="Times New Roman" w:hAnsi="Times New Roman" w:cs="Times New Roman"/>
          <w:sz w:val="24"/>
          <w:szCs w:val="24"/>
          <w:vertAlign w:val="superscript"/>
        </w:rPr>
        <w:t>2</w:t>
      </w:r>
      <w:proofErr w:type="gramEnd"/>
      <w:r w:rsidRPr="00B87D0F">
        <w:rPr>
          <w:rFonts w:ascii="Times New Roman" w:hAnsi="Times New Roman" w:cs="Times New Roman"/>
          <w:sz w:val="24"/>
          <w:szCs w:val="24"/>
        </w:rPr>
        <w:t>. Земельный участок общей площадью 9 941 м</w:t>
      </w:r>
      <w:proofErr w:type="gramStart"/>
      <w:r w:rsidRPr="00B87D0F">
        <w:rPr>
          <w:rFonts w:ascii="Times New Roman" w:hAnsi="Times New Roman" w:cs="Times New Roman"/>
          <w:sz w:val="24"/>
          <w:szCs w:val="24"/>
          <w:vertAlign w:val="superscript"/>
        </w:rPr>
        <w:t>2</w:t>
      </w:r>
      <w:proofErr w:type="gramEnd"/>
      <w:r w:rsidRPr="00B87D0F">
        <w:rPr>
          <w:rFonts w:ascii="Times New Roman" w:hAnsi="Times New Roman" w:cs="Times New Roman"/>
          <w:sz w:val="24"/>
          <w:szCs w:val="24"/>
        </w:rPr>
        <w:t xml:space="preserve"> с кадастровым номером 70:12:0200020:7.</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Начальная цена продажи 1 334 034,00 руб. (с учетом НДС), в том числе стоимость земельного участка 492 705,00 руб.; “шаг аукциона” – 103 343,26 руб., размер задатка: 413 373,02 руб. Имущество выставляется на торги впервые.</w:t>
      </w:r>
    </w:p>
    <w:p w:rsidR="00B87D0F" w:rsidRPr="00B87D0F" w:rsidRDefault="00B87D0F" w:rsidP="00B87D0F">
      <w:pPr>
        <w:spacing w:after="0" w:line="240" w:lineRule="auto"/>
        <w:ind w:firstLine="720"/>
        <w:jc w:val="both"/>
        <w:rPr>
          <w:rFonts w:ascii="Times New Roman" w:hAnsi="Times New Roman" w:cs="Times New Roman"/>
          <w:sz w:val="24"/>
          <w:szCs w:val="24"/>
        </w:rPr>
      </w:pPr>
      <w:r w:rsidRPr="00B87D0F">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87D0F" w:rsidRPr="00B87D0F" w:rsidRDefault="00B87D0F" w:rsidP="00B87D0F">
      <w:pPr>
        <w:spacing w:after="0" w:line="240" w:lineRule="auto"/>
        <w:ind w:firstLine="720"/>
        <w:jc w:val="both"/>
        <w:rPr>
          <w:rFonts w:ascii="Times New Roman" w:hAnsi="Times New Roman" w:cs="Times New Roman"/>
          <w:sz w:val="24"/>
          <w:szCs w:val="24"/>
        </w:rPr>
      </w:pPr>
      <w:r w:rsidRPr="00B87D0F">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B87D0F" w:rsidRPr="00B87D0F" w:rsidRDefault="00B87D0F" w:rsidP="00B87D0F">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B87D0F">
        <w:rPr>
          <w:rFonts w:ascii="Times New Roman" w:hAnsi="Times New Roman" w:cs="Times New Roman"/>
          <w:sz w:val="24"/>
          <w:szCs w:val="24"/>
        </w:rPr>
        <w:t>в установленном порядке подать заявку по утвержденной продавцом форме;</w:t>
      </w:r>
    </w:p>
    <w:p w:rsidR="00B87D0F" w:rsidRPr="00B87D0F" w:rsidRDefault="00B87D0F" w:rsidP="00B87D0F">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B87D0F">
        <w:rPr>
          <w:rFonts w:ascii="Times New Roman" w:hAnsi="Times New Roman" w:cs="Times New Roman"/>
          <w:sz w:val="24"/>
          <w:szCs w:val="24"/>
        </w:rPr>
        <w:t>внести задаток на счет, указанный в настоящем сообщении.</w:t>
      </w:r>
    </w:p>
    <w:p w:rsidR="00B87D0F" w:rsidRPr="00B87D0F" w:rsidRDefault="00B87D0F" w:rsidP="00B87D0F">
      <w:pPr>
        <w:spacing w:after="0" w:line="240" w:lineRule="auto"/>
        <w:ind w:firstLine="720"/>
        <w:jc w:val="both"/>
        <w:rPr>
          <w:rFonts w:ascii="Times New Roman" w:hAnsi="Times New Roman" w:cs="Times New Roman"/>
          <w:sz w:val="24"/>
          <w:szCs w:val="24"/>
        </w:rPr>
      </w:pPr>
      <w:r w:rsidRPr="00B87D0F">
        <w:rPr>
          <w:rFonts w:ascii="Times New Roman" w:hAnsi="Times New Roman" w:cs="Times New Roman"/>
          <w:sz w:val="24"/>
          <w:szCs w:val="24"/>
        </w:rPr>
        <w:t>Заявки на участие в продаже имущества принимаются с 08 февраля 2017 г. по 06 марта 2017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B87D0F">
        <w:rPr>
          <w:rFonts w:ascii="Times New Roman" w:hAnsi="Times New Roman" w:cs="Times New Roman"/>
          <w:sz w:val="24"/>
          <w:szCs w:val="24"/>
        </w:rPr>
        <w:t>Первомайское</w:t>
      </w:r>
      <w:proofErr w:type="gramEnd"/>
      <w:r w:rsidRPr="00B87D0F">
        <w:rPr>
          <w:rFonts w:ascii="Times New Roman" w:hAnsi="Times New Roman" w:cs="Times New Roman"/>
          <w:sz w:val="24"/>
          <w:szCs w:val="24"/>
        </w:rPr>
        <w:t xml:space="preserve">, ул. Ленинская, 38, </w:t>
      </w:r>
      <w:proofErr w:type="spellStart"/>
      <w:r w:rsidRPr="00B87D0F">
        <w:rPr>
          <w:rFonts w:ascii="Times New Roman" w:hAnsi="Times New Roman" w:cs="Times New Roman"/>
          <w:sz w:val="24"/>
          <w:szCs w:val="24"/>
        </w:rPr>
        <w:t>каб</w:t>
      </w:r>
      <w:proofErr w:type="spellEnd"/>
      <w:r w:rsidRPr="00B87D0F">
        <w:rPr>
          <w:rFonts w:ascii="Times New Roman" w:hAnsi="Times New Roman" w:cs="Times New Roman"/>
          <w:sz w:val="24"/>
          <w:szCs w:val="24"/>
        </w:rPr>
        <w:t>. 313 (3 этаж). Последний день приема заявок 06 марта 2017 г.</w:t>
      </w:r>
    </w:p>
    <w:p w:rsidR="00B87D0F" w:rsidRPr="00B87D0F" w:rsidRDefault="00B87D0F" w:rsidP="00B87D0F">
      <w:pPr>
        <w:spacing w:after="0" w:line="240" w:lineRule="auto"/>
        <w:ind w:firstLine="720"/>
        <w:jc w:val="both"/>
        <w:rPr>
          <w:rFonts w:ascii="Times New Roman" w:hAnsi="Times New Roman" w:cs="Times New Roman"/>
          <w:sz w:val="24"/>
          <w:szCs w:val="24"/>
        </w:rPr>
      </w:pPr>
      <w:r w:rsidRPr="00B87D0F">
        <w:rPr>
          <w:rFonts w:ascii="Times New Roman" w:hAnsi="Times New Roman" w:cs="Times New Roman"/>
          <w:sz w:val="24"/>
          <w:szCs w:val="24"/>
        </w:rPr>
        <w:t>Для участия в аукционе Претендент одновременно с заявкой представляет следующие документы:</w:t>
      </w:r>
    </w:p>
    <w:p w:rsidR="00B87D0F" w:rsidRPr="00B87D0F" w:rsidRDefault="00B87D0F" w:rsidP="00B87D0F">
      <w:pPr>
        <w:numPr>
          <w:ilvl w:val="0"/>
          <w:numId w:val="4"/>
        </w:numPr>
        <w:tabs>
          <w:tab w:val="clear" w:pos="2160"/>
          <w:tab w:val="left" w:pos="993"/>
        </w:tabs>
        <w:spacing w:after="0" w:line="240" w:lineRule="auto"/>
        <w:ind w:left="0" w:firstLine="709"/>
        <w:jc w:val="both"/>
        <w:rPr>
          <w:rFonts w:ascii="Times New Roman" w:hAnsi="Times New Roman" w:cs="Times New Roman"/>
          <w:sz w:val="24"/>
          <w:szCs w:val="24"/>
        </w:rPr>
      </w:pPr>
      <w:r w:rsidRPr="00B87D0F">
        <w:rPr>
          <w:rFonts w:ascii="Times New Roman" w:hAnsi="Times New Roman" w:cs="Times New Roman"/>
          <w:sz w:val="24"/>
          <w:szCs w:val="24"/>
        </w:rPr>
        <w:t>юридические лица:</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заверенные копии учредительных документов;</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опись представленных документов (в том числе к каждому тому);</w:t>
      </w:r>
    </w:p>
    <w:p w:rsidR="00B87D0F" w:rsidRPr="00B87D0F" w:rsidRDefault="00B87D0F" w:rsidP="00B87D0F">
      <w:pPr>
        <w:numPr>
          <w:ilvl w:val="0"/>
          <w:numId w:val="4"/>
        </w:numPr>
        <w:tabs>
          <w:tab w:val="clear" w:pos="2160"/>
          <w:tab w:val="num" w:pos="993"/>
        </w:tabs>
        <w:spacing w:after="0" w:line="240" w:lineRule="auto"/>
        <w:ind w:left="0" w:firstLine="709"/>
        <w:jc w:val="both"/>
        <w:rPr>
          <w:rFonts w:ascii="Times New Roman" w:hAnsi="Times New Roman" w:cs="Times New Roman"/>
          <w:sz w:val="24"/>
          <w:szCs w:val="24"/>
        </w:rPr>
      </w:pPr>
      <w:r w:rsidRPr="00B87D0F">
        <w:rPr>
          <w:rFonts w:ascii="Times New Roman" w:hAnsi="Times New Roman" w:cs="Times New Roman"/>
          <w:sz w:val="24"/>
          <w:szCs w:val="24"/>
        </w:rPr>
        <w:t>физические лица:</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документ, удостоверяющий личность, или представляют копии всех его листов;</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lastRenderedPageBreak/>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B87D0F" w:rsidRPr="00B87D0F" w:rsidRDefault="00B87D0F" w:rsidP="00B87D0F">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B87D0F">
        <w:rPr>
          <w:rFonts w:ascii="Times New Roman" w:hAnsi="Times New Roman" w:cs="Times New Roman"/>
        </w:rPr>
        <w:t>опись представленных документов.</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Оплата задатка осуществляется в безналичной форме по следующим реквизитам:</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Наименование получателя: </w:t>
      </w:r>
      <w:r w:rsidRPr="00B87D0F">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ИНН/КПП  </w:t>
      </w:r>
      <w:r w:rsidRPr="00B87D0F">
        <w:rPr>
          <w:rFonts w:ascii="Times New Roman" w:hAnsi="Times New Roman" w:cs="Times New Roman"/>
          <w:sz w:val="24"/>
          <w:szCs w:val="24"/>
        </w:rPr>
        <w:t>7012004250/701201001</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ОКТМО </w:t>
      </w:r>
      <w:r w:rsidRPr="00B87D0F">
        <w:rPr>
          <w:rFonts w:ascii="Times New Roman" w:hAnsi="Times New Roman" w:cs="Times New Roman"/>
          <w:sz w:val="24"/>
          <w:szCs w:val="24"/>
        </w:rPr>
        <w:t>69648000</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Номер счета получателя: </w:t>
      </w:r>
      <w:r w:rsidRPr="00B87D0F">
        <w:rPr>
          <w:rFonts w:ascii="Times New Roman" w:hAnsi="Times New Roman" w:cs="Times New Roman"/>
          <w:sz w:val="24"/>
          <w:szCs w:val="24"/>
        </w:rPr>
        <w:t>40101810900000010007</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Наименование банка: </w:t>
      </w:r>
      <w:r w:rsidRPr="00B87D0F">
        <w:rPr>
          <w:rFonts w:ascii="Times New Roman" w:hAnsi="Times New Roman" w:cs="Times New Roman"/>
          <w:sz w:val="24"/>
          <w:szCs w:val="24"/>
        </w:rPr>
        <w:t xml:space="preserve">Отделение Томск </w:t>
      </w:r>
      <w:proofErr w:type="gramStart"/>
      <w:r w:rsidRPr="00B87D0F">
        <w:rPr>
          <w:rFonts w:ascii="Times New Roman" w:hAnsi="Times New Roman" w:cs="Times New Roman"/>
          <w:sz w:val="24"/>
          <w:szCs w:val="24"/>
        </w:rPr>
        <w:t>г</w:t>
      </w:r>
      <w:proofErr w:type="gramEnd"/>
      <w:r w:rsidRPr="00B87D0F">
        <w:rPr>
          <w:rFonts w:ascii="Times New Roman" w:hAnsi="Times New Roman" w:cs="Times New Roman"/>
          <w:sz w:val="24"/>
          <w:szCs w:val="24"/>
        </w:rPr>
        <w:t>. Томск</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БИК </w:t>
      </w:r>
      <w:r w:rsidRPr="00B87D0F">
        <w:rPr>
          <w:rFonts w:ascii="Times New Roman" w:hAnsi="Times New Roman" w:cs="Times New Roman"/>
          <w:sz w:val="24"/>
          <w:szCs w:val="24"/>
        </w:rPr>
        <w:t>046902001</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Наименование платежа: </w:t>
      </w:r>
      <w:r w:rsidRPr="00B87D0F">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i/>
          <w:sz w:val="24"/>
          <w:szCs w:val="24"/>
        </w:rPr>
        <w:t xml:space="preserve">КБК </w:t>
      </w:r>
      <w:r w:rsidRPr="00B87D0F">
        <w:rPr>
          <w:rFonts w:ascii="Times New Roman" w:hAnsi="Times New Roman" w:cs="Times New Roman"/>
          <w:sz w:val="24"/>
          <w:szCs w:val="24"/>
        </w:rPr>
        <w:t>90411402053050000410</w:t>
      </w:r>
    </w:p>
    <w:p w:rsidR="00B87D0F" w:rsidRPr="00B87D0F" w:rsidRDefault="00B87D0F" w:rsidP="00B87D0F">
      <w:pPr>
        <w:spacing w:after="0" w:line="240" w:lineRule="auto"/>
        <w:ind w:firstLine="709"/>
        <w:jc w:val="both"/>
        <w:rPr>
          <w:rFonts w:ascii="Times New Roman" w:hAnsi="Times New Roman" w:cs="Times New Roman"/>
          <w:i/>
          <w:sz w:val="24"/>
          <w:szCs w:val="24"/>
        </w:rPr>
      </w:pPr>
      <w:r w:rsidRPr="00B87D0F">
        <w:rPr>
          <w:rFonts w:ascii="Times New Roman" w:hAnsi="Times New Roman" w:cs="Times New Roman"/>
          <w:i/>
          <w:sz w:val="24"/>
          <w:szCs w:val="24"/>
        </w:rPr>
        <w:t xml:space="preserve">Назначение платежа: </w:t>
      </w:r>
      <w:r w:rsidRPr="00B87D0F">
        <w:rPr>
          <w:rFonts w:ascii="Times New Roman" w:hAnsi="Times New Roman" w:cs="Times New Roman"/>
          <w:sz w:val="24"/>
          <w:szCs w:val="24"/>
        </w:rPr>
        <w:t xml:space="preserve">задаток на участие в аукционе, назначенном на </w:t>
      </w:r>
      <w:r w:rsidR="000F2AFC">
        <w:rPr>
          <w:rFonts w:ascii="Times New Roman" w:hAnsi="Times New Roman" w:cs="Times New Roman"/>
          <w:sz w:val="24"/>
          <w:szCs w:val="24"/>
        </w:rPr>
        <w:t>13</w:t>
      </w:r>
      <w:r w:rsidRPr="00B87D0F">
        <w:rPr>
          <w:rFonts w:ascii="Times New Roman" w:hAnsi="Times New Roman" w:cs="Times New Roman"/>
          <w:sz w:val="24"/>
          <w:szCs w:val="24"/>
        </w:rPr>
        <w:t>.</w:t>
      </w:r>
      <w:r w:rsidR="000F2AFC">
        <w:rPr>
          <w:rFonts w:ascii="Times New Roman" w:hAnsi="Times New Roman" w:cs="Times New Roman"/>
          <w:sz w:val="24"/>
          <w:szCs w:val="24"/>
        </w:rPr>
        <w:t>03</w:t>
      </w:r>
      <w:r w:rsidRPr="00B87D0F">
        <w:rPr>
          <w:rFonts w:ascii="Times New Roman" w:hAnsi="Times New Roman" w:cs="Times New Roman"/>
          <w:sz w:val="24"/>
          <w:szCs w:val="24"/>
        </w:rPr>
        <w:t>.201</w:t>
      </w:r>
      <w:r w:rsidR="000F2AFC">
        <w:rPr>
          <w:rFonts w:ascii="Times New Roman" w:hAnsi="Times New Roman" w:cs="Times New Roman"/>
          <w:sz w:val="24"/>
          <w:szCs w:val="24"/>
        </w:rPr>
        <w:t>7</w:t>
      </w:r>
      <w:r w:rsidRPr="00B87D0F">
        <w:rPr>
          <w:rFonts w:ascii="Times New Roman" w:hAnsi="Times New Roman" w:cs="Times New Roman"/>
          <w:sz w:val="24"/>
          <w:szCs w:val="24"/>
        </w:rPr>
        <w:t>, лот № 1.</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Задаток должен поступить на указанный выше счет не позднее 16 час. 30 мин. 06 марта 2017 г. Документом, подтверждающим поступление задатка, является выписка из лицевого счета Управления имущественных отношений.</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B87D0F">
        <w:rPr>
          <w:rFonts w:ascii="Times New Roman" w:hAnsi="Times New Roman" w:cs="Times New Roman"/>
          <w:sz w:val="24"/>
          <w:szCs w:val="24"/>
        </w:rPr>
        <w:t>с даты подписания</w:t>
      </w:r>
      <w:proofErr w:type="gramEnd"/>
      <w:r w:rsidRPr="00B87D0F">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День определения участников продажи имущества: 09 марта 2017 г.</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 xml:space="preserve">Итоги аукциона подводятся 13 марта 2017 г. по месту проведения аукциона и оформляются протоколом. Договор купли-продажи заключается с Победителем аукциона в период с 14 по 20 марта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lastRenderedPageBreak/>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B87D0F">
        <w:rPr>
          <w:rFonts w:ascii="Times New Roman" w:hAnsi="Times New Roman" w:cs="Times New Roman"/>
          <w:sz w:val="24"/>
          <w:szCs w:val="24"/>
        </w:rPr>
        <w:t>Ленинская</w:t>
      </w:r>
      <w:proofErr w:type="gramEnd"/>
      <w:r w:rsidRPr="00B87D0F">
        <w:rPr>
          <w:rFonts w:ascii="Times New Roman" w:hAnsi="Times New Roman" w:cs="Times New Roman"/>
          <w:sz w:val="24"/>
          <w:szCs w:val="24"/>
        </w:rPr>
        <w:t xml:space="preserve">, 38,  </w:t>
      </w:r>
      <w:proofErr w:type="spellStart"/>
      <w:r w:rsidRPr="00B87D0F">
        <w:rPr>
          <w:rFonts w:ascii="Times New Roman" w:hAnsi="Times New Roman" w:cs="Times New Roman"/>
          <w:sz w:val="24"/>
          <w:szCs w:val="24"/>
        </w:rPr>
        <w:t>каб</w:t>
      </w:r>
      <w:proofErr w:type="spellEnd"/>
      <w:r w:rsidRPr="00B87D0F">
        <w:rPr>
          <w:rFonts w:ascii="Times New Roman" w:hAnsi="Times New Roman" w:cs="Times New Roman"/>
          <w:sz w:val="24"/>
          <w:szCs w:val="24"/>
        </w:rPr>
        <w:t>. 313 и на сайтах: http://torgi.gov.ru, http://pmr.tomsk.ru/pages/municipalnoe-imushchestvo.</w:t>
      </w:r>
    </w:p>
    <w:p w:rsidR="00B87D0F" w:rsidRPr="00B87D0F" w:rsidRDefault="00B87D0F" w:rsidP="00B87D0F">
      <w:pPr>
        <w:spacing w:after="0" w:line="240" w:lineRule="auto"/>
        <w:ind w:firstLine="709"/>
        <w:jc w:val="both"/>
        <w:rPr>
          <w:rFonts w:ascii="Times New Roman" w:hAnsi="Times New Roman" w:cs="Times New Roman"/>
          <w:sz w:val="24"/>
          <w:szCs w:val="24"/>
        </w:rPr>
      </w:pPr>
      <w:r w:rsidRPr="00B87D0F">
        <w:rPr>
          <w:rFonts w:ascii="Times New Roman" w:hAnsi="Times New Roman" w:cs="Times New Roman"/>
          <w:sz w:val="24"/>
          <w:szCs w:val="24"/>
        </w:rPr>
        <w:t xml:space="preserve">Справки </w:t>
      </w:r>
      <w:proofErr w:type="gramStart"/>
      <w:r w:rsidRPr="00B87D0F">
        <w:rPr>
          <w:rFonts w:ascii="Times New Roman" w:hAnsi="Times New Roman" w:cs="Times New Roman"/>
          <w:sz w:val="24"/>
          <w:szCs w:val="24"/>
        </w:rPr>
        <w:t>по</w:t>
      </w:r>
      <w:proofErr w:type="gramEnd"/>
      <w:r w:rsidRPr="00B87D0F">
        <w:rPr>
          <w:rFonts w:ascii="Times New Roman" w:hAnsi="Times New Roman" w:cs="Times New Roman"/>
          <w:sz w:val="24"/>
          <w:szCs w:val="24"/>
        </w:rPr>
        <w:t xml:space="preserve"> тел. 8(38245) 2-23-34.</w:t>
      </w:r>
    </w:p>
    <w:p w:rsidR="00B87D0F" w:rsidRDefault="00B87D0F" w:rsidP="00B87D0F">
      <w:pPr>
        <w:spacing w:after="0" w:line="240" w:lineRule="auto"/>
        <w:rPr>
          <w:sz w:val="24"/>
          <w:szCs w:val="24"/>
        </w:rPr>
      </w:pPr>
    </w:p>
    <w:p w:rsidR="00B87D0F" w:rsidRPr="00B87D0F" w:rsidRDefault="00B87D0F" w:rsidP="00B87D0F">
      <w:pPr>
        <w:rPr>
          <w:sz w:val="24"/>
          <w:szCs w:val="24"/>
        </w:rPr>
      </w:pPr>
    </w:p>
    <w:p w:rsidR="00B87D0F" w:rsidRPr="00B87D0F" w:rsidRDefault="00B87D0F" w:rsidP="00B87D0F">
      <w:pPr>
        <w:rPr>
          <w:sz w:val="24"/>
          <w:szCs w:val="24"/>
        </w:rPr>
      </w:pPr>
    </w:p>
    <w:p w:rsidR="00B87D0F" w:rsidRPr="00B87D0F" w:rsidRDefault="00B87D0F" w:rsidP="00B87D0F">
      <w:pPr>
        <w:rPr>
          <w:sz w:val="24"/>
          <w:szCs w:val="24"/>
        </w:rPr>
      </w:pPr>
    </w:p>
    <w:p w:rsidR="00B87D0F" w:rsidRPr="00B87D0F" w:rsidRDefault="00B87D0F" w:rsidP="00B87D0F">
      <w:pPr>
        <w:rPr>
          <w:sz w:val="24"/>
          <w:szCs w:val="24"/>
        </w:rPr>
      </w:pPr>
    </w:p>
    <w:p w:rsidR="00B87D0F" w:rsidRPr="00B87D0F" w:rsidRDefault="00B87D0F" w:rsidP="00B87D0F">
      <w:pPr>
        <w:rPr>
          <w:sz w:val="24"/>
          <w:szCs w:val="24"/>
        </w:rPr>
      </w:pPr>
    </w:p>
    <w:p w:rsidR="00B87D0F" w:rsidRPr="00B87D0F" w:rsidRDefault="00B87D0F" w:rsidP="00B87D0F">
      <w:pPr>
        <w:rPr>
          <w:sz w:val="24"/>
          <w:szCs w:val="24"/>
        </w:rPr>
      </w:pPr>
    </w:p>
    <w:p w:rsidR="00B87D0F" w:rsidRPr="00B87D0F" w:rsidRDefault="00B87D0F" w:rsidP="00B87D0F">
      <w:pPr>
        <w:rPr>
          <w:sz w:val="24"/>
          <w:szCs w:val="24"/>
        </w:rPr>
      </w:pPr>
    </w:p>
    <w:p w:rsidR="00B87D0F" w:rsidRDefault="00B87D0F" w:rsidP="00B87D0F">
      <w:pPr>
        <w:rPr>
          <w:sz w:val="24"/>
          <w:szCs w:val="24"/>
        </w:rPr>
      </w:pPr>
    </w:p>
    <w:p w:rsidR="009A08A0" w:rsidRPr="00B87D0F" w:rsidRDefault="00B87D0F" w:rsidP="00B87D0F">
      <w:pPr>
        <w:tabs>
          <w:tab w:val="left" w:pos="5880"/>
        </w:tabs>
      </w:pPr>
      <w:r>
        <w:rPr>
          <w:sz w:val="24"/>
          <w:szCs w:val="24"/>
        </w:rPr>
        <w:tab/>
      </w:r>
    </w:p>
    <w:sectPr w:rsidR="009A08A0" w:rsidRPr="00B87D0F" w:rsidSect="003A3A03">
      <w:type w:val="oddPage"/>
      <w:pgSz w:w="11906" w:h="16838"/>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E08469A"/>
    <w:multiLevelType w:val="hybridMultilevel"/>
    <w:tmpl w:val="A0D24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F0395"/>
    <w:rsid w:val="000F2AFC"/>
    <w:rsid w:val="009A08A0"/>
    <w:rsid w:val="00AA296C"/>
    <w:rsid w:val="00B87D0F"/>
    <w:rsid w:val="00D66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1121</Words>
  <Characters>6391</Characters>
  <Application>Microsoft Office Word</Application>
  <DocSecurity>0</DocSecurity>
  <Lines>53</Lines>
  <Paragraphs>14</Paragraphs>
  <ScaleCrop>false</ScaleCrop>
  <Company>SPecialiST RePack</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4</cp:revision>
  <dcterms:created xsi:type="dcterms:W3CDTF">2016-12-01T08:58:00Z</dcterms:created>
  <dcterms:modified xsi:type="dcterms:W3CDTF">2017-02-07T05:16:00Z</dcterms:modified>
</cp:coreProperties>
</file>