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64" w:rsidRPr="003C7364" w:rsidRDefault="00423236" w:rsidP="0061215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ПЕРВОМАЙСКОГО</w:t>
      </w:r>
      <w:r w:rsidR="003C7364" w:rsidRPr="003C73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3C7364" w:rsidRPr="00612156" w:rsidRDefault="003C7364" w:rsidP="00206F0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C7364" w:rsidRPr="003C7364" w:rsidRDefault="003C7364" w:rsidP="00206F0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736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35456" w:rsidRPr="00612156" w:rsidRDefault="00B44F57" w:rsidP="006121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24.12.2019                                                                                                            № 267</w:t>
      </w:r>
    </w:p>
    <w:p w:rsidR="003C7364" w:rsidRPr="00612156" w:rsidRDefault="00635456" w:rsidP="00206F0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12156">
        <w:rPr>
          <w:rFonts w:ascii="Times New Roman" w:eastAsia="Times New Roman" w:hAnsi="Times New Roman" w:cs="Times New Roman"/>
          <w:sz w:val="26"/>
          <w:szCs w:val="26"/>
        </w:rPr>
        <w:t>с. Первомайское</w:t>
      </w:r>
    </w:p>
    <w:p w:rsidR="00635456" w:rsidRPr="00612156" w:rsidRDefault="00635456" w:rsidP="00143B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E358C" w:rsidRPr="00612156" w:rsidRDefault="004D5827" w:rsidP="008E3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 Первомайского района от 30.10.2019 №226 «</w:t>
      </w:r>
      <w:r w:rsidR="008E358C" w:rsidRPr="00612156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Порядка предоставления субсидии </w:t>
      </w:r>
      <w:r w:rsidR="008E358C" w:rsidRPr="00612156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организациям, образующим инфраструктуру поддержки субъектов малого и среднего предпринимательства,</w:t>
      </w:r>
      <w:r w:rsidR="008E358C" w:rsidRPr="00612156">
        <w:rPr>
          <w:rFonts w:ascii="Times New Roman" w:eastAsia="Times New Roman" w:hAnsi="Times New Roman" w:cs="Times New Roman"/>
          <w:sz w:val="26"/>
          <w:szCs w:val="26"/>
        </w:rPr>
        <w:t xml:space="preserve"> для </w:t>
      </w:r>
      <w:r w:rsidR="008E358C" w:rsidRPr="00612156">
        <w:rPr>
          <w:rFonts w:ascii="Times New Roman" w:hAnsi="Times New Roman" w:cs="Times New Roman"/>
          <w:sz w:val="26"/>
          <w:szCs w:val="26"/>
        </w:rPr>
        <w:t>реализации мероприятий, направленных на развитие малого и среднего предпринимательства</w:t>
      </w:r>
      <w:r w:rsidR="006E1BFF" w:rsidRPr="006121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территории Первомайского района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</w:p>
    <w:p w:rsidR="008E358C" w:rsidRDefault="008E358C" w:rsidP="008E35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12156" w:rsidRDefault="00612156" w:rsidP="004D58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44F57" w:rsidRPr="00612156" w:rsidRDefault="00B44F57" w:rsidP="004D58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D5827" w:rsidRPr="005931B0" w:rsidRDefault="004D5827" w:rsidP="004D582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5931B0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>
        <w:rPr>
          <w:rFonts w:ascii="Times New Roman" w:hAnsi="Times New Roman" w:cs="Times New Roman"/>
          <w:b w:val="0"/>
          <w:sz w:val="26"/>
          <w:szCs w:val="26"/>
        </w:rPr>
        <w:t>целях приведения нормативного правового акта в соответствии с действующим законодательством</w:t>
      </w:r>
    </w:p>
    <w:p w:rsidR="003C7364" w:rsidRPr="00612156" w:rsidRDefault="003C7364" w:rsidP="00143B01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2156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4D5827" w:rsidRPr="004D5827" w:rsidRDefault="004D5827" w:rsidP="004D5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1.Внести изменения в приложение к постановлению Администрации</w:t>
      </w:r>
      <w:r w:rsidRPr="00D55B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Первомайского района от 30.10.2019 №226 «</w:t>
      </w:r>
      <w:r w:rsidRPr="00612156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Порядка предоставления субсидии </w:t>
      </w:r>
      <w:r w:rsidRPr="00612156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организациям, образующим инфраструктуру поддержки субъектов малого и среднего предпринимательства,</w:t>
      </w:r>
      <w:r w:rsidRPr="00612156">
        <w:rPr>
          <w:rFonts w:ascii="Times New Roman" w:eastAsia="Times New Roman" w:hAnsi="Times New Roman" w:cs="Times New Roman"/>
          <w:sz w:val="26"/>
          <w:szCs w:val="26"/>
        </w:rPr>
        <w:t xml:space="preserve"> для </w:t>
      </w:r>
      <w:r w:rsidRPr="00612156">
        <w:rPr>
          <w:rFonts w:ascii="Times New Roman" w:hAnsi="Times New Roman" w:cs="Times New Roman"/>
          <w:sz w:val="26"/>
          <w:szCs w:val="26"/>
        </w:rPr>
        <w:t>реализации мероприятий, направленных на развитие малого и среднего предпринимательства</w:t>
      </w:r>
      <w:r w:rsidRPr="006121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территории Первомайского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4D5827">
        <w:rPr>
          <w:rFonts w:ascii="Times New Roman" w:eastAsia="Times New Roman" w:hAnsi="Times New Roman" w:cs="Times New Roman"/>
          <w:sz w:val="26"/>
          <w:szCs w:val="26"/>
        </w:rPr>
        <w:t>(далее приложение к постановлению), а именно:</w:t>
      </w:r>
    </w:p>
    <w:p w:rsidR="004D5827" w:rsidRDefault="004D5827" w:rsidP="004D582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Пункт </w:t>
      </w:r>
      <w:r w:rsidRPr="00612156">
        <w:rPr>
          <w:sz w:val="26"/>
          <w:szCs w:val="26"/>
        </w:rPr>
        <w:t>2.8.</w:t>
      </w:r>
      <w:r w:rsidRPr="004D5827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приложения к постановлению изложить в новой редакции:</w:t>
      </w:r>
    </w:p>
    <w:p w:rsidR="004D5827" w:rsidRPr="00612156" w:rsidRDefault="004D5827" w:rsidP="004D582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«2.8.</w:t>
      </w:r>
      <w:r w:rsidRPr="00612156">
        <w:rPr>
          <w:sz w:val="26"/>
          <w:szCs w:val="26"/>
        </w:rPr>
        <w:t> Основаниями для отказа в предоставлении субсидии являются:</w:t>
      </w:r>
    </w:p>
    <w:p w:rsidR="004D5827" w:rsidRPr="00612156" w:rsidRDefault="004D5827" w:rsidP="004D582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12156">
        <w:rPr>
          <w:sz w:val="26"/>
          <w:szCs w:val="26"/>
        </w:rPr>
        <w:t xml:space="preserve">несоответствие направлений расходов на цели, указанные в пункте </w:t>
      </w:r>
      <w:hyperlink w:anchor="_top" w:tooltip="2.1. Субсидия направляется на финансовое обеспечение деятельности Организации в целях обеспечения деятельности Бизнес-центра на следующие цели:" w:history="1">
        <w:r w:rsidRPr="00612156">
          <w:rPr>
            <w:rStyle w:val="a4"/>
            <w:color w:val="auto"/>
            <w:sz w:val="26"/>
            <w:szCs w:val="26"/>
            <w:u w:val="none"/>
          </w:rPr>
          <w:t>1.2</w:t>
        </w:r>
        <w:r w:rsidRPr="00612156">
          <w:rPr>
            <w:rStyle w:val="a4"/>
            <w:color w:val="auto"/>
            <w:sz w:val="26"/>
            <w:szCs w:val="26"/>
          </w:rPr>
          <w:t xml:space="preserve"> </w:t>
        </w:r>
        <w:r w:rsidRPr="00612156">
          <w:rPr>
            <w:rStyle w:val="a4"/>
            <w:color w:val="auto"/>
            <w:sz w:val="26"/>
            <w:szCs w:val="26"/>
            <w:u w:val="none"/>
          </w:rPr>
          <w:t>настоящего</w:t>
        </w:r>
      </w:hyperlink>
      <w:r w:rsidRPr="00612156">
        <w:rPr>
          <w:sz w:val="26"/>
          <w:szCs w:val="26"/>
        </w:rPr>
        <w:t xml:space="preserve"> Порядка;</w:t>
      </w:r>
    </w:p>
    <w:p w:rsidR="004D5827" w:rsidRPr="005931B0" w:rsidRDefault="004D5827" w:rsidP="004D582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5931B0">
        <w:rPr>
          <w:sz w:val="26"/>
          <w:szCs w:val="26"/>
        </w:rPr>
        <w:t>несоответствие представленных получателем субсидии документов требованиям, определенным в пункте 2.1 настоящего раздела, непредставление (представление не в полном объеме) документов, указанных документов;</w:t>
      </w:r>
    </w:p>
    <w:p w:rsidR="004D5827" w:rsidRPr="00612156" w:rsidRDefault="004D5827" w:rsidP="004D582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EF737F">
        <w:rPr>
          <w:sz w:val="26"/>
          <w:szCs w:val="26"/>
        </w:rPr>
        <w:t>недостоверность информации, содержащейся в документах, представленных получателем субсидии</w:t>
      </w:r>
      <w:r w:rsidRPr="00612156">
        <w:rPr>
          <w:sz w:val="26"/>
          <w:szCs w:val="26"/>
        </w:rPr>
        <w:t>.</w:t>
      </w:r>
    </w:p>
    <w:p w:rsidR="004D5827" w:rsidRPr="00612156" w:rsidRDefault="004D5827" w:rsidP="004D582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12156">
        <w:rPr>
          <w:sz w:val="26"/>
          <w:szCs w:val="26"/>
        </w:rPr>
        <w:t>В случае отказа в предоставлении субсидии отдел экономического развития Администрации Первомайского района письменно уведомляет Организацию в течение 5 (пяти) рабочих дней со дня принятия реш</w:t>
      </w:r>
      <w:r>
        <w:rPr>
          <w:sz w:val="26"/>
          <w:szCs w:val="26"/>
        </w:rPr>
        <w:t>ения с указанием причины отказа».</w:t>
      </w:r>
    </w:p>
    <w:p w:rsidR="004D5827" w:rsidRPr="004D5827" w:rsidRDefault="004D5827" w:rsidP="004D582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4D5827">
        <w:rPr>
          <w:sz w:val="26"/>
          <w:szCs w:val="26"/>
        </w:rPr>
        <w:t xml:space="preserve"> Подпункт 2.12.</w:t>
      </w:r>
      <w:r>
        <w:rPr>
          <w:sz w:val="26"/>
          <w:szCs w:val="26"/>
        </w:rPr>
        <w:t>4</w:t>
      </w:r>
      <w:r w:rsidRPr="004D5827">
        <w:rPr>
          <w:sz w:val="26"/>
          <w:szCs w:val="26"/>
        </w:rPr>
        <w:t xml:space="preserve"> пункта 2.12. приложения к постановлению изложить в новой редакции:</w:t>
      </w:r>
    </w:p>
    <w:p w:rsidR="004D5827" w:rsidRPr="004D5827" w:rsidRDefault="004D5827" w:rsidP="004D582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D5827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4D5827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Федерации».</w:t>
      </w:r>
    </w:p>
    <w:p w:rsidR="004D5827" w:rsidRPr="004D5827" w:rsidRDefault="004D5827" w:rsidP="004D5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5827">
        <w:rPr>
          <w:rFonts w:ascii="Times New Roman" w:eastAsiaTheme="minorHAnsi" w:hAnsi="Times New Roman" w:cs="Times New Roman"/>
          <w:sz w:val="26"/>
          <w:szCs w:val="26"/>
          <w:lang w:eastAsia="en-US"/>
        </w:rPr>
        <w:t>3) Приложение №1 к приложению к постановлению изложить в новой редакции, согласно приложения к настоящему постановлению.</w:t>
      </w:r>
    </w:p>
    <w:p w:rsidR="004D5827" w:rsidRPr="004D5827" w:rsidRDefault="004D5827" w:rsidP="004D5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5827">
        <w:rPr>
          <w:rFonts w:ascii="Times New Roman" w:eastAsia="Times New Roman" w:hAnsi="Times New Roman" w:cs="Times New Roman"/>
          <w:sz w:val="26"/>
          <w:szCs w:val="26"/>
        </w:rPr>
        <w:t>2. Настоящее постановление опубликовать в газете «Заветы Ильича» и разместить на официальном сайте Администрации Первомайского района (</w:t>
      </w:r>
      <w:hyperlink r:id="rId6" w:history="1">
        <w:r w:rsidRPr="004D5827">
          <w:rPr>
            <w:rFonts w:ascii="Times New Roman" w:eastAsia="Times New Roman" w:hAnsi="Times New Roman" w:cs="Times New Roman"/>
            <w:sz w:val="26"/>
            <w:szCs w:val="26"/>
            <w:u w:val="single"/>
          </w:rPr>
          <w:t>http://pmr.tomsk.ru/</w:t>
        </w:r>
      </w:hyperlink>
      <w:r w:rsidRPr="004D5827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4D5827" w:rsidRPr="004D5827" w:rsidRDefault="004D5827" w:rsidP="004D5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5827">
        <w:rPr>
          <w:rFonts w:ascii="Times New Roman" w:eastAsia="Times New Roman" w:hAnsi="Times New Roman" w:cs="Times New Roman"/>
          <w:sz w:val="26"/>
          <w:szCs w:val="26"/>
        </w:rPr>
        <w:lastRenderedPageBreak/>
        <w:t>3.Настоящее постановление вступает в силу с даты официального опубликования.</w:t>
      </w:r>
    </w:p>
    <w:p w:rsidR="00441374" w:rsidRDefault="00441374" w:rsidP="00143B0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2156" w:rsidRDefault="00612156" w:rsidP="00143B0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2156" w:rsidRPr="00612156" w:rsidRDefault="00612156" w:rsidP="00143B0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41374" w:rsidRPr="00612156" w:rsidRDefault="00441374" w:rsidP="006121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12156">
        <w:rPr>
          <w:rFonts w:ascii="Times New Roman" w:eastAsia="Times New Roman" w:hAnsi="Times New Roman" w:cs="Times New Roman"/>
          <w:sz w:val="26"/>
          <w:szCs w:val="26"/>
        </w:rPr>
        <w:t>Глава Первомайского района</w:t>
      </w:r>
      <w:r w:rsidR="003C7364" w:rsidRPr="00612156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</w:t>
      </w:r>
      <w:r w:rsidRPr="00612156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3C7364" w:rsidRPr="006121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12156">
        <w:rPr>
          <w:rFonts w:ascii="Times New Roman" w:eastAsia="Times New Roman" w:hAnsi="Times New Roman" w:cs="Times New Roman"/>
          <w:sz w:val="26"/>
          <w:szCs w:val="26"/>
        </w:rPr>
        <w:t>И.И. Сиберт</w:t>
      </w: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44F57" w:rsidRDefault="00B44F57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44F57" w:rsidRDefault="00B44F57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44F57" w:rsidRDefault="00B44F57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44F57" w:rsidRDefault="00B44F57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44F57" w:rsidRDefault="00B44F57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44F57" w:rsidRDefault="00B44F57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44F57" w:rsidRDefault="00B44F57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44F57" w:rsidRDefault="00B44F57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44F57" w:rsidRDefault="00B44F57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44F57" w:rsidRDefault="00B44F57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B44F57" w:rsidRDefault="00B44F57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612156" w:rsidRDefault="00612156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E0A0C" w:rsidRPr="00AE0A0C" w:rsidRDefault="004D5827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О.Б. Виденькина</w:t>
      </w:r>
    </w:p>
    <w:p w:rsidR="00D31B93" w:rsidRPr="00143B01" w:rsidRDefault="00AE0A0C" w:rsidP="00635456">
      <w:pPr>
        <w:tabs>
          <w:tab w:val="left" w:pos="71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E0A0C">
        <w:rPr>
          <w:rFonts w:ascii="Times New Roman" w:eastAsia="Times New Roman" w:hAnsi="Times New Roman" w:cs="Times New Roman"/>
          <w:sz w:val="20"/>
          <w:szCs w:val="24"/>
        </w:rPr>
        <w:t>8(38245)2</w:t>
      </w:r>
      <w:r w:rsidR="004D5827">
        <w:rPr>
          <w:rFonts w:ascii="Times New Roman" w:eastAsia="Times New Roman" w:hAnsi="Times New Roman" w:cs="Times New Roman"/>
          <w:sz w:val="20"/>
          <w:szCs w:val="24"/>
        </w:rPr>
        <w:t>1453</w:t>
      </w:r>
      <w:r w:rsidR="0044137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D5827" w:rsidRDefault="004D5827" w:rsidP="00647A5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Приложение к постановлению </w:t>
      </w:r>
    </w:p>
    <w:p w:rsidR="004D5827" w:rsidRDefault="004D5827" w:rsidP="00647A5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Администрации Первомайского района </w:t>
      </w:r>
    </w:p>
    <w:p w:rsidR="004D5827" w:rsidRDefault="004D5827" w:rsidP="00647A5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от </w:t>
      </w:r>
      <w:r w:rsidR="00B44F57">
        <w:rPr>
          <w:rFonts w:ascii="Times New Roman" w:hAnsi="Times New Roman" w:cs="Times New Roman"/>
          <w:sz w:val="20"/>
        </w:rPr>
        <w:t>24.12.2019 № 267</w:t>
      </w:r>
      <w:bookmarkStart w:id="0" w:name="_GoBack"/>
      <w:bookmarkEnd w:id="0"/>
    </w:p>
    <w:p w:rsidR="004D5827" w:rsidRDefault="004D5827" w:rsidP="00647A5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647A54" w:rsidRPr="00612156" w:rsidRDefault="00647A54" w:rsidP="00647A54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12156">
        <w:rPr>
          <w:rFonts w:ascii="Times New Roman" w:hAnsi="Times New Roman" w:cs="Times New Roman"/>
          <w:sz w:val="20"/>
        </w:rPr>
        <w:t>Приложение № 1</w:t>
      </w:r>
    </w:p>
    <w:p w:rsidR="00FB1511" w:rsidRPr="00612156" w:rsidRDefault="00FB1511" w:rsidP="00FB151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eastAsiaTheme="minorHAnsi"/>
          <w:sz w:val="20"/>
          <w:szCs w:val="20"/>
          <w:lang w:eastAsia="en-US"/>
        </w:rPr>
      </w:pPr>
      <w:r w:rsidRPr="00612156">
        <w:rPr>
          <w:sz w:val="20"/>
          <w:szCs w:val="20"/>
        </w:rPr>
        <w:t xml:space="preserve">к Порядку </w:t>
      </w:r>
      <w:r w:rsidR="00647A54" w:rsidRPr="00612156">
        <w:rPr>
          <w:sz w:val="20"/>
          <w:szCs w:val="20"/>
        </w:rPr>
        <w:t xml:space="preserve"> </w:t>
      </w:r>
      <w:r w:rsidRPr="00612156">
        <w:rPr>
          <w:sz w:val="20"/>
          <w:szCs w:val="20"/>
        </w:rPr>
        <w:t xml:space="preserve">предоставления субсидии </w:t>
      </w:r>
      <w:r w:rsidRPr="00612156">
        <w:rPr>
          <w:rFonts w:eastAsiaTheme="minorHAnsi"/>
          <w:sz w:val="20"/>
          <w:szCs w:val="20"/>
          <w:lang w:eastAsia="en-US"/>
        </w:rPr>
        <w:t xml:space="preserve">организациям, </w:t>
      </w:r>
    </w:p>
    <w:p w:rsidR="00FB1511" w:rsidRPr="00612156" w:rsidRDefault="00FB1511" w:rsidP="00FB151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eastAsiaTheme="minorHAnsi"/>
          <w:sz w:val="20"/>
          <w:szCs w:val="20"/>
          <w:lang w:eastAsia="en-US"/>
        </w:rPr>
      </w:pPr>
      <w:r w:rsidRPr="00612156">
        <w:rPr>
          <w:rFonts w:eastAsiaTheme="minorHAnsi"/>
          <w:sz w:val="20"/>
          <w:szCs w:val="20"/>
          <w:lang w:eastAsia="en-US"/>
        </w:rPr>
        <w:t xml:space="preserve">образующим инфраструктуру поддержки </w:t>
      </w:r>
    </w:p>
    <w:p w:rsidR="00FB1511" w:rsidRPr="00612156" w:rsidRDefault="00FB1511" w:rsidP="00FB151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eastAsiaTheme="minorHAnsi"/>
          <w:sz w:val="20"/>
          <w:szCs w:val="20"/>
          <w:lang w:eastAsia="en-US"/>
        </w:rPr>
      </w:pPr>
      <w:r w:rsidRPr="00612156">
        <w:rPr>
          <w:rFonts w:eastAsiaTheme="minorHAnsi"/>
          <w:sz w:val="20"/>
          <w:szCs w:val="20"/>
          <w:lang w:eastAsia="en-US"/>
        </w:rPr>
        <w:t>субъектов малого и среднего предпринимательства</w:t>
      </w:r>
    </w:p>
    <w:p w:rsidR="00FB1511" w:rsidRPr="00612156" w:rsidRDefault="00FB1511" w:rsidP="00FB151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612156">
        <w:rPr>
          <w:rFonts w:eastAsiaTheme="minorHAnsi"/>
          <w:sz w:val="20"/>
          <w:szCs w:val="20"/>
          <w:lang w:eastAsia="en-US"/>
        </w:rPr>
        <w:t xml:space="preserve"> на территории Первомайского района,</w:t>
      </w:r>
      <w:r w:rsidRPr="00612156">
        <w:rPr>
          <w:sz w:val="20"/>
          <w:szCs w:val="20"/>
        </w:rPr>
        <w:t xml:space="preserve"> </w:t>
      </w:r>
    </w:p>
    <w:p w:rsidR="00FB1511" w:rsidRPr="00612156" w:rsidRDefault="00FB1511" w:rsidP="00FB151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612156">
        <w:rPr>
          <w:sz w:val="20"/>
          <w:szCs w:val="20"/>
        </w:rPr>
        <w:t xml:space="preserve">для реализации мероприятий, </w:t>
      </w:r>
    </w:p>
    <w:p w:rsidR="00FB1511" w:rsidRPr="00612156" w:rsidRDefault="00FB1511" w:rsidP="00FB151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612156">
        <w:rPr>
          <w:sz w:val="20"/>
          <w:szCs w:val="20"/>
        </w:rPr>
        <w:t xml:space="preserve">направленных на развитие </w:t>
      </w:r>
    </w:p>
    <w:p w:rsidR="00FB1511" w:rsidRPr="00612156" w:rsidRDefault="00FB1511" w:rsidP="00FB1511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0"/>
          <w:szCs w:val="20"/>
        </w:rPr>
      </w:pPr>
      <w:r w:rsidRPr="00612156">
        <w:rPr>
          <w:sz w:val="20"/>
          <w:szCs w:val="20"/>
        </w:rPr>
        <w:t>малого и среднего предпринимательства</w:t>
      </w:r>
    </w:p>
    <w:p w:rsidR="00647A54" w:rsidRPr="00612156" w:rsidRDefault="00647A54" w:rsidP="00FB151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Форма</w:t>
      </w: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A54" w:rsidRPr="00547FF1" w:rsidRDefault="00647A54" w:rsidP="00647A5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67"/>
      <w:bookmarkEnd w:id="1"/>
      <w:r w:rsidRPr="00547FF1">
        <w:rPr>
          <w:rFonts w:ascii="Times New Roman" w:hAnsi="Times New Roman" w:cs="Times New Roman"/>
          <w:sz w:val="24"/>
          <w:szCs w:val="24"/>
        </w:rPr>
        <w:t>Заявление</w:t>
      </w:r>
    </w:p>
    <w:p w:rsidR="00647A54" w:rsidRPr="00547FF1" w:rsidRDefault="00647A54" w:rsidP="00647A5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</w:p>
    <w:p w:rsidR="00647A54" w:rsidRPr="00547FF1" w:rsidRDefault="00647A54" w:rsidP="00647A54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Сведения о некоммерческой организации: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Полное наименование некоммерческой организации: __________________________.</w:t>
      </w: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Юридический адрес некоммерческой организации: ____________________________.</w:t>
      </w: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Почтовые реквизиты некоммерческой организации: ___________________________.</w:t>
      </w: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Номер телефона некоммерческой организации: _______________________________.</w:t>
      </w: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Адрес электронной почты некоммерческой организации (при наличии): _________.</w:t>
      </w: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Номер факса некоммерческой организации (при наличии): _____________________.</w:t>
      </w: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Адрес интернет-сайта некоммерческой организации (при наличии): _____________.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Фамилия,   имя,   отчество   (последнее   -   при   наличии)   руководит</w:t>
      </w:r>
      <w:r w:rsidR="00612156" w:rsidRPr="00547FF1">
        <w:rPr>
          <w:rFonts w:ascii="Times New Roman" w:hAnsi="Times New Roman" w:cs="Times New Roman"/>
          <w:sz w:val="24"/>
          <w:szCs w:val="24"/>
        </w:rPr>
        <w:t>еля некоммерческой организации:</w:t>
      </w:r>
      <w:r w:rsidRPr="00547FF1">
        <w:rPr>
          <w:rFonts w:ascii="Times New Roman" w:hAnsi="Times New Roman" w:cs="Times New Roman"/>
          <w:sz w:val="24"/>
          <w:szCs w:val="24"/>
        </w:rPr>
        <w:t>__________________________________________________.</w:t>
      </w: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Фамилия,  имя,  отчество  (последнее  -  при  наличии)  главного бухгалт</w:t>
      </w:r>
      <w:r w:rsidR="00612156" w:rsidRPr="00547FF1">
        <w:rPr>
          <w:rFonts w:ascii="Times New Roman" w:hAnsi="Times New Roman" w:cs="Times New Roman"/>
          <w:sz w:val="24"/>
          <w:szCs w:val="24"/>
        </w:rPr>
        <w:t>ера некоммерческой организации:</w:t>
      </w:r>
      <w:r w:rsidRPr="00547FF1">
        <w:rPr>
          <w:rFonts w:ascii="Times New Roman" w:hAnsi="Times New Roman" w:cs="Times New Roman"/>
          <w:sz w:val="24"/>
          <w:szCs w:val="24"/>
        </w:rPr>
        <w:t>__________________________________________________.</w:t>
      </w: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(ОГРН): __________________.</w:t>
      </w: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 _______________________.</w:t>
      </w: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Код причины постановки на учет (КПП): ____________________________________.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Банковские реквизиты некоммерческой организации:</w:t>
      </w: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Наименование банка: _____________________________________________________.</w:t>
      </w: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Расчетный счет некоммерческой организации: ________________________________.</w:t>
      </w: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Корреспондентский  счет банка: ____________________________________________.</w:t>
      </w: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Банковский идентификационный код (БИК): _________________________________.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Прошу предоставить ____________________________________________________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 xml:space="preserve">(Полное наименование некоммерческой организации) субсидию в размере ____________ (___________) рублей _______ копеек в целях финансового   обеспечения  затрат,  связанных  с  реализацией  мероприятий, направленных  на  развитие  малого и среднего предпринимательства в Первомайском районе, (далее - Мероприятия), в том числе Мероприятий </w:t>
      </w:r>
      <w:hyperlink w:anchor="P295" w:history="1">
        <w:r w:rsidRPr="00547FF1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547FF1">
        <w:rPr>
          <w:rFonts w:ascii="Times New Roman" w:hAnsi="Times New Roman" w:cs="Times New Roman"/>
          <w:sz w:val="24"/>
          <w:szCs w:val="24"/>
        </w:rPr>
        <w:t>: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1. ______________________________________________________________________.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2. ______________________________________________________________________.</w:t>
      </w:r>
    </w:p>
    <w:p w:rsidR="00647A54" w:rsidRPr="00547FF1" w:rsidRDefault="00647A54" w:rsidP="006121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______________________________________________________________________.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Расходование субсидии будет осуществляться в соответствии с планом работ   на  период  использования  субсидии  и  направлениями  расходования субсидии при реализации Мероприятий, прилагаемыми к настоящему заявлению.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Настоящим подтверждаю, что ____________________________________________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(Полное наименование некоммерческой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организации)</w:t>
      </w:r>
    </w:p>
    <w:p w:rsidR="00647A54" w:rsidRPr="00547FF1" w:rsidRDefault="00647A54" w:rsidP="00647A5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 xml:space="preserve">по состоянию на первое число месяца: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бюджетом; организация </w:t>
      </w:r>
      <w:r w:rsidR="004D5827">
        <w:rPr>
          <w:rFonts w:ascii="Times New Roman" w:hAnsi="Times New Roman" w:cs="Times New Roman"/>
          <w:sz w:val="24"/>
          <w:szCs w:val="24"/>
        </w:rPr>
        <w:t xml:space="preserve">не </w:t>
      </w:r>
      <w:r w:rsidR="004D5827" w:rsidRPr="004D5827">
        <w:rPr>
          <w:rFonts w:ascii="Times New Roman" w:hAnsi="Times New Roman" w:cs="Times New Roman"/>
          <w:sz w:val="24"/>
          <w:szCs w:val="24"/>
        </w:rPr>
        <w:t>находится в процессе реорганизации, ликвидации, в отношении его не введена процедура банкротства, деятельность получателя субсидии не должна</w:t>
      </w:r>
      <w:r w:rsidR="004D5827">
        <w:rPr>
          <w:rFonts w:ascii="Times New Roman" w:hAnsi="Times New Roman" w:cs="Times New Roman"/>
          <w:sz w:val="24"/>
          <w:szCs w:val="24"/>
        </w:rPr>
        <w:t xml:space="preserve"> быть приостановлена в порядке, </w:t>
      </w:r>
      <w:r w:rsidR="004D5827" w:rsidRPr="004D5827">
        <w:rPr>
          <w:rFonts w:ascii="Times New Roman" w:hAnsi="Times New Roman" w:cs="Times New Roman"/>
          <w:sz w:val="24"/>
          <w:szCs w:val="24"/>
        </w:rPr>
        <w:t>предусмотренном законодательством Российской Федерации</w:t>
      </w:r>
      <w:r w:rsidRPr="00547FF1">
        <w:rPr>
          <w:rFonts w:ascii="Times New Roman" w:hAnsi="Times New Roman" w:cs="Times New Roman"/>
          <w:sz w:val="24"/>
          <w:szCs w:val="24"/>
        </w:rPr>
        <w:t>.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В случае предоставления субсидии ______________________________________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(Полное наименование некоммерческой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организации)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 xml:space="preserve">дает согласие на осуществление </w:t>
      </w:r>
      <w:r w:rsidR="00FB1511" w:rsidRPr="00547FF1">
        <w:rPr>
          <w:rFonts w:ascii="Times New Roman" w:hAnsi="Times New Roman" w:cs="Times New Roman"/>
          <w:sz w:val="24"/>
          <w:szCs w:val="24"/>
        </w:rPr>
        <w:t>А</w:t>
      </w:r>
      <w:r w:rsidRPr="00547FF1">
        <w:rPr>
          <w:rFonts w:ascii="Times New Roman" w:hAnsi="Times New Roman" w:cs="Times New Roman"/>
          <w:sz w:val="24"/>
          <w:szCs w:val="24"/>
        </w:rPr>
        <w:t>дминистрацией Первомайского района и органами муниципального финансового контроля обязательных проверок соблюдения нами условий, целей и порядка предоставления субсидий; обязуется соблюдать запрет на приобретение за счет средств субсидии иностранной  валюты, за исключением операций, осуществляемых в соответствии с  валютным  законодательством  Российской Федерации при закупке (поставке) высокотехнологичного импортного оборудования, сырья и  комплектующих изделий, а также связанных с достижением целей предоставления субсидии иных операций, определенных в Порядке.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1. ______________________________________________________________________.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2. ______________________________________________________________________.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3. ______________________________________________________________________.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Настоящим подтверждаю достоверность представленных документов и информации.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_________________________________ __________ (____________________________)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 xml:space="preserve">(Должность руководителя                         </w:t>
      </w:r>
      <w:proofErr w:type="gramStart"/>
      <w:r w:rsidRPr="00547FF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547FF1">
        <w:rPr>
          <w:rFonts w:ascii="Times New Roman" w:hAnsi="Times New Roman" w:cs="Times New Roman"/>
          <w:sz w:val="24"/>
          <w:szCs w:val="24"/>
        </w:rPr>
        <w:t>Подпись)                 (Фамилия, имя, отчество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 xml:space="preserve">некоммерческой </w:t>
      </w:r>
      <w:proofErr w:type="gramStart"/>
      <w:r w:rsidRPr="00547FF1">
        <w:rPr>
          <w:rFonts w:ascii="Times New Roman" w:hAnsi="Times New Roman" w:cs="Times New Roman"/>
          <w:sz w:val="24"/>
          <w:szCs w:val="24"/>
        </w:rPr>
        <w:t xml:space="preserve">организации)   </w:t>
      </w:r>
      <w:proofErr w:type="gramEnd"/>
      <w:r w:rsidRPr="00547F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(последнее - при наличии))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Главный бухгалтер                  __________ (___________________________)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</w:t>
      </w:r>
      <w:proofErr w:type="gramStart"/>
      <w:r w:rsidRPr="00547FF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547FF1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(последнее - при наличии))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«___» ______________ 20  г.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A54" w:rsidRPr="00547FF1" w:rsidRDefault="00647A54" w:rsidP="00647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7FF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47A54" w:rsidRPr="00547FF1" w:rsidRDefault="00647A54" w:rsidP="00647A5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95"/>
      <w:bookmarkEnd w:id="2"/>
      <w:r w:rsidRPr="00547FF1">
        <w:rPr>
          <w:rFonts w:ascii="Times New Roman" w:hAnsi="Times New Roman" w:cs="Times New Roman"/>
          <w:sz w:val="24"/>
          <w:szCs w:val="24"/>
        </w:rPr>
        <w:t xml:space="preserve">&lt;1&gt; Указывается в соответствии с </w:t>
      </w:r>
      <w:hyperlink w:anchor="P55" w:history="1">
        <w:r w:rsidRPr="00547FF1">
          <w:rPr>
            <w:rFonts w:ascii="Times New Roman" w:hAnsi="Times New Roman" w:cs="Times New Roman"/>
            <w:sz w:val="24"/>
            <w:szCs w:val="24"/>
          </w:rPr>
          <w:t>пунктом 1.1</w:t>
        </w:r>
      </w:hyperlink>
      <w:r w:rsidRPr="00547FF1">
        <w:rPr>
          <w:rFonts w:ascii="Times New Roman" w:hAnsi="Times New Roman" w:cs="Times New Roman"/>
          <w:sz w:val="24"/>
          <w:szCs w:val="24"/>
        </w:rPr>
        <w:t>. Порядка определения объема и предоставления субсидий некоммерческим организациям, не являющимся государственными (муниципальными) учреждениями.</w:t>
      </w:r>
    </w:p>
    <w:p w:rsidR="00647A54" w:rsidRPr="00612156" w:rsidRDefault="00647A54" w:rsidP="00647A54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647A54" w:rsidRPr="00612156" w:rsidSect="006121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9F3"/>
    <w:multiLevelType w:val="multilevel"/>
    <w:tmpl w:val="9D3A27E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7B56CBF"/>
    <w:multiLevelType w:val="multilevel"/>
    <w:tmpl w:val="1AFCA5CA"/>
    <w:lvl w:ilvl="0">
      <w:start w:val="2"/>
      <w:numFmt w:val="decimal"/>
      <w:lvlText w:val="%1"/>
      <w:lvlJc w:val="left"/>
      <w:pPr>
        <w:ind w:left="405" w:hanging="405"/>
      </w:pPr>
      <w:rPr>
        <w:rFonts w:cs="Tahoma" w:hint="default"/>
        <w:color w:val="5A3305"/>
      </w:rPr>
    </w:lvl>
    <w:lvl w:ilvl="1">
      <w:start w:val="9"/>
      <w:numFmt w:val="decimal"/>
      <w:lvlText w:val="%1.%2"/>
      <w:lvlJc w:val="left"/>
      <w:pPr>
        <w:ind w:left="1146" w:hanging="720"/>
      </w:pPr>
      <w:rPr>
        <w:rFonts w:ascii="Times New Roman" w:hAnsi="Times New Roman" w:cs="Times New Roman" w:hint="default"/>
        <w:b w:val="0"/>
        <w:color w:val="5A3305"/>
        <w:sz w:val="24"/>
        <w:szCs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ahoma" w:hint="default"/>
        <w:color w:val="5A3305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ahoma" w:hint="default"/>
        <w:color w:val="5A3305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cs="Tahoma" w:hint="default"/>
        <w:color w:val="5A3305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ahoma" w:hint="default"/>
        <w:color w:val="5A3305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cs="Tahoma" w:hint="default"/>
        <w:color w:val="5A3305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cs="Tahoma" w:hint="default"/>
        <w:color w:val="5A3305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ahoma" w:hint="default"/>
        <w:color w:val="5A3305"/>
      </w:rPr>
    </w:lvl>
  </w:abstractNum>
  <w:abstractNum w:abstractNumId="2" w15:restartNumberingAfterBreak="0">
    <w:nsid w:val="148856DA"/>
    <w:multiLevelType w:val="multilevel"/>
    <w:tmpl w:val="B4C222D4"/>
    <w:lvl w:ilvl="0">
      <w:start w:val="2"/>
      <w:numFmt w:val="decimal"/>
      <w:suff w:val="space"/>
      <w:lvlText w:val="%1."/>
      <w:lvlJc w:val="left"/>
      <w:pPr>
        <w:ind w:left="360" w:hanging="360"/>
      </w:pPr>
    </w:lvl>
    <w:lvl w:ilvl="1">
      <w:start w:val="2"/>
      <w:numFmt w:val="decimal"/>
      <w:suff w:val="space"/>
      <w:lvlText w:val="%1.%2."/>
      <w:lvlJc w:val="left"/>
      <w:pPr>
        <w:ind w:left="3131" w:hanging="720"/>
      </w:pPr>
    </w:lvl>
    <w:lvl w:ilvl="2">
      <w:start w:val="1"/>
      <w:numFmt w:val="decimal"/>
      <w:lvlText w:val="%1.%2.%3."/>
      <w:lvlJc w:val="left"/>
      <w:pPr>
        <w:ind w:left="5542" w:hanging="720"/>
      </w:pPr>
    </w:lvl>
    <w:lvl w:ilvl="3">
      <w:start w:val="1"/>
      <w:numFmt w:val="decimal"/>
      <w:lvlText w:val="%1.%2.%3.%4."/>
      <w:lvlJc w:val="left"/>
      <w:pPr>
        <w:ind w:left="8313" w:hanging="1080"/>
      </w:pPr>
    </w:lvl>
    <w:lvl w:ilvl="4">
      <w:start w:val="1"/>
      <w:numFmt w:val="decimal"/>
      <w:lvlText w:val="%1.%2.%3.%4.%5."/>
      <w:lvlJc w:val="left"/>
      <w:pPr>
        <w:ind w:left="10724" w:hanging="1080"/>
      </w:pPr>
    </w:lvl>
    <w:lvl w:ilvl="5">
      <w:start w:val="1"/>
      <w:numFmt w:val="decimal"/>
      <w:lvlText w:val="%1.%2.%3.%4.%5.%6."/>
      <w:lvlJc w:val="left"/>
      <w:pPr>
        <w:ind w:left="13495" w:hanging="1440"/>
      </w:pPr>
    </w:lvl>
    <w:lvl w:ilvl="6">
      <w:start w:val="1"/>
      <w:numFmt w:val="decimal"/>
      <w:lvlText w:val="%1.%2.%3.%4.%5.%6.%7."/>
      <w:lvlJc w:val="left"/>
      <w:pPr>
        <w:ind w:left="15906" w:hanging="1440"/>
      </w:pPr>
    </w:lvl>
    <w:lvl w:ilvl="7">
      <w:start w:val="1"/>
      <w:numFmt w:val="decimal"/>
      <w:lvlText w:val="%1.%2.%3.%4.%5.%6.%7.%8."/>
      <w:lvlJc w:val="left"/>
      <w:pPr>
        <w:ind w:left="18677" w:hanging="1800"/>
      </w:pPr>
    </w:lvl>
    <w:lvl w:ilvl="8">
      <w:start w:val="1"/>
      <w:numFmt w:val="decimal"/>
      <w:lvlText w:val="%1.%2.%3.%4.%5.%6.%7.%8.%9."/>
      <w:lvlJc w:val="left"/>
      <w:pPr>
        <w:ind w:left="21088" w:hanging="1800"/>
      </w:pPr>
    </w:lvl>
  </w:abstractNum>
  <w:abstractNum w:abstractNumId="3" w15:restartNumberingAfterBreak="0">
    <w:nsid w:val="15575555"/>
    <w:multiLevelType w:val="hybridMultilevel"/>
    <w:tmpl w:val="CD6432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D91C14"/>
    <w:multiLevelType w:val="multilevel"/>
    <w:tmpl w:val="B0AC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C7F147A"/>
    <w:multiLevelType w:val="hybridMultilevel"/>
    <w:tmpl w:val="662C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31"/>
    <w:rsid w:val="00001987"/>
    <w:rsid w:val="00002003"/>
    <w:rsid w:val="00021EFF"/>
    <w:rsid w:val="00030749"/>
    <w:rsid w:val="00041F5B"/>
    <w:rsid w:val="0006688D"/>
    <w:rsid w:val="000717DD"/>
    <w:rsid w:val="00090E7F"/>
    <w:rsid w:val="000B7E43"/>
    <w:rsid w:val="000C469F"/>
    <w:rsid w:val="000C6E69"/>
    <w:rsid w:val="000D31A3"/>
    <w:rsid w:val="000D44AD"/>
    <w:rsid w:val="000D68ED"/>
    <w:rsid w:val="000F6EA4"/>
    <w:rsid w:val="00101917"/>
    <w:rsid w:val="00132646"/>
    <w:rsid w:val="001372D0"/>
    <w:rsid w:val="0014295C"/>
    <w:rsid w:val="00142D22"/>
    <w:rsid w:val="00143B01"/>
    <w:rsid w:val="0017192A"/>
    <w:rsid w:val="00172F9E"/>
    <w:rsid w:val="00183458"/>
    <w:rsid w:val="001B5E12"/>
    <w:rsid w:val="001E2B3A"/>
    <w:rsid w:val="001E33CC"/>
    <w:rsid w:val="001E5909"/>
    <w:rsid w:val="001F28A1"/>
    <w:rsid w:val="0020403F"/>
    <w:rsid w:val="00206F02"/>
    <w:rsid w:val="00234A4E"/>
    <w:rsid w:val="00241F53"/>
    <w:rsid w:val="0025637F"/>
    <w:rsid w:val="00267FBE"/>
    <w:rsid w:val="00274B31"/>
    <w:rsid w:val="002A0BDC"/>
    <w:rsid w:val="002A1242"/>
    <w:rsid w:val="0030212D"/>
    <w:rsid w:val="00302D8B"/>
    <w:rsid w:val="0032620E"/>
    <w:rsid w:val="003368E0"/>
    <w:rsid w:val="003669EA"/>
    <w:rsid w:val="00366F2E"/>
    <w:rsid w:val="00372F9F"/>
    <w:rsid w:val="00374617"/>
    <w:rsid w:val="003806E4"/>
    <w:rsid w:val="00382D1B"/>
    <w:rsid w:val="0039483B"/>
    <w:rsid w:val="00397616"/>
    <w:rsid w:val="00397645"/>
    <w:rsid w:val="003A0AFF"/>
    <w:rsid w:val="003A1EFD"/>
    <w:rsid w:val="003C123D"/>
    <w:rsid w:val="003C7364"/>
    <w:rsid w:val="003D5782"/>
    <w:rsid w:val="003E46C6"/>
    <w:rsid w:val="003E5C98"/>
    <w:rsid w:val="0040078B"/>
    <w:rsid w:val="00414306"/>
    <w:rsid w:val="00423236"/>
    <w:rsid w:val="00441374"/>
    <w:rsid w:val="00474D1B"/>
    <w:rsid w:val="004A3498"/>
    <w:rsid w:val="004B76AF"/>
    <w:rsid w:val="004D4ADB"/>
    <w:rsid w:val="004D4C27"/>
    <w:rsid w:val="004D5827"/>
    <w:rsid w:val="004E6BF6"/>
    <w:rsid w:val="00502517"/>
    <w:rsid w:val="00503401"/>
    <w:rsid w:val="00513345"/>
    <w:rsid w:val="00522B2F"/>
    <w:rsid w:val="0053081B"/>
    <w:rsid w:val="00540658"/>
    <w:rsid w:val="00547FF1"/>
    <w:rsid w:val="00551987"/>
    <w:rsid w:val="00552A3E"/>
    <w:rsid w:val="00596904"/>
    <w:rsid w:val="005A527E"/>
    <w:rsid w:val="005B77CC"/>
    <w:rsid w:val="005D2052"/>
    <w:rsid w:val="005E08E1"/>
    <w:rsid w:val="00612156"/>
    <w:rsid w:val="006264FF"/>
    <w:rsid w:val="00635456"/>
    <w:rsid w:val="00636D12"/>
    <w:rsid w:val="006425FD"/>
    <w:rsid w:val="00647A54"/>
    <w:rsid w:val="006B5522"/>
    <w:rsid w:val="006E1BFF"/>
    <w:rsid w:val="006F176F"/>
    <w:rsid w:val="006F71E8"/>
    <w:rsid w:val="00702FFD"/>
    <w:rsid w:val="00706046"/>
    <w:rsid w:val="00716F95"/>
    <w:rsid w:val="0073216F"/>
    <w:rsid w:val="0073589B"/>
    <w:rsid w:val="0075105B"/>
    <w:rsid w:val="00751E50"/>
    <w:rsid w:val="00757F69"/>
    <w:rsid w:val="00776A55"/>
    <w:rsid w:val="00776AFE"/>
    <w:rsid w:val="007B7A41"/>
    <w:rsid w:val="007D009A"/>
    <w:rsid w:val="007D52AC"/>
    <w:rsid w:val="007E082A"/>
    <w:rsid w:val="007E1E48"/>
    <w:rsid w:val="007F515F"/>
    <w:rsid w:val="00804808"/>
    <w:rsid w:val="008473D9"/>
    <w:rsid w:val="0088523D"/>
    <w:rsid w:val="008A3D75"/>
    <w:rsid w:val="008A57F0"/>
    <w:rsid w:val="008B2120"/>
    <w:rsid w:val="008E358C"/>
    <w:rsid w:val="009043E0"/>
    <w:rsid w:val="00926075"/>
    <w:rsid w:val="00927634"/>
    <w:rsid w:val="00940701"/>
    <w:rsid w:val="00945604"/>
    <w:rsid w:val="00961F98"/>
    <w:rsid w:val="00961FF0"/>
    <w:rsid w:val="009931E9"/>
    <w:rsid w:val="009A2A3A"/>
    <w:rsid w:val="009A51F7"/>
    <w:rsid w:val="009B5B55"/>
    <w:rsid w:val="009D2CEC"/>
    <w:rsid w:val="00A25CB5"/>
    <w:rsid w:val="00A33B00"/>
    <w:rsid w:val="00A40BCB"/>
    <w:rsid w:val="00A538A8"/>
    <w:rsid w:val="00A57BDA"/>
    <w:rsid w:val="00A766C0"/>
    <w:rsid w:val="00AB428B"/>
    <w:rsid w:val="00AC7645"/>
    <w:rsid w:val="00AE0A0C"/>
    <w:rsid w:val="00AE39D7"/>
    <w:rsid w:val="00AE7A52"/>
    <w:rsid w:val="00AF34A4"/>
    <w:rsid w:val="00B04E56"/>
    <w:rsid w:val="00B11335"/>
    <w:rsid w:val="00B13629"/>
    <w:rsid w:val="00B3358F"/>
    <w:rsid w:val="00B34231"/>
    <w:rsid w:val="00B42105"/>
    <w:rsid w:val="00B44F57"/>
    <w:rsid w:val="00B45D6D"/>
    <w:rsid w:val="00B604FC"/>
    <w:rsid w:val="00B65B0D"/>
    <w:rsid w:val="00B8192F"/>
    <w:rsid w:val="00B93D7A"/>
    <w:rsid w:val="00BB0AA6"/>
    <w:rsid w:val="00BD4AAF"/>
    <w:rsid w:val="00BE2384"/>
    <w:rsid w:val="00BF2E83"/>
    <w:rsid w:val="00C02FD5"/>
    <w:rsid w:val="00C17A42"/>
    <w:rsid w:val="00C871CB"/>
    <w:rsid w:val="00C92355"/>
    <w:rsid w:val="00C95B91"/>
    <w:rsid w:val="00CA66CB"/>
    <w:rsid w:val="00CC0655"/>
    <w:rsid w:val="00CE751D"/>
    <w:rsid w:val="00CF6483"/>
    <w:rsid w:val="00D03CD4"/>
    <w:rsid w:val="00D06664"/>
    <w:rsid w:val="00D21F88"/>
    <w:rsid w:val="00D31B93"/>
    <w:rsid w:val="00D37A32"/>
    <w:rsid w:val="00D40086"/>
    <w:rsid w:val="00D43150"/>
    <w:rsid w:val="00D43863"/>
    <w:rsid w:val="00D44E80"/>
    <w:rsid w:val="00D51EF5"/>
    <w:rsid w:val="00D74045"/>
    <w:rsid w:val="00D84975"/>
    <w:rsid w:val="00D85DEA"/>
    <w:rsid w:val="00D90409"/>
    <w:rsid w:val="00D93DBF"/>
    <w:rsid w:val="00DB75A7"/>
    <w:rsid w:val="00DC1C9B"/>
    <w:rsid w:val="00DC3557"/>
    <w:rsid w:val="00DD0D55"/>
    <w:rsid w:val="00DE7523"/>
    <w:rsid w:val="00DE7703"/>
    <w:rsid w:val="00DF1895"/>
    <w:rsid w:val="00DF3C7B"/>
    <w:rsid w:val="00E00794"/>
    <w:rsid w:val="00E22051"/>
    <w:rsid w:val="00E22F76"/>
    <w:rsid w:val="00E26560"/>
    <w:rsid w:val="00E45561"/>
    <w:rsid w:val="00E455C2"/>
    <w:rsid w:val="00E47EE3"/>
    <w:rsid w:val="00E54FEC"/>
    <w:rsid w:val="00EA7DCE"/>
    <w:rsid w:val="00EB4115"/>
    <w:rsid w:val="00ED421D"/>
    <w:rsid w:val="00EE78A2"/>
    <w:rsid w:val="00EF3243"/>
    <w:rsid w:val="00F17FC0"/>
    <w:rsid w:val="00F212E8"/>
    <w:rsid w:val="00F31C53"/>
    <w:rsid w:val="00F324AD"/>
    <w:rsid w:val="00F4423E"/>
    <w:rsid w:val="00F61595"/>
    <w:rsid w:val="00F75B8F"/>
    <w:rsid w:val="00F8242E"/>
    <w:rsid w:val="00F9195E"/>
    <w:rsid w:val="00FA01D2"/>
    <w:rsid w:val="00FB1511"/>
    <w:rsid w:val="00FB5AD7"/>
    <w:rsid w:val="00FB6CEC"/>
    <w:rsid w:val="00FB70D9"/>
    <w:rsid w:val="00FD747F"/>
    <w:rsid w:val="00FF0FD3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FE5D"/>
  <w15:docId w15:val="{56319429-B214-4CDE-89C0-FC60815D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342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3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66C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37A3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7A32"/>
    <w:rPr>
      <w:rFonts w:ascii="Consolas" w:hAnsi="Consolas"/>
      <w:sz w:val="20"/>
      <w:szCs w:val="20"/>
    </w:rPr>
  </w:style>
  <w:style w:type="paragraph" w:customStyle="1" w:styleId="ConsPlusNormal">
    <w:name w:val="ConsPlusNormal"/>
    <w:rsid w:val="00D06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44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8">
    <w:name w:val="FollowedHyperlink"/>
    <w:basedOn w:val="a0"/>
    <w:uiPriority w:val="99"/>
    <w:semiHidden/>
    <w:unhideWhenUsed/>
    <w:rsid w:val="00DE7523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95B9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95B9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95B9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5B9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95B91"/>
    <w:rPr>
      <w:b/>
      <w:bCs/>
      <w:sz w:val="20"/>
      <w:szCs w:val="20"/>
    </w:rPr>
  </w:style>
  <w:style w:type="paragraph" w:customStyle="1" w:styleId="ConsPlusNonformat">
    <w:name w:val="ConsPlusNonformat"/>
    <w:rsid w:val="00BF2E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Strong"/>
    <w:basedOn w:val="a0"/>
    <w:uiPriority w:val="22"/>
    <w:qFormat/>
    <w:rsid w:val="007D009A"/>
    <w:rPr>
      <w:b/>
      <w:bCs/>
    </w:rPr>
  </w:style>
  <w:style w:type="paragraph" w:styleId="af">
    <w:name w:val="header"/>
    <w:basedOn w:val="a"/>
    <w:link w:val="af0"/>
    <w:uiPriority w:val="99"/>
    <w:unhideWhenUsed/>
    <w:rsid w:val="003D5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D5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BookSection</b:SourceType>
    <b:Guid>{E483EFAB-D2B9-4099-B11F-3EE76C0F1363}</b:Guid>
    <b:RefOrder>1</b:RefOrder>
  </b:Source>
</b:Sources>
</file>

<file path=customXml/itemProps1.xml><?xml version="1.0" encoding="utf-8"?>
<ds:datastoreItem xmlns:ds="http://schemas.openxmlformats.org/officeDocument/2006/customXml" ds:itemID="{961B2D76-28FE-4F65-B57B-21C3C911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Rita</cp:lastModifiedBy>
  <cp:revision>2</cp:revision>
  <cp:lastPrinted>2019-04-08T04:11:00Z</cp:lastPrinted>
  <dcterms:created xsi:type="dcterms:W3CDTF">2019-12-27T05:13:00Z</dcterms:created>
  <dcterms:modified xsi:type="dcterms:W3CDTF">2019-12-27T05:13:00Z</dcterms:modified>
</cp:coreProperties>
</file>