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E2D" w:rsidRDefault="00042E2D" w:rsidP="00042E2D">
      <w:pPr>
        <w:tabs>
          <w:tab w:val="left" w:pos="4500"/>
        </w:tabs>
        <w:jc w:val="center"/>
        <w:rPr>
          <w:b/>
          <w:bCs/>
          <w:sz w:val="26"/>
          <w:szCs w:val="26"/>
        </w:rPr>
      </w:pPr>
      <w:r w:rsidRPr="00907EEA">
        <w:rPr>
          <w:b/>
          <w:bCs/>
          <w:sz w:val="26"/>
          <w:szCs w:val="26"/>
        </w:rPr>
        <w:t xml:space="preserve">АДМИНИСТРАЦИЯ </w:t>
      </w:r>
      <w:r>
        <w:rPr>
          <w:b/>
          <w:bCs/>
          <w:sz w:val="26"/>
          <w:szCs w:val="26"/>
        </w:rPr>
        <w:t xml:space="preserve">ПЕРВОМАЙСКОГО РАЙОНА </w:t>
      </w:r>
    </w:p>
    <w:p w:rsidR="00F03EA9" w:rsidRPr="00907EEA" w:rsidRDefault="00F03EA9" w:rsidP="00042E2D">
      <w:pPr>
        <w:tabs>
          <w:tab w:val="left" w:pos="4500"/>
        </w:tabs>
        <w:jc w:val="center"/>
        <w:rPr>
          <w:b/>
          <w:bCs/>
          <w:sz w:val="26"/>
          <w:szCs w:val="26"/>
        </w:rPr>
      </w:pPr>
    </w:p>
    <w:p w:rsidR="00042E2D" w:rsidRPr="000041D2" w:rsidRDefault="00042E2D" w:rsidP="00F03EA9">
      <w:pPr>
        <w:pStyle w:val="a3"/>
        <w:rPr>
          <w:sz w:val="32"/>
          <w:szCs w:val="32"/>
        </w:rPr>
      </w:pPr>
      <w:r w:rsidRPr="000041D2">
        <w:rPr>
          <w:sz w:val="32"/>
          <w:szCs w:val="32"/>
        </w:rPr>
        <w:t>ПОСТАНОВЛЕНИЕ</w:t>
      </w:r>
    </w:p>
    <w:p w:rsidR="00F03EA9" w:rsidRDefault="00F03EA9" w:rsidP="00F03EA9">
      <w:pPr>
        <w:jc w:val="center"/>
        <w:rPr>
          <w:sz w:val="26"/>
          <w:szCs w:val="26"/>
        </w:rPr>
      </w:pPr>
    </w:p>
    <w:p w:rsidR="00FD0E10" w:rsidRDefault="00BD1090" w:rsidP="00F03EA9">
      <w:pPr>
        <w:jc w:val="center"/>
        <w:rPr>
          <w:sz w:val="26"/>
          <w:szCs w:val="26"/>
        </w:rPr>
      </w:pPr>
      <w:r>
        <w:rPr>
          <w:sz w:val="26"/>
          <w:szCs w:val="26"/>
        </w:rPr>
        <w:t>ПРОЕ</w:t>
      </w:r>
      <w:bookmarkStart w:id="0" w:name="_GoBack"/>
      <w:bookmarkEnd w:id="0"/>
    </w:p>
    <w:p w:rsidR="00F03EA9" w:rsidRDefault="00F03EA9" w:rsidP="00F03EA9">
      <w:pPr>
        <w:jc w:val="center"/>
        <w:rPr>
          <w:sz w:val="26"/>
          <w:szCs w:val="26"/>
        </w:rPr>
      </w:pPr>
    </w:p>
    <w:p w:rsidR="00F03EA9" w:rsidRDefault="00F03EA9" w:rsidP="00F03EA9">
      <w:pPr>
        <w:jc w:val="center"/>
        <w:rPr>
          <w:sz w:val="26"/>
          <w:szCs w:val="26"/>
        </w:rPr>
      </w:pPr>
      <w:r>
        <w:rPr>
          <w:sz w:val="26"/>
          <w:szCs w:val="26"/>
        </w:rPr>
        <w:t>с. Первомайское</w:t>
      </w:r>
    </w:p>
    <w:p w:rsidR="00F03EA9" w:rsidRDefault="00F03EA9" w:rsidP="00F03EA9">
      <w:pPr>
        <w:jc w:val="center"/>
        <w:rPr>
          <w:sz w:val="26"/>
          <w:szCs w:val="26"/>
        </w:rPr>
      </w:pPr>
    </w:p>
    <w:p w:rsidR="00F03EA9" w:rsidRPr="00F03EA9" w:rsidRDefault="00F03EA9" w:rsidP="00F03EA9">
      <w:pPr>
        <w:tabs>
          <w:tab w:val="left" w:pos="735"/>
        </w:tabs>
        <w:jc w:val="center"/>
        <w:rPr>
          <w:sz w:val="26"/>
          <w:szCs w:val="26"/>
        </w:rPr>
      </w:pPr>
      <w:r w:rsidRPr="00F03EA9">
        <w:rPr>
          <w:sz w:val="26"/>
          <w:szCs w:val="26"/>
        </w:rPr>
        <w:t>О внесении изменения в постановление Администрации Первомайского района от 13.05.2016 № 102 «Об утверждении реестра муниципальных маршрутов регулярных перевозок пассажиров и багажа автомобильным транспортом между поселениями в границах муниципального образования «Первомайский район»</w:t>
      </w:r>
    </w:p>
    <w:p w:rsidR="00F03EA9" w:rsidRDefault="00F03EA9" w:rsidP="00F03EA9">
      <w:pPr>
        <w:jc w:val="center"/>
        <w:rPr>
          <w:sz w:val="26"/>
          <w:szCs w:val="26"/>
        </w:rPr>
      </w:pPr>
    </w:p>
    <w:p w:rsidR="00F03EA9" w:rsidRDefault="00F03EA9" w:rsidP="00F03EA9">
      <w:pPr>
        <w:jc w:val="center"/>
        <w:rPr>
          <w:sz w:val="26"/>
          <w:szCs w:val="26"/>
        </w:rPr>
      </w:pPr>
    </w:p>
    <w:p w:rsidR="00F03EA9" w:rsidRDefault="00F03EA9" w:rsidP="00F03EA9">
      <w:pPr>
        <w:jc w:val="center"/>
        <w:rPr>
          <w:sz w:val="26"/>
          <w:szCs w:val="26"/>
        </w:rPr>
      </w:pPr>
    </w:p>
    <w:p w:rsidR="00FD0E10" w:rsidRPr="00F03EA9" w:rsidRDefault="00FD0E10" w:rsidP="00F03EA9">
      <w:pPr>
        <w:ind w:firstLine="709"/>
        <w:jc w:val="both"/>
        <w:rPr>
          <w:sz w:val="26"/>
          <w:szCs w:val="26"/>
        </w:rPr>
      </w:pPr>
      <w:r w:rsidRPr="00F03EA9">
        <w:rPr>
          <w:sz w:val="26"/>
          <w:szCs w:val="26"/>
        </w:rPr>
        <w:t xml:space="preserve">В </w:t>
      </w:r>
      <w:r w:rsidR="00AB7DDC" w:rsidRPr="00F03EA9">
        <w:rPr>
          <w:sz w:val="26"/>
          <w:szCs w:val="26"/>
        </w:rPr>
        <w:t>целях совершенствования нормативного правового акта,</w:t>
      </w:r>
    </w:p>
    <w:p w:rsidR="00FD0E10" w:rsidRPr="00F03EA9" w:rsidRDefault="00FD0E10" w:rsidP="00F03EA9">
      <w:pPr>
        <w:ind w:firstLine="709"/>
        <w:jc w:val="both"/>
        <w:rPr>
          <w:sz w:val="26"/>
          <w:szCs w:val="26"/>
        </w:rPr>
      </w:pPr>
      <w:r w:rsidRPr="00F03EA9">
        <w:rPr>
          <w:sz w:val="26"/>
          <w:szCs w:val="26"/>
        </w:rPr>
        <w:t>ПОСТАНОВЛЯЮ:</w:t>
      </w:r>
    </w:p>
    <w:p w:rsidR="00FD0E10" w:rsidRPr="00F03EA9" w:rsidRDefault="00FD0E10" w:rsidP="00F03EA9">
      <w:pPr>
        <w:ind w:firstLine="709"/>
        <w:jc w:val="both"/>
        <w:rPr>
          <w:sz w:val="26"/>
          <w:szCs w:val="26"/>
        </w:rPr>
      </w:pPr>
      <w:r w:rsidRPr="00F03EA9">
        <w:rPr>
          <w:sz w:val="26"/>
          <w:szCs w:val="26"/>
        </w:rPr>
        <w:t xml:space="preserve">1. </w:t>
      </w:r>
      <w:r w:rsidR="00AB7DDC" w:rsidRPr="00F03EA9">
        <w:rPr>
          <w:sz w:val="26"/>
          <w:szCs w:val="26"/>
        </w:rPr>
        <w:t>Приложение к постановлению Администрации Первомайского района от 13.05.2016 №102 «Об утверждении реестра муниципальных маршрутов регулярных перевозок пассажиров и багажа автомобильным транспортом между поселениями в границах муниципального образования «Первомайский район» изложить в новой редакции.</w:t>
      </w:r>
    </w:p>
    <w:p w:rsidR="00FD0E10" w:rsidRPr="00F03EA9" w:rsidRDefault="00FD0E10" w:rsidP="003B46C1">
      <w:pPr>
        <w:tabs>
          <w:tab w:val="left" w:pos="735"/>
        </w:tabs>
        <w:ind w:firstLine="709"/>
        <w:jc w:val="both"/>
        <w:rPr>
          <w:sz w:val="26"/>
          <w:szCs w:val="26"/>
        </w:rPr>
      </w:pPr>
      <w:r w:rsidRPr="00F03EA9">
        <w:rPr>
          <w:sz w:val="26"/>
          <w:szCs w:val="26"/>
        </w:rPr>
        <w:t>2. Опубликовать настоящее постановление в газете «Заветы Ильича» и разместить на официальном сайте Администрации Первомайского района в информационно-телекоммуникационной сети «Интернет»</w:t>
      </w:r>
      <w:r w:rsidR="003B46C1">
        <w:t xml:space="preserve"> </w:t>
      </w:r>
      <w:r w:rsidR="003B46C1" w:rsidRPr="003B46C1">
        <w:rPr>
          <w:sz w:val="26"/>
          <w:szCs w:val="26"/>
        </w:rPr>
        <w:t>(</w:t>
      </w:r>
      <w:hyperlink r:id="rId6" w:history="1">
        <w:r w:rsidR="003B46C1" w:rsidRPr="00F07097">
          <w:rPr>
            <w:rStyle w:val="af4"/>
            <w:sz w:val="26"/>
            <w:szCs w:val="26"/>
          </w:rPr>
          <w:t>https://pervomajskij-r69.gosweb.gosuslugi.ru</w:t>
        </w:r>
      </w:hyperlink>
      <w:r w:rsidR="003B46C1">
        <w:rPr>
          <w:sz w:val="26"/>
          <w:szCs w:val="26"/>
        </w:rPr>
        <w:t>).</w:t>
      </w:r>
    </w:p>
    <w:p w:rsidR="00FD0E10" w:rsidRPr="00F03EA9" w:rsidRDefault="00FD0E10" w:rsidP="00F03EA9">
      <w:pPr>
        <w:tabs>
          <w:tab w:val="left" w:pos="735"/>
        </w:tabs>
        <w:ind w:firstLine="709"/>
        <w:jc w:val="both"/>
        <w:rPr>
          <w:sz w:val="26"/>
          <w:szCs w:val="26"/>
        </w:rPr>
      </w:pPr>
      <w:r w:rsidRPr="00F03EA9">
        <w:rPr>
          <w:sz w:val="26"/>
          <w:szCs w:val="26"/>
        </w:rPr>
        <w:t>3. Настоящее постановление вступает в силу с даты его официального опубликования.</w:t>
      </w:r>
    </w:p>
    <w:p w:rsidR="00FD0E10" w:rsidRPr="00F03EA9" w:rsidRDefault="00FD0E10" w:rsidP="00F03EA9">
      <w:pPr>
        <w:tabs>
          <w:tab w:val="left" w:pos="735"/>
        </w:tabs>
        <w:ind w:firstLine="709"/>
        <w:jc w:val="both"/>
        <w:rPr>
          <w:sz w:val="26"/>
          <w:szCs w:val="26"/>
        </w:rPr>
      </w:pPr>
      <w:r w:rsidRPr="00F03EA9">
        <w:rPr>
          <w:sz w:val="26"/>
          <w:szCs w:val="26"/>
        </w:rPr>
        <w:t xml:space="preserve">4. Контроль за исполнением настоящего постановления возложить на заместителя Главы Первомайского района </w:t>
      </w:r>
      <w:r w:rsidR="00975CED" w:rsidRPr="00F03EA9">
        <w:rPr>
          <w:sz w:val="26"/>
          <w:szCs w:val="26"/>
        </w:rPr>
        <w:t>экономике, финансам и инвестициям</w:t>
      </w:r>
      <w:r w:rsidR="00AB7DDC" w:rsidRPr="00F03EA9">
        <w:rPr>
          <w:sz w:val="26"/>
          <w:szCs w:val="26"/>
        </w:rPr>
        <w:t>.</w:t>
      </w:r>
    </w:p>
    <w:p w:rsidR="00FD0E10" w:rsidRPr="00F03EA9" w:rsidRDefault="00FD0E10" w:rsidP="00FD0E10">
      <w:pPr>
        <w:tabs>
          <w:tab w:val="left" w:pos="735"/>
        </w:tabs>
        <w:rPr>
          <w:sz w:val="26"/>
          <w:szCs w:val="26"/>
        </w:rPr>
      </w:pPr>
    </w:p>
    <w:p w:rsidR="00FD0E10" w:rsidRPr="00F03EA9" w:rsidRDefault="00FD0E10" w:rsidP="00FD0E10">
      <w:pPr>
        <w:tabs>
          <w:tab w:val="left" w:pos="735"/>
        </w:tabs>
        <w:rPr>
          <w:sz w:val="26"/>
          <w:szCs w:val="26"/>
        </w:rPr>
      </w:pPr>
    </w:p>
    <w:p w:rsidR="00FD0E10" w:rsidRPr="00F03EA9" w:rsidRDefault="00FD0E10" w:rsidP="00FD0E10">
      <w:pPr>
        <w:tabs>
          <w:tab w:val="left" w:pos="735"/>
        </w:tabs>
        <w:rPr>
          <w:sz w:val="26"/>
          <w:szCs w:val="26"/>
        </w:rPr>
      </w:pPr>
    </w:p>
    <w:p w:rsidR="00FD0E10" w:rsidRPr="00F03EA9" w:rsidRDefault="00FD0E10" w:rsidP="00FD0E10">
      <w:pPr>
        <w:tabs>
          <w:tab w:val="left" w:pos="735"/>
        </w:tabs>
        <w:rPr>
          <w:sz w:val="26"/>
          <w:szCs w:val="26"/>
        </w:rPr>
      </w:pPr>
      <w:r w:rsidRPr="00F03EA9">
        <w:rPr>
          <w:sz w:val="26"/>
          <w:szCs w:val="26"/>
        </w:rPr>
        <w:t xml:space="preserve">Глава Первомайского района             </w:t>
      </w:r>
      <w:r w:rsidR="00FC162A" w:rsidRPr="00F03EA9">
        <w:rPr>
          <w:sz w:val="26"/>
          <w:szCs w:val="26"/>
        </w:rPr>
        <w:t xml:space="preserve">                               </w:t>
      </w:r>
      <w:r w:rsidRPr="00F03EA9">
        <w:rPr>
          <w:sz w:val="26"/>
          <w:szCs w:val="26"/>
        </w:rPr>
        <w:t xml:space="preserve">                       </w:t>
      </w:r>
      <w:r w:rsidR="00F03EA9">
        <w:rPr>
          <w:sz w:val="26"/>
          <w:szCs w:val="26"/>
        </w:rPr>
        <w:t xml:space="preserve">         </w:t>
      </w:r>
      <w:r w:rsidRPr="00F03EA9">
        <w:rPr>
          <w:sz w:val="26"/>
          <w:szCs w:val="26"/>
        </w:rPr>
        <w:t xml:space="preserve"> И.И. Сиберт</w:t>
      </w:r>
    </w:p>
    <w:p w:rsidR="00FD0E10" w:rsidRPr="00F03EA9" w:rsidRDefault="00FD0E10" w:rsidP="00FD0E10">
      <w:pPr>
        <w:tabs>
          <w:tab w:val="left" w:pos="735"/>
        </w:tabs>
        <w:rPr>
          <w:sz w:val="26"/>
          <w:szCs w:val="26"/>
        </w:rPr>
      </w:pPr>
    </w:p>
    <w:p w:rsidR="00FD0E10" w:rsidRPr="00F03EA9" w:rsidRDefault="00FD0E10" w:rsidP="00FD0E10">
      <w:pPr>
        <w:tabs>
          <w:tab w:val="left" w:pos="735"/>
        </w:tabs>
        <w:rPr>
          <w:sz w:val="26"/>
          <w:szCs w:val="26"/>
        </w:rPr>
      </w:pPr>
    </w:p>
    <w:p w:rsidR="00FD0E10" w:rsidRPr="00F03EA9" w:rsidRDefault="00FD0E10" w:rsidP="00FD0E10">
      <w:pPr>
        <w:tabs>
          <w:tab w:val="left" w:pos="735"/>
        </w:tabs>
        <w:rPr>
          <w:sz w:val="26"/>
          <w:szCs w:val="26"/>
        </w:rPr>
      </w:pPr>
    </w:p>
    <w:p w:rsidR="00FD0E10" w:rsidRDefault="00FD0E10" w:rsidP="00FD0E10">
      <w:pPr>
        <w:tabs>
          <w:tab w:val="left" w:pos="735"/>
        </w:tabs>
        <w:rPr>
          <w:sz w:val="20"/>
          <w:szCs w:val="20"/>
        </w:rPr>
      </w:pPr>
    </w:p>
    <w:p w:rsidR="00FD0E10" w:rsidRDefault="00FD0E10" w:rsidP="00FD0E10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03EA9" w:rsidRDefault="00F03EA9" w:rsidP="00F03EA9">
      <w:pPr>
        <w:tabs>
          <w:tab w:val="left" w:pos="735"/>
        </w:tabs>
        <w:rPr>
          <w:sz w:val="20"/>
          <w:szCs w:val="20"/>
        </w:rPr>
      </w:pPr>
    </w:p>
    <w:p w:rsidR="00FD0E10" w:rsidRPr="007F36A6" w:rsidRDefault="00AB7DDC" w:rsidP="00F03EA9">
      <w:pPr>
        <w:tabs>
          <w:tab w:val="left" w:pos="735"/>
        </w:tabs>
        <w:rPr>
          <w:sz w:val="20"/>
          <w:szCs w:val="20"/>
        </w:rPr>
      </w:pPr>
      <w:r>
        <w:rPr>
          <w:sz w:val="20"/>
          <w:szCs w:val="20"/>
        </w:rPr>
        <w:t xml:space="preserve">Е.В. </w:t>
      </w:r>
      <w:r w:rsidR="00797A96">
        <w:rPr>
          <w:sz w:val="20"/>
          <w:szCs w:val="20"/>
        </w:rPr>
        <w:t>Баева</w:t>
      </w:r>
    </w:p>
    <w:p w:rsidR="0075314B" w:rsidRDefault="00FD0E10" w:rsidP="00F03EA9">
      <w:pPr>
        <w:tabs>
          <w:tab w:val="left" w:pos="735"/>
        </w:tabs>
        <w:rPr>
          <w:sz w:val="20"/>
          <w:szCs w:val="20"/>
        </w:rPr>
        <w:sectPr w:rsidR="0075314B" w:rsidSect="00F03EA9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r>
        <w:rPr>
          <w:sz w:val="20"/>
          <w:szCs w:val="20"/>
        </w:rPr>
        <w:t>8 </w:t>
      </w:r>
      <w:r w:rsidR="00AB7DDC">
        <w:rPr>
          <w:sz w:val="20"/>
          <w:szCs w:val="20"/>
        </w:rPr>
        <w:t>(</w:t>
      </w:r>
      <w:r>
        <w:rPr>
          <w:sz w:val="20"/>
          <w:szCs w:val="20"/>
        </w:rPr>
        <w:t>38245) 2 17 47</w:t>
      </w:r>
      <w:r w:rsidR="0075314B">
        <w:rPr>
          <w:sz w:val="20"/>
          <w:szCs w:val="20"/>
        </w:rPr>
        <w:br w:type="page"/>
      </w:r>
    </w:p>
    <w:p w:rsidR="0075314B" w:rsidRPr="00B27627" w:rsidRDefault="00F03EA9" w:rsidP="00902A90">
      <w:pPr>
        <w:pStyle w:val="af6"/>
        <w:spacing w:after="0"/>
        <w:ind w:left="9204" w:firstLine="708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</w:t>
      </w:r>
      <w:r w:rsidR="0075314B" w:rsidRPr="00B27627">
        <w:rPr>
          <w:sz w:val="20"/>
          <w:szCs w:val="20"/>
        </w:rPr>
        <w:t xml:space="preserve">Приложение к постановлению </w:t>
      </w:r>
    </w:p>
    <w:p w:rsidR="00F03EA9" w:rsidRDefault="00F03EA9" w:rsidP="00902A90">
      <w:pPr>
        <w:pStyle w:val="af6"/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Администрации Первомайского </w:t>
      </w:r>
      <w:r w:rsidR="0075314B" w:rsidRPr="00B27627">
        <w:rPr>
          <w:sz w:val="20"/>
          <w:szCs w:val="20"/>
        </w:rPr>
        <w:t xml:space="preserve">района </w:t>
      </w:r>
    </w:p>
    <w:p w:rsidR="0075314B" w:rsidRPr="00B27627" w:rsidRDefault="00F03EA9" w:rsidP="00902A90">
      <w:pPr>
        <w:pStyle w:val="af6"/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872415" w:rsidRPr="00B27627">
        <w:rPr>
          <w:sz w:val="20"/>
          <w:szCs w:val="20"/>
        </w:rPr>
        <w:t>О</w:t>
      </w:r>
      <w:r w:rsidR="0075314B" w:rsidRPr="00B27627">
        <w:rPr>
          <w:sz w:val="20"/>
          <w:szCs w:val="20"/>
        </w:rPr>
        <w:t>т</w:t>
      </w:r>
      <w:r w:rsidR="00872415">
        <w:rPr>
          <w:sz w:val="20"/>
          <w:szCs w:val="20"/>
        </w:rPr>
        <w:t xml:space="preserve"> 20.05</w:t>
      </w:r>
      <w:r w:rsidR="00F137FA">
        <w:rPr>
          <w:sz w:val="20"/>
          <w:szCs w:val="20"/>
        </w:rPr>
        <w:t>.</w:t>
      </w:r>
      <w:r>
        <w:rPr>
          <w:sz w:val="20"/>
          <w:szCs w:val="20"/>
        </w:rPr>
        <w:t>202</w:t>
      </w:r>
      <w:r w:rsidR="002A08C1">
        <w:rPr>
          <w:sz w:val="20"/>
          <w:szCs w:val="20"/>
        </w:rPr>
        <w:t>6</w:t>
      </w:r>
      <w:r w:rsidR="0075314B">
        <w:rPr>
          <w:sz w:val="20"/>
          <w:szCs w:val="20"/>
        </w:rPr>
        <w:t xml:space="preserve"> №</w:t>
      </w:r>
      <w:r w:rsidR="00872415">
        <w:rPr>
          <w:sz w:val="20"/>
          <w:szCs w:val="20"/>
        </w:rPr>
        <w:t>144</w:t>
      </w:r>
    </w:p>
    <w:p w:rsidR="0075314B" w:rsidRDefault="0075314B" w:rsidP="0075314B">
      <w:pPr>
        <w:pStyle w:val="af6"/>
        <w:ind w:left="9498"/>
        <w:rPr>
          <w:sz w:val="28"/>
          <w:szCs w:val="28"/>
          <w:lang w:val="x-none"/>
        </w:rPr>
      </w:pPr>
    </w:p>
    <w:p w:rsidR="0075314B" w:rsidRDefault="0075314B" w:rsidP="0075314B">
      <w:pPr>
        <w:jc w:val="center"/>
        <w:rPr>
          <w:b/>
        </w:rPr>
      </w:pPr>
      <w:r>
        <w:rPr>
          <w:b/>
        </w:rPr>
        <w:t>Реестр муниципальных маршрутов регулярных перевозок</w:t>
      </w:r>
    </w:p>
    <w:p w:rsidR="0075314B" w:rsidRDefault="0075314B" w:rsidP="0075314B">
      <w:pPr>
        <w:jc w:val="center"/>
        <w:rPr>
          <w:b/>
        </w:rPr>
      </w:pPr>
      <w:r>
        <w:rPr>
          <w:b/>
        </w:rPr>
        <w:t>пассажиров и багажа автомобильным транспортом между поселениями в границах</w:t>
      </w:r>
    </w:p>
    <w:p w:rsidR="00797A96" w:rsidRPr="002A08C1" w:rsidRDefault="0075314B" w:rsidP="002A08C1">
      <w:pPr>
        <w:pStyle w:val="af6"/>
        <w:spacing w:after="0"/>
        <w:jc w:val="center"/>
        <w:rPr>
          <w:b/>
        </w:rPr>
      </w:pPr>
      <w:r>
        <w:rPr>
          <w:b/>
        </w:rPr>
        <w:t>муниципального образования «Первомайский район»</w:t>
      </w: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1276"/>
        <w:gridCol w:w="1559"/>
        <w:gridCol w:w="1417"/>
        <w:gridCol w:w="709"/>
        <w:gridCol w:w="1276"/>
        <w:gridCol w:w="992"/>
        <w:gridCol w:w="1276"/>
        <w:gridCol w:w="1134"/>
        <w:gridCol w:w="992"/>
        <w:gridCol w:w="992"/>
        <w:gridCol w:w="1276"/>
        <w:gridCol w:w="709"/>
        <w:gridCol w:w="709"/>
      </w:tblGrid>
      <w:tr w:rsidR="002A08C1" w:rsidRPr="0098117D" w:rsidTr="002A08C1">
        <w:trPr>
          <w:cantSplit/>
          <w:trHeight w:val="3793"/>
          <w:tblHeader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Регистрационный № маршрута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Порядковый № маршрута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Наименование маршрута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Наименование промежуточных остановочных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Наименование улиц, автомобильных дорог, по которым предполагается движение ТС между остановочными пунктами по маршруту регулярных перевозок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Протяженность маршрута в одну сторону (км.)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Порядок посадки и высадки пассажиров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Вид регулярных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widowControl/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Характеристики транспортных средств</w:t>
            </w:r>
          </w:p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(</w:t>
            </w:r>
            <w:r w:rsidRPr="0098117D">
              <w:rPr>
                <w:rFonts w:eastAsiaTheme="minorHAnsi"/>
                <w:b/>
                <w:sz w:val="16"/>
                <w:szCs w:val="16"/>
                <w:lang w:eastAsia="en-US"/>
              </w:rPr>
              <w:t>виды транспортных средств, классы транспортных средств,</w:t>
            </w:r>
          </w:p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98117D">
              <w:rPr>
                <w:rFonts w:eastAsiaTheme="minorHAnsi"/>
                <w:b/>
                <w:sz w:val="16"/>
                <w:szCs w:val="16"/>
                <w:lang w:eastAsia="en-US"/>
              </w:rPr>
              <w:t>экологические характеристики транспортных средств, максимальный срок эксплуатации транспортных средств, характеристики транспортных средств, влияющие на качество перевозок)</w:t>
            </w:r>
          </w:p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98117D">
              <w:rPr>
                <w:rFonts w:eastAsiaTheme="minorHAnsi"/>
                <w:b/>
                <w:sz w:val="16"/>
                <w:szCs w:val="16"/>
                <w:lang w:eastAsia="en-US"/>
              </w:rPr>
              <w:t>Максимальное количество транспортных средств каждого класса, которое допускается использовать для перевозок по маршруту регулярных перевозок</w:t>
            </w:r>
          </w:p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98117D">
              <w:rPr>
                <w:rFonts w:eastAsiaTheme="minorHAnsi"/>
                <w:b/>
                <w:sz w:val="16"/>
                <w:szCs w:val="16"/>
                <w:lang w:eastAsia="en-US"/>
              </w:rPr>
              <w:t>Планируемое расписание для каждого остановочного пункта</w:t>
            </w:r>
          </w:p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Дата начала осуществления регулярных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98117D">
              <w:rPr>
                <w:rFonts w:eastAsiaTheme="minorHAnsi"/>
                <w:b/>
                <w:sz w:val="16"/>
                <w:szCs w:val="16"/>
                <w:lang w:eastAsia="en-US"/>
              </w:rPr>
              <w:t>Наименование, место нахождения (для юридического лица), фамилия, имя и, если имеется, отчество, место жительства (для индивидуального предпринимателя), идентификационный номер налогоплательщика, который осуществляет перевозки по маршруту регулярных перевозок</w:t>
            </w:r>
          </w:p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2A08C1">
              <w:rPr>
                <w:rFonts w:eastAsiaTheme="minorHAnsi"/>
                <w:b/>
                <w:sz w:val="16"/>
                <w:szCs w:val="16"/>
                <w:lang w:eastAsia="en-US"/>
              </w:rPr>
              <w:t>Срок действия свидетельства об осуществлении перевозок по маршруту регулярных перевозок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98117D">
              <w:rPr>
                <w:rFonts w:eastAsiaTheme="minorHAnsi"/>
                <w:b/>
                <w:sz w:val="16"/>
                <w:szCs w:val="16"/>
                <w:lang w:eastAsia="en-US"/>
              </w:rPr>
              <w:t>Иные сведения</w:t>
            </w:r>
          </w:p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180"/>
          <w:tblHeader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widowControl/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98117D">
              <w:rPr>
                <w:rFonts w:eastAsiaTheme="minorHAnsi"/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98117D">
              <w:rPr>
                <w:rFonts w:eastAsiaTheme="minorHAnsi"/>
                <w:b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98117D">
              <w:rPr>
                <w:b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98117D">
              <w:rPr>
                <w:rFonts w:eastAsiaTheme="minorHAnsi"/>
                <w:b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A08C1" w:rsidRPr="0098117D" w:rsidRDefault="002A08C1" w:rsidP="00F03EA9">
            <w:pPr>
              <w:widowControl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sz w:val="16"/>
                <w:szCs w:val="16"/>
                <w:lang w:eastAsia="en-US"/>
              </w:rPr>
              <w:t>15</w:t>
            </w:r>
          </w:p>
        </w:tc>
      </w:tr>
      <w:tr w:rsidR="002A08C1" w:rsidRPr="0098117D" w:rsidTr="002A08C1">
        <w:trPr>
          <w:cantSplit/>
          <w:trHeight w:val="17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08C1" w:rsidRPr="0098117D" w:rsidRDefault="002A08C1" w:rsidP="00F03EA9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08C1" w:rsidRPr="0098117D" w:rsidRDefault="002A08C1" w:rsidP="00F03EA9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08C1" w:rsidRPr="0098117D" w:rsidRDefault="002A08C1" w:rsidP="00F03EA9">
            <w:pPr>
              <w:rPr>
                <w:sz w:val="16"/>
                <w:szCs w:val="16"/>
                <w:lang w:eastAsia="en-US"/>
              </w:rPr>
            </w:pP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«Первомайское-Улу-Юл»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Автостанция Первомайское</w:t>
            </w:r>
            <w:r w:rsidRPr="0098117D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bCs/>
                <w:sz w:val="16"/>
                <w:szCs w:val="16"/>
                <w:lang w:eastAsia="en-US"/>
              </w:rPr>
              <w:t>с. Первомайское, ул. Ленинская - с. Первомайское, ул. Гончарова – автодорога «Первомайское-Белый Яр</w:t>
            </w:r>
            <w:r w:rsidRPr="0098117D">
              <w:rPr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2A08C1" w:rsidRPr="0098117D" w:rsidRDefault="002A08C1" w:rsidP="00F03EA9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101,1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В установленных остановочных пунктах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2A08C1" w:rsidRPr="0098117D" w:rsidRDefault="002A08C1" w:rsidP="00F03EA9">
            <w:pPr>
              <w:rPr>
                <w:sz w:val="16"/>
                <w:szCs w:val="16"/>
                <w:lang w:eastAsia="en-US"/>
              </w:rPr>
            </w:pPr>
          </w:p>
          <w:p w:rsidR="002A08C1" w:rsidRPr="0098117D" w:rsidRDefault="002A08C1" w:rsidP="00F03EA9">
            <w:pPr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Регулярные перевозки по регулируемым тарифам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 xml:space="preserve">Автобус категория М3, класс 1, </w:t>
            </w:r>
            <w:r w:rsidRPr="0098117D">
              <w:rPr>
                <w:sz w:val="16"/>
                <w:szCs w:val="16"/>
                <w:lang w:val="en-US" w:eastAsia="en-US"/>
              </w:rPr>
              <w:t>EURO</w:t>
            </w:r>
            <w:r w:rsidRPr="0098117D">
              <w:rPr>
                <w:sz w:val="16"/>
                <w:szCs w:val="16"/>
                <w:lang w:eastAsia="en-US"/>
              </w:rPr>
              <w:t>-0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2A08C1" w:rsidRPr="0098117D" w:rsidRDefault="002A08C1" w:rsidP="00F03EA9">
            <w:pPr>
              <w:rPr>
                <w:sz w:val="16"/>
                <w:szCs w:val="16"/>
                <w:lang w:eastAsia="en-US"/>
              </w:rPr>
            </w:pP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</w:t>
            </w:r>
            <w:r w:rsidR="003B46C1">
              <w:rPr>
                <w:sz w:val="16"/>
                <w:szCs w:val="16"/>
                <w:lang w:eastAsia="en-US"/>
              </w:rPr>
              <w:t xml:space="preserve"> </w:t>
            </w:r>
            <w:r w:rsidRPr="0098117D">
              <w:rPr>
                <w:sz w:val="16"/>
                <w:szCs w:val="16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08C1" w:rsidRPr="0098117D" w:rsidRDefault="002A08C1" w:rsidP="003B46C1">
            <w:pPr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28</w:t>
            </w:r>
            <w:r w:rsidR="003B46C1">
              <w:rPr>
                <w:sz w:val="16"/>
                <w:szCs w:val="16"/>
                <w:lang w:eastAsia="en-US"/>
              </w:rPr>
              <w:t xml:space="preserve"> марта </w:t>
            </w:r>
            <w:r w:rsidRPr="0098117D">
              <w:rPr>
                <w:sz w:val="16"/>
                <w:szCs w:val="16"/>
                <w:lang w:eastAsia="en-US"/>
              </w:rPr>
              <w:t>2014</w:t>
            </w:r>
            <w:r w:rsidR="003B46C1">
              <w:rPr>
                <w:sz w:val="16"/>
                <w:szCs w:val="16"/>
                <w:lang w:eastAsia="en-US"/>
              </w:rPr>
              <w:t xml:space="preserve">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</w:t>
            </w:r>
            <w:r w:rsidRPr="0098117D">
              <w:rPr>
                <w:sz w:val="16"/>
                <w:szCs w:val="16"/>
                <w:lang w:eastAsia="en-US"/>
              </w:rPr>
              <w:t>ОО «Асиновское АТП», ИНН 7002010631,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Томская обл., г. Асино, ул. Ивана Буева, 72/3.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8C1" w:rsidRDefault="002A08C1" w:rsidP="00F03EA9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01.01.</w:t>
            </w:r>
          </w:p>
          <w:p w:rsidR="002A08C1" w:rsidRDefault="002A08C1" w:rsidP="00F03EA9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2026 – 31.12.</w:t>
            </w:r>
          </w:p>
          <w:p w:rsidR="002A08C1" w:rsidRPr="0098117D" w:rsidRDefault="002A08C1" w:rsidP="00F03EA9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Не установлены</w:t>
            </w:r>
          </w:p>
        </w:tc>
      </w:tr>
      <w:tr w:rsidR="002A08C1" w:rsidRPr="0098117D" w:rsidTr="002A08C1">
        <w:trPr>
          <w:cantSplit/>
          <w:trHeight w:val="139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Успенка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15-14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281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Петровск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271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Ежи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15-18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275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Вознесенка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15-25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26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Царицынка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15-28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282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Сергеево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15-36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131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Сахалинка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15-43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0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 xml:space="preserve">д. 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Балагачево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15-51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139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п. Тызырбак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15-53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Комсомольск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16-04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Апсагачево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16-43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Альмяково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16-52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п. Улу-Юл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вс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 xml:space="preserve">.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17-10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п. Улу-Юл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Альмяково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Апсагачево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Комсомольск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п. Тызырбак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 xml:space="preserve">д. 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Балагачево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Сахалинка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Сергеево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Царицынка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Вознесенка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Ежи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Петровск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Успенка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26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Автостанция Первомайское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</w:t>
            </w:r>
            <w:proofErr w:type="spell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</w:t>
            </w:r>
            <w:proofErr w:type="gramEnd"/>
            <w:r w:rsidRPr="0098117D">
              <w:rPr>
                <w:sz w:val="16"/>
                <w:szCs w:val="16"/>
                <w:lang w:eastAsia="en-US"/>
              </w:rPr>
              <w:t>,ср. 06-45;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ср. 17-20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28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«Первомайское – Малиновка»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Автостанция Первомайское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98117D">
              <w:rPr>
                <w:bCs/>
                <w:sz w:val="16"/>
                <w:szCs w:val="16"/>
                <w:lang w:eastAsia="en-US"/>
              </w:rPr>
              <w:t>с. Первомайское, ул. Ленинская – автодорога «Первомайское – Беляй» - автодорога – «Первомайское – Березовка» - автодорога «Первомайское – Малиновка»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53,42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В установленных остановочных пунктах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Регулярные перевозки по регулируемым тарифам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Автобус категория М3, класс 1– 1 ед.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val="en-US" w:eastAsia="en-US"/>
              </w:rPr>
              <w:t>EURO</w:t>
            </w:r>
            <w:r w:rsidRPr="0098117D">
              <w:rPr>
                <w:sz w:val="16"/>
                <w:szCs w:val="16"/>
                <w:lang w:eastAsia="en-US"/>
              </w:rPr>
              <w:t>-0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06-02;15-02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3B46C1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27</w:t>
            </w:r>
            <w:r w:rsidR="003B46C1">
              <w:rPr>
                <w:sz w:val="16"/>
                <w:szCs w:val="16"/>
                <w:lang w:eastAsia="en-US"/>
              </w:rPr>
              <w:t xml:space="preserve"> февраля </w:t>
            </w:r>
            <w:r w:rsidRPr="0098117D">
              <w:rPr>
                <w:sz w:val="16"/>
                <w:szCs w:val="16"/>
                <w:lang w:eastAsia="en-US"/>
              </w:rPr>
              <w:t>2019</w:t>
            </w:r>
            <w:r w:rsidR="003B46C1">
              <w:rPr>
                <w:sz w:val="16"/>
                <w:szCs w:val="16"/>
                <w:lang w:eastAsia="en-US"/>
              </w:rPr>
              <w:t xml:space="preserve">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 xml:space="preserve">ООО «Асиновское АТП», ИНН 7002010631,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Томская обл., г. Асино, ул. Ивана Буева, 72/3.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8C1" w:rsidRPr="002A08C1" w:rsidRDefault="002A08C1" w:rsidP="002A08C1">
            <w:pPr>
              <w:jc w:val="center"/>
              <w:rPr>
                <w:sz w:val="16"/>
                <w:szCs w:val="16"/>
                <w:lang w:eastAsia="en-US"/>
              </w:rPr>
            </w:pPr>
            <w:r w:rsidRPr="002A08C1">
              <w:rPr>
                <w:sz w:val="16"/>
                <w:szCs w:val="16"/>
                <w:lang w:eastAsia="en-US"/>
              </w:rPr>
              <w:t>01.01.</w:t>
            </w:r>
          </w:p>
          <w:p w:rsidR="002A08C1" w:rsidRDefault="002A08C1" w:rsidP="002A08C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2026 – 31.12.</w:t>
            </w:r>
          </w:p>
          <w:p w:rsidR="002A08C1" w:rsidRPr="0098117D" w:rsidRDefault="002A08C1" w:rsidP="002A08C1">
            <w:pPr>
              <w:jc w:val="center"/>
              <w:rPr>
                <w:sz w:val="16"/>
                <w:szCs w:val="16"/>
                <w:lang w:eastAsia="en-US"/>
              </w:rPr>
            </w:pPr>
            <w:r w:rsidRPr="002A08C1"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Не установлены</w:t>
            </w:r>
          </w:p>
        </w:tc>
      </w:tr>
      <w:tr w:rsidR="002A08C1" w:rsidRPr="0098117D" w:rsidTr="002A08C1">
        <w:trPr>
          <w:cantSplit/>
          <w:trHeight w:val="43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пос. Беляй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06-08;15-08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Крутоложное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06-20;15-20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Торбеево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06-23;15-23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Тиндерлинка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06-27;15-27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Калмаки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06-30;15-30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Куяново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06-43;15-43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Уйданово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06-49;15-49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Городок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06-55;15-55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Кульдорск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07-07;16-07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Березовка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07-15;16-15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Малиновка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07-22;16-22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Малиновка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07-30;16-30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Березовка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07-37;16-37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Кульдорск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07-45;16-45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Городок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07-57;16-57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Уйданово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08-03;17-03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Куяново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08-09;17-03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Калмаки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08-22;17-22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Тиндерлинка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08-25;17-25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Торбеево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08-29;17-29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Крутоложное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08-32;17-32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п. Беляй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08-44;17-44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1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Автостанция Первомайское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вт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.,чт.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08-50;17-50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84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«Первомайское – Орехово»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Автостанция Первомайское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5E2C1A">
              <w:rPr>
                <w:sz w:val="16"/>
                <w:szCs w:val="16"/>
                <w:lang w:eastAsia="en-US"/>
              </w:rPr>
              <w:t xml:space="preserve">с. Первомайское, ул. Ленинская – с. Первомайское, ул. Колхозная – автодорога «Первомайское – Орехово» - автодорога «Проезд к </w:t>
            </w:r>
            <w:proofErr w:type="spellStart"/>
            <w:r w:rsidRPr="005E2C1A">
              <w:rPr>
                <w:sz w:val="16"/>
                <w:szCs w:val="16"/>
                <w:lang w:eastAsia="en-US"/>
              </w:rPr>
              <w:t>Новомариинке</w:t>
            </w:r>
            <w:proofErr w:type="spellEnd"/>
            <w:r w:rsidRPr="005E2C1A">
              <w:rPr>
                <w:sz w:val="16"/>
                <w:szCs w:val="16"/>
                <w:lang w:eastAsia="en-US"/>
              </w:rPr>
              <w:t>»</w:t>
            </w:r>
          </w:p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35,52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5E2C1A">
              <w:rPr>
                <w:bCs/>
                <w:sz w:val="16"/>
                <w:szCs w:val="16"/>
                <w:lang w:eastAsia="en-US"/>
              </w:rPr>
              <w:t>В установленных остановочных пунктах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Регулярные перевозки по регулируемым тарифам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Автобус категория М3, класс 1– 1 ед.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5E2C1A">
              <w:rPr>
                <w:sz w:val="16"/>
                <w:szCs w:val="16"/>
                <w:lang w:eastAsia="en-US"/>
              </w:rPr>
              <w:t>EURO</w:t>
            </w:r>
            <w:r w:rsidRPr="0098117D">
              <w:rPr>
                <w:sz w:val="16"/>
                <w:szCs w:val="16"/>
                <w:lang w:eastAsia="en-US"/>
              </w:rPr>
              <w:t>-,0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.,пт.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06-32; 15-02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3B46C1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5E2C1A">
              <w:rPr>
                <w:sz w:val="16"/>
                <w:szCs w:val="16"/>
                <w:lang w:val="en-US" w:eastAsia="en-US"/>
              </w:rPr>
              <w:t>27</w:t>
            </w:r>
            <w:r w:rsidR="003B46C1">
              <w:rPr>
                <w:sz w:val="16"/>
                <w:szCs w:val="16"/>
                <w:lang w:eastAsia="en-US"/>
              </w:rPr>
              <w:t xml:space="preserve"> февраля </w:t>
            </w:r>
            <w:r w:rsidRPr="005E2C1A">
              <w:rPr>
                <w:sz w:val="16"/>
                <w:szCs w:val="16"/>
                <w:lang w:val="en-US" w:eastAsia="en-US"/>
              </w:rPr>
              <w:t>2019</w:t>
            </w:r>
            <w:r w:rsidR="003B46C1">
              <w:rPr>
                <w:sz w:val="16"/>
                <w:szCs w:val="16"/>
                <w:lang w:eastAsia="en-US"/>
              </w:rPr>
              <w:t xml:space="preserve"> года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 xml:space="preserve">ООО «Асиновское АТП», ИНН 7002010631, 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Томская обл., г. Асино, ул. Ивана Буева, 72/3.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8C1" w:rsidRPr="002A08C1" w:rsidRDefault="002A08C1" w:rsidP="002A08C1">
            <w:pPr>
              <w:jc w:val="center"/>
              <w:rPr>
                <w:sz w:val="16"/>
                <w:szCs w:val="16"/>
                <w:lang w:eastAsia="en-US"/>
              </w:rPr>
            </w:pPr>
            <w:r w:rsidRPr="002A08C1">
              <w:rPr>
                <w:sz w:val="16"/>
                <w:szCs w:val="16"/>
                <w:lang w:eastAsia="en-US"/>
              </w:rPr>
              <w:t>01.01.</w:t>
            </w:r>
          </w:p>
          <w:p w:rsidR="002A08C1" w:rsidRPr="002A08C1" w:rsidRDefault="002A08C1" w:rsidP="002A08C1">
            <w:pPr>
              <w:jc w:val="center"/>
              <w:rPr>
                <w:sz w:val="16"/>
                <w:szCs w:val="16"/>
                <w:lang w:eastAsia="en-US"/>
              </w:rPr>
            </w:pPr>
            <w:r w:rsidRPr="002A08C1">
              <w:rPr>
                <w:sz w:val="16"/>
                <w:szCs w:val="16"/>
                <w:lang w:eastAsia="en-US"/>
              </w:rPr>
              <w:t>2026 – 31.12.</w:t>
            </w:r>
          </w:p>
          <w:p w:rsidR="002A08C1" w:rsidRPr="0098117D" w:rsidRDefault="002A08C1" w:rsidP="002A08C1">
            <w:pPr>
              <w:jc w:val="center"/>
              <w:rPr>
                <w:sz w:val="16"/>
                <w:szCs w:val="16"/>
                <w:lang w:eastAsia="en-US"/>
              </w:rPr>
            </w:pPr>
            <w:r w:rsidRPr="002A08C1"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Не установлены</w:t>
            </w:r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47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Туендат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.,пт.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06-52; 15-22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4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Новомариинка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.,пт.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07-00; 15-30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4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п. Орехово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.,пт.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07-25; 15-55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4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п. Орехово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.,пт.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07-30; 16-00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4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с. Новомариинка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.,пт.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07-55; 16-25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4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д. Туендат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.,пт.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08-03; 16-33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A08C1" w:rsidRPr="0098117D" w:rsidTr="002A08C1">
        <w:trPr>
          <w:cantSplit/>
          <w:trHeight w:val="346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Автостанция Первомайское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98117D">
              <w:rPr>
                <w:sz w:val="16"/>
                <w:szCs w:val="16"/>
                <w:lang w:eastAsia="en-US"/>
              </w:rPr>
              <w:t>пн</w:t>
            </w:r>
            <w:proofErr w:type="spellEnd"/>
            <w:r w:rsidRPr="0098117D">
              <w:rPr>
                <w:sz w:val="16"/>
                <w:szCs w:val="16"/>
                <w:lang w:eastAsia="en-US"/>
              </w:rPr>
              <w:t>.,пт.</w:t>
            </w:r>
            <w:proofErr w:type="gramEnd"/>
          </w:p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  <w:r w:rsidRPr="0098117D">
              <w:rPr>
                <w:sz w:val="16"/>
                <w:szCs w:val="16"/>
                <w:lang w:eastAsia="en-US"/>
              </w:rPr>
              <w:t>08-23; 16-53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C1" w:rsidRPr="0098117D" w:rsidRDefault="002A08C1" w:rsidP="00F03EA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</w:tbl>
    <w:p w:rsidR="00FD0E10" w:rsidRDefault="00FD0E10" w:rsidP="0075314B">
      <w:pPr>
        <w:widowControl/>
        <w:autoSpaceDE/>
        <w:autoSpaceDN/>
        <w:adjustRightInd/>
        <w:spacing w:after="160" w:line="259" w:lineRule="auto"/>
        <w:rPr>
          <w:sz w:val="20"/>
          <w:szCs w:val="20"/>
        </w:rPr>
      </w:pPr>
    </w:p>
    <w:p w:rsidR="00F03EA9" w:rsidRDefault="00F03EA9" w:rsidP="0075314B">
      <w:pPr>
        <w:widowControl/>
        <w:autoSpaceDE/>
        <w:autoSpaceDN/>
        <w:adjustRightInd/>
        <w:spacing w:after="160" w:line="259" w:lineRule="auto"/>
        <w:rPr>
          <w:sz w:val="20"/>
          <w:szCs w:val="20"/>
        </w:rPr>
      </w:pPr>
    </w:p>
    <w:p w:rsidR="00F03EA9" w:rsidRDefault="00F03EA9" w:rsidP="0075314B">
      <w:pPr>
        <w:widowControl/>
        <w:autoSpaceDE/>
        <w:autoSpaceDN/>
        <w:adjustRightInd/>
        <w:spacing w:after="160" w:line="259" w:lineRule="auto"/>
        <w:rPr>
          <w:sz w:val="20"/>
          <w:szCs w:val="20"/>
        </w:rPr>
        <w:sectPr w:rsidR="00F03EA9" w:rsidSect="002A08C1"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525893" w:rsidRDefault="00525893" w:rsidP="00525893">
      <w:pPr>
        <w:widowControl/>
        <w:autoSpaceDE/>
        <w:autoSpaceDN/>
        <w:adjustRightInd/>
        <w:rPr>
          <w:sz w:val="20"/>
          <w:szCs w:val="20"/>
        </w:rPr>
      </w:pPr>
    </w:p>
    <w:p w:rsidR="00F03EA9" w:rsidRDefault="00F03EA9" w:rsidP="00525893">
      <w:pPr>
        <w:widowControl/>
        <w:autoSpaceDE/>
        <w:autoSpaceDN/>
        <w:adjustRightInd/>
        <w:rPr>
          <w:sz w:val="20"/>
          <w:szCs w:val="20"/>
        </w:rPr>
      </w:pPr>
      <w:r>
        <w:rPr>
          <w:sz w:val="20"/>
          <w:szCs w:val="20"/>
        </w:rPr>
        <w:t>Рассылка:</w:t>
      </w:r>
    </w:p>
    <w:p w:rsidR="00F03EA9" w:rsidRDefault="00F03EA9" w:rsidP="00525893">
      <w:pPr>
        <w:widowControl/>
        <w:autoSpaceDE/>
        <w:autoSpaceDN/>
        <w:adjustRightInd/>
        <w:rPr>
          <w:sz w:val="20"/>
          <w:szCs w:val="20"/>
        </w:rPr>
      </w:pPr>
      <w:r>
        <w:rPr>
          <w:sz w:val="20"/>
          <w:szCs w:val="20"/>
        </w:rPr>
        <w:t xml:space="preserve">1 – дело </w:t>
      </w:r>
    </w:p>
    <w:p w:rsidR="00F03EA9" w:rsidRDefault="00F03EA9" w:rsidP="00525893">
      <w:pPr>
        <w:widowControl/>
        <w:autoSpaceDE/>
        <w:autoSpaceDN/>
        <w:adjustRightInd/>
        <w:rPr>
          <w:sz w:val="20"/>
          <w:szCs w:val="20"/>
        </w:rPr>
      </w:pPr>
      <w:r>
        <w:rPr>
          <w:sz w:val="20"/>
          <w:szCs w:val="20"/>
        </w:rPr>
        <w:t xml:space="preserve">1 </w:t>
      </w:r>
      <w:r w:rsidR="00525893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ED7C48">
        <w:rPr>
          <w:sz w:val="20"/>
          <w:szCs w:val="20"/>
        </w:rPr>
        <w:t>экономисты</w:t>
      </w:r>
    </w:p>
    <w:sectPr w:rsidR="00F03EA9" w:rsidSect="00F03EA9">
      <w:pgSz w:w="11906" w:h="16838"/>
      <w:pgMar w:top="1134" w:right="567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3253"/>
    <w:multiLevelType w:val="hybridMultilevel"/>
    <w:tmpl w:val="54E09468"/>
    <w:lvl w:ilvl="0" w:tplc="3ABA6620">
      <w:start w:val="2018"/>
      <w:numFmt w:val="decimal"/>
      <w:lvlText w:val="%1"/>
      <w:lvlJc w:val="left"/>
      <w:pPr>
        <w:ind w:left="720" w:hanging="48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13FA7FCE"/>
    <w:multiLevelType w:val="hybridMultilevel"/>
    <w:tmpl w:val="7AE2A9C2"/>
    <w:lvl w:ilvl="0" w:tplc="E2B4A39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35594D"/>
    <w:multiLevelType w:val="hybridMultilevel"/>
    <w:tmpl w:val="5C6E6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20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2D"/>
    <w:rsid w:val="00002068"/>
    <w:rsid w:val="00042E2D"/>
    <w:rsid w:val="00097DCE"/>
    <w:rsid w:val="000B0942"/>
    <w:rsid w:val="000C4020"/>
    <w:rsid w:val="000E7FAA"/>
    <w:rsid w:val="00115D2F"/>
    <w:rsid w:val="00163053"/>
    <w:rsid w:val="001B7C8F"/>
    <w:rsid w:val="001C25E4"/>
    <w:rsid w:val="001D21ED"/>
    <w:rsid w:val="002432EC"/>
    <w:rsid w:val="002A08C1"/>
    <w:rsid w:val="002D5E71"/>
    <w:rsid w:val="002F53E2"/>
    <w:rsid w:val="003167D4"/>
    <w:rsid w:val="00337FC0"/>
    <w:rsid w:val="003A7947"/>
    <w:rsid w:val="003B46C1"/>
    <w:rsid w:val="003E6D1A"/>
    <w:rsid w:val="003F5432"/>
    <w:rsid w:val="004251EE"/>
    <w:rsid w:val="004501B4"/>
    <w:rsid w:val="004B2A15"/>
    <w:rsid w:val="004C463C"/>
    <w:rsid w:val="004F739F"/>
    <w:rsid w:val="00525893"/>
    <w:rsid w:val="00557819"/>
    <w:rsid w:val="00557E7E"/>
    <w:rsid w:val="005E2C1A"/>
    <w:rsid w:val="006328F9"/>
    <w:rsid w:val="00657931"/>
    <w:rsid w:val="006931B0"/>
    <w:rsid w:val="006B1A69"/>
    <w:rsid w:val="006D5A03"/>
    <w:rsid w:val="00723113"/>
    <w:rsid w:val="007332B4"/>
    <w:rsid w:val="0075314B"/>
    <w:rsid w:val="00772E8A"/>
    <w:rsid w:val="0077668D"/>
    <w:rsid w:val="00777706"/>
    <w:rsid w:val="00797A96"/>
    <w:rsid w:val="00872415"/>
    <w:rsid w:val="00902A90"/>
    <w:rsid w:val="00907625"/>
    <w:rsid w:val="00951303"/>
    <w:rsid w:val="00975CED"/>
    <w:rsid w:val="00996D01"/>
    <w:rsid w:val="009B4D56"/>
    <w:rsid w:val="009D0621"/>
    <w:rsid w:val="009F6BA5"/>
    <w:rsid w:val="00AB7DDC"/>
    <w:rsid w:val="00AC68BF"/>
    <w:rsid w:val="00B20795"/>
    <w:rsid w:val="00B33ACD"/>
    <w:rsid w:val="00B81683"/>
    <w:rsid w:val="00BC2690"/>
    <w:rsid w:val="00BD1090"/>
    <w:rsid w:val="00CC7875"/>
    <w:rsid w:val="00D40FB8"/>
    <w:rsid w:val="00E87C8A"/>
    <w:rsid w:val="00EB3741"/>
    <w:rsid w:val="00ED7C48"/>
    <w:rsid w:val="00EE6E65"/>
    <w:rsid w:val="00F03EA9"/>
    <w:rsid w:val="00F137FA"/>
    <w:rsid w:val="00F92201"/>
    <w:rsid w:val="00FC162A"/>
    <w:rsid w:val="00FD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95AE"/>
  <w15:docId w15:val="{22B90EDB-CE63-445F-874A-187C996F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E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5D2F"/>
    <w:pPr>
      <w:keepNext/>
      <w:widowControl/>
      <w:autoSpaceDE/>
      <w:autoSpaceDN/>
      <w:adjustRightInd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77706"/>
    <w:pPr>
      <w:keepNext/>
      <w:widowControl/>
      <w:overflowPunct w:val="0"/>
      <w:ind w:firstLine="567"/>
      <w:outlineLvl w:val="2"/>
    </w:pPr>
    <w:rPr>
      <w:rFonts w:eastAsia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5D2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Subtitle"/>
    <w:basedOn w:val="a"/>
    <w:link w:val="a4"/>
    <w:qFormat/>
    <w:rsid w:val="00042E2D"/>
    <w:pPr>
      <w:widowControl/>
      <w:autoSpaceDE/>
      <w:autoSpaceDN/>
      <w:adjustRightInd/>
      <w:jc w:val="center"/>
    </w:pPr>
    <w:rPr>
      <w:b/>
      <w:bCs/>
      <w:sz w:val="36"/>
      <w:szCs w:val="36"/>
    </w:rPr>
  </w:style>
  <w:style w:type="character" w:customStyle="1" w:styleId="a4">
    <w:name w:val="Подзаголовок Знак"/>
    <w:basedOn w:val="a0"/>
    <w:link w:val="a3"/>
    <w:rsid w:val="00042E2D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customStyle="1" w:styleId="Style12">
    <w:name w:val="Style12"/>
    <w:basedOn w:val="a"/>
    <w:rsid w:val="004251EE"/>
    <w:pPr>
      <w:spacing w:line="301" w:lineRule="exact"/>
      <w:ind w:firstLine="696"/>
      <w:jc w:val="both"/>
    </w:pPr>
  </w:style>
  <w:style w:type="character" w:customStyle="1" w:styleId="FontStyle46">
    <w:name w:val="Font Style46"/>
    <w:rsid w:val="004251E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557E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basedOn w:val="a"/>
    <w:rsid w:val="00557E7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11">
    <w:name w:val="Абзац списка1"/>
    <w:basedOn w:val="a"/>
    <w:rsid w:val="00907625"/>
    <w:pPr>
      <w:widowControl/>
      <w:autoSpaceDE/>
      <w:autoSpaceDN/>
      <w:adjustRightInd/>
      <w:ind w:left="720"/>
      <w:contextualSpacing/>
    </w:pPr>
    <w:rPr>
      <w:sz w:val="20"/>
      <w:szCs w:val="20"/>
    </w:rPr>
  </w:style>
  <w:style w:type="paragraph" w:styleId="a5">
    <w:name w:val="Normal (Web)"/>
    <w:basedOn w:val="a"/>
    <w:semiHidden/>
    <w:unhideWhenUsed/>
    <w:rsid w:val="00115D2F"/>
    <w:pPr>
      <w:widowControl/>
      <w:autoSpaceDE/>
      <w:autoSpaceDN/>
      <w:adjustRightInd/>
      <w:spacing w:before="100" w:beforeAutospacing="1" w:after="100" w:afterAutospacing="1"/>
      <w:jc w:val="center"/>
    </w:pPr>
  </w:style>
  <w:style w:type="paragraph" w:styleId="a6">
    <w:name w:val="header"/>
    <w:basedOn w:val="a"/>
    <w:link w:val="a7"/>
    <w:semiHidden/>
    <w:unhideWhenUsed/>
    <w:rsid w:val="00115D2F"/>
    <w:pPr>
      <w:widowControl/>
      <w:tabs>
        <w:tab w:val="center" w:pos="4677"/>
        <w:tab w:val="right" w:pos="9355"/>
      </w:tabs>
      <w:overflowPunct w:val="0"/>
    </w:pPr>
    <w:rPr>
      <w:rFonts w:eastAsia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semiHidden/>
    <w:rsid w:val="00115D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semiHidden/>
    <w:unhideWhenUsed/>
    <w:rsid w:val="00115D2F"/>
    <w:pPr>
      <w:widowControl/>
      <w:tabs>
        <w:tab w:val="center" w:pos="4677"/>
        <w:tab w:val="right" w:pos="9355"/>
      </w:tabs>
      <w:overflowPunct w:val="0"/>
    </w:pPr>
    <w:rPr>
      <w:rFonts w:eastAsia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semiHidden/>
    <w:rsid w:val="00115D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semiHidden/>
    <w:unhideWhenUsed/>
    <w:rsid w:val="00115D2F"/>
    <w:pPr>
      <w:widowControl/>
      <w:overflowPunct w:val="0"/>
      <w:spacing w:after="120"/>
      <w:ind w:left="283"/>
    </w:pPr>
    <w:rPr>
      <w:rFonts w:eastAsia="Times New Roman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semiHidden/>
    <w:rsid w:val="00115D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unhideWhenUsed/>
    <w:rsid w:val="00115D2F"/>
    <w:pPr>
      <w:widowControl/>
      <w:overflowPunct w:val="0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15D2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115D2F"/>
    <w:pPr>
      <w:widowControl/>
      <w:overflowPunct w:val="0"/>
      <w:ind w:left="720"/>
      <w:contextualSpacing/>
    </w:pPr>
    <w:rPr>
      <w:rFonts w:eastAsia="Times New Roman"/>
      <w:sz w:val="20"/>
      <w:szCs w:val="20"/>
    </w:rPr>
  </w:style>
  <w:style w:type="paragraph" w:customStyle="1" w:styleId="af">
    <w:name w:val="МОН"/>
    <w:basedOn w:val="a"/>
    <w:rsid w:val="00115D2F"/>
    <w:pPr>
      <w:widowControl/>
      <w:autoSpaceDE/>
      <w:autoSpaceDN/>
      <w:adjustRightInd/>
      <w:spacing w:line="360" w:lineRule="auto"/>
      <w:ind w:firstLine="709"/>
      <w:jc w:val="both"/>
    </w:pPr>
    <w:rPr>
      <w:sz w:val="28"/>
    </w:rPr>
  </w:style>
  <w:style w:type="paragraph" w:customStyle="1" w:styleId="2">
    <w:name w:val="Знак2"/>
    <w:basedOn w:val="a"/>
    <w:rsid w:val="00115D2F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onsPlusCell0">
    <w:name w:val="ConsPlusCell"/>
    <w:rsid w:val="00115D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basedOn w:val="a"/>
    <w:rsid w:val="00115D2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nformat0">
    <w:name w:val="ConsPlusNonformat"/>
    <w:rsid w:val="00115D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Цветовое выделение"/>
    <w:rsid w:val="00115D2F"/>
    <w:rPr>
      <w:b/>
      <w:bCs w:val="0"/>
      <w:color w:val="000080"/>
    </w:rPr>
  </w:style>
  <w:style w:type="character" w:customStyle="1" w:styleId="af1">
    <w:name w:val="Основной текст_"/>
    <w:link w:val="12"/>
    <w:locked/>
    <w:rsid w:val="00EB3741"/>
    <w:rPr>
      <w:sz w:val="24"/>
      <w:szCs w:val="24"/>
      <w:shd w:val="clear" w:color="auto" w:fill="FFFFFF"/>
    </w:rPr>
  </w:style>
  <w:style w:type="paragraph" w:customStyle="1" w:styleId="12">
    <w:name w:val="Основной текст1"/>
    <w:basedOn w:val="a"/>
    <w:link w:val="af1"/>
    <w:rsid w:val="00EB3741"/>
    <w:pPr>
      <w:widowControl/>
      <w:shd w:val="clear" w:color="auto" w:fill="FFFFFF"/>
      <w:autoSpaceDE/>
      <w:autoSpaceDN/>
      <w:adjustRightInd/>
      <w:spacing w:line="240" w:lineRule="atLeast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Колонтитул_"/>
    <w:link w:val="af3"/>
    <w:locked/>
    <w:rsid w:val="00EB3741"/>
    <w:rPr>
      <w:shd w:val="clear" w:color="auto" w:fill="FFFFFF"/>
    </w:rPr>
  </w:style>
  <w:style w:type="paragraph" w:customStyle="1" w:styleId="af3">
    <w:name w:val="Колонтитул"/>
    <w:basedOn w:val="a"/>
    <w:link w:val="af2"/>
    <w:rsid w:val="00EB3741"/>
    <w:pPr>
      <w:widowControl/>
      <w:shd w:val="clear" w:color="auto" w:fill="FFFFFF"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Hyperlink"/>
    <w:unhideWhenUsed/>
    <w:rsid w:val="004F739F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77770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5">
    <w:name w:val="Основной текст Знак"/>
    <w:basedOn w:val="a0"/>
    <w:link w:val="af6"/>
    <w:rsid w:val="00777706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"/>
    <w:basedOn w:val="a"/>
    <w:link w:val="af5"/>
    <w:unhideWhenUsed/>
    <w:rsid w:val="00777706"/>
    <w:pPr>
      <w:widowControl/>
      <w:autoSpaceDE/>
      <w:autoSpaceDN/>
      <w:adjustRightInd/>
      <w:spacing w:after="120"/>
    </w:pPr>
    <w:rPr>
      <w:rFonts w:eastAsia="Times New Roman"/>
    </w:rPr>
  </w:style>
  <w:style w:type="paragraph" w:customStyle="1" w:styleId="ConsPlusTitle">
    <w:name w:val="ConsPlusTitle"/>
    <w:rsid w:val="0077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777706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ja-JP"/>
    </w:rPr>
  </w:style>
  <w:style w:type="character" w:customStyle="1" w:styleId="FontStyle22">
    <w:name w:val="Font Style22"/>
    <w:rsid w:val="00777706"/>
    <w:rPr>
      <w:rFonts w:ascii="Times New Roman" w:hAnsi="Times New Roman" w:cs="Times New Roman" w:hint="default"/>
      <w:spacing w:val="1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ervomajskij-r69.gosweb.gosuslug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10307-C30D-442A-8FCF-A223A4AE4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2026-06-01T03:23:00Z</cp:lastPrinted>
  <dcterms:created xsi:type="dcterms:W3CDTF">2025-11-12T08:20:00Z</dcterms:created>
  <dcterms:modified xsi:type="dcterms:W3CDTF">2026-09-22T07:59:00Z</dcterms:modified>
</cp:coreProperties>
</file>